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C4" w:rsidRPr="002A19C4" w:rsidRDefault="002A19C4" w:rsidP="002A19C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A19C4">
        <w:rPr>
          <w:rFonts w:ascii="Arial" w:eastAsia="Times New Roman" w:hAnsi="Arial" w:cs="Arial"/>
          <w:b/>
          <w:bCs/>
          <w:sz w:val="24"/>
          <w:szCs w:val="24"/>
        </w:rPr>
        <w:t>Test the configuration</w:t>
      </w:r>
    </w:p>
    <w:p w:rsidR="002A19C4" w:rsidRPr="002A19C4" w:rsidRDefault="002A19C4" w:rsidP="002A19C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A19C4">
        <w:rPr>
          <w:rFonts w:ascii="Arial" w:eastAsia="Times New Roman" w:hAnsi="Arial" w:cs="Arial"/>
          <w:sz w:val="24"/>
          <w:szCs w:val="24"/>
        </w:rPr>
        <w:t xml:space="preserve">Navigate to the Access Gateway Virtual Server log on page. Enter the Microsoft Active Directory user name and password used earlier to configure the OTP server. </w:t>
      </w:r>
      <w:proofErr w:type="gramStart"/>
      <w:r w:rsidRPr="002A19C4">
        <w:rPr>
          <w:rFonts w:ascii="Arial" w:eastAsia="Times New Roman" w:hAnsi="Arial" w:cs="Arial"/>
          <w:sz w:val="24"/>
          <w:szCs w:val="24"/>
        </w:rPr>
        <w:t>After entering your credentials, press “Log On” to continue.</w:t>
      </w:r>
      <w:proofErr w:type="gramEnd"/>
    </w:p>
    <w:p w:rsidR="002A19C4" w:rsidRPr="002A19C4" w:rsidRDefault="002A19C4" w:rsidP="002A19C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59400" cy="2018046"/>
            <wp:effectExtent l="0" t="0" r="0" b="1270"/>
            <wp:docPr id="1" name="Picture 1" descr="https://docs.google.com/document/d/1ny5ZMZ2N9Iy6iT2fYQhlj1y243KM9DTZ-3epl4U7INk/pubimage?id=1ny5ZMZ2N9Iy6iT2fYQhlj1y243KM9DTZ-3epl4U7INk&amp;image_id=1iUi4vOrUNEjV5p1v55d6_L4rmbP5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ocument/d/1ny5ZMZ2N9Iy6iT2fYQhlj1y243KM9DTZ-3epl4U7INk/pubimage?id=1ny5ZMZ2N9Iy6iT2fYQhlj1y243KM9DTZ-3epl4U7INk&amp;image_id=1iUi4vOrUNEjV5p1v55d6_L4rmbP5a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0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DA" w:rsidRDefault="001B68DA"/>
    <w:p w:rsidR="002A19C4" w:rsidRDefault="002A19C4" w:rsidP="002A19C4">
      <w:pPr>
        <w:pStyle w:val="c7"/>
        <w:rPr>
          <w:rFonts w:ascii="Arial" w:hAnsi="Arial" w:cs="Arial"/>
        </w:rPr>
      </w:pPr>
      <w:r>
        <w:rPr>
          <w:rStyle w:val="c3"/>
          <w:rFonts w:ascii="Arial" w:hAnsi="Arial" w:cs="Arial"/>
        </w:rPr>
        <w:t>A Flash SMS will be delivered to your mobile phone containing the One Time Password.</w:t>
      </w:r>
    </w:p>
    <w:p w:rsidR="002A19C4" w:rsidRDefault="002A19C4">
      <w:r>
        <w:rPr>
          <w:rFonts w:ascii="Arial" w:hAnsi="Arial" w:cs="Arial"/>
          <w:noProof/>
        </w:rPr>
        <w:drawing>
          <wp:inline distT="0" distB="0" distL="0" distR="0">
            <wp:extent cx="3225800" cy="5970832"/>
            <wp:effectExtent l="0" t="0" r="0" b="0"/>
            <wp:docPr id="2" name="Picture 2" descr="https://docs.google.com/document/d/1ny5ZMZ2N9Iy6iT2fYQhlj1y243KM9DTZ-3epl4U7INk/pubimage?id=1ny5ZMZ2N9Iy6iT2fYQhlj1y243KM9DTZ-3epl4U7INk&amp;image_id=1bwvM-M9TuoZTnoJe297kjzzAfu79t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ocument/d/1ny5ZMZ2N9Iy6iT2fYQhlj1y243KM9DTZ-3epl4U7INk/pubimage?id=1ny5ZMZ2N9Iy6iT2fYQhlj1y243KM9DTZ-3epl4U7INk&amp;image_id=1bwvM-M9TuoZTnoJe297kjzzAfu79ti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59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9C4" w:rsidRDefault="002A19C4"/>
    <w:p w:rsidR="002A19C4" w:rsidRDefault="002A19C4" w:rsidP="002A19C4">
      <w:pPr>
        <w:pStyle w:val="c7"/>
        <w:rPr>
          <w:rFonts w:ascii="Arial" w:hAnsi="Arial" w:cs="Arial"/>
        </w:rPr>
      </w:pPr>
      <w:r>
        <w:rPr>
          <w:rStyle w:val="c3"/>
          <w:rFonts w:ascii="Arial" w:hAnsi="Arial" w:cs="Arial"/>
        </w:rPr>
        <w:t>Enter the One Time Password and click on “Submit”.</w:t>
      </w:r>
    </w:p>
    <w:p w:rsidR="002A19C4" w:rsidRDefault="002A19C4">
      <w:r>
        <w:rPr>
          <w:rFonts w:ascii="Arial" w:hAnsi="Arial" w:cs="Arial"/>
          <w:noProof/>
        </w:rPr>
        <w:drawing>
          <wp:inline distT="0" distB="0" distL="0" distR="0">
            <wp:extent cx="5943600" cy="2091267"/>
            <wp:effectExtent l="0" t="0" r="0" b="4445"/>
            <wp:docPr id="3" name="Picture 3" descr="https://docs.google.com/document/d/1ny5ZMZ2N9Iy6iT2fYQhlj1y243KM9DTZ-3epl4U7INk/pubimage?id=1ny5ZMZ2N9Iy6iT2fYQhlj1y243KM9DTZ-3epl4U7INk&amp;image_id=1rVOE5kiuV0agtYFxWv2ZNFSl9A9L-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ocument/d/1ny5ZMZ2N9Iy6iT2fYQhlj1y243KM9DTZ-3epl4U7INk/pubimage?id=1ny5ZMZ2N9Iy6iT2fYQhlj1y243KM9DTZ-3epl4U7INk&amp;image_id=1rVOE5kiuV0agtYFxWv2ZNFSl9A9L-z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9C4" w:rsidSect="00BC5A31">
      <w:type w:val="nextColumn"/>
      <w:pgSz w:w="11893" w:h="16826" w:code="9"/>
      <w:pgMar w:top="662" w:right="86" w:bottom="389" w:left="662" w:header="720" w:footer="720" w:gutter="0"/>
      <w:cols w:space="720" w:equalWidth="0">
        <w:col w:w="9360"/>
      </w:cols>
      <w:noEndnote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C4"/>
    <w:rsid w:val="001B0F3E"/>
    <w:rsid w:val="001B68DA"/>
    <w:rsid w:val="002A19C4"/>
    <w:rsid w:val="00B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19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19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">
    <w:name w:val="c7"/>
    <w:basedOn w:val="Normal"/>
    <w:rsid w:val="002A1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2A19C4"/>
  </w:style>
  <w:style w:type="paragraph" w:styleId="BalloonText">
    <w:name w:val="Balloon Text"/>
    <w:basedOn w:val="Normal"/>
    <w:link w:val="BalloonTextChar"/>
    <w:uiPriority w:val="99"/>
    <w:semiHidden/>
    <w:unhideWhenUsed/>
    <w:rsid w:val="002A1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19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19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">
    <w:name w:val="c7"/>
    <w:basedOn w:val="Normal"/>
    <w:rsid w:val="002A1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2A19C4"/>
  </w:style>
  <w:style w:type="paragraph" w:styleId="BalloonText">
    <w:name w:val="Balloon Text"/>
    <w:basedOn w:val="Normal"/>
    <w:link w:val="BalloonTextChar"/>
    <w:uiPriority w:val="99"/>
    <w:semiHidden/>
    <w:unhideWhenUsed/>
    <w:rsid w:val="002A19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56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8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91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PSD27</dc:creator>
  <cp:lastModifiedBy>PSD27</cp:lastModifiedBy>
  <cp:revision>1</cp:revision>
  <dcterms:created xsi:type="dcterms:W3CDTF">2013-04-11T07:37:00Z</dcterms:created>
  <dcterms:modified xsi:type="dcterms:W3CDTF">2013-04-11T07:40:00Z</dcterms:modified>
</cp:coreProperties>
</file>