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2C" w:rsidRDefault="0094202D">
      <w:r>
        <w:t>asdasdaasd</w:t>
      </w:r>
      <w:bookmarkStart w:id="0" w:name="_GoBack"/>
      <w:bookmarkEnd w:id="0"/>
    </w:p>
    <w:sectPr w:rsidR="00776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2D"/>
    <w:rsid w:val="0077692C"/>
    <w:rsid w:val="0094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15F5A-6045-486E-B85B-809D1CB3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Cheang Kar Leong</dc:creator>
  <cp:keywords/>
  <dc:description/>
  <cp:lastModifiedBy>Cheang Kar Leong</cp:lastModifiedBy>
  <cp:revision>1</cp:revision>
  <dcterms:created xsi:type="dcterms:W3CDTF">2020-03-02T02:35:00Z</dcterms:created>
  <dcterms:modified xsi:type="dcterms:W3CDTF">2020-03-02T02:36:00Z</dcterms:modified>
</cp:coreProperties>
</file>