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E7" w:rsidRPr="00F75CA0" w:rsidRDefault="00801BE7"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bookmarkStart w:id="0" w:name="_GoBack"/>
      <w:bookmarkEnd w:id="0"/>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41033A" w:rsidRPr="00F75CA0" w:rsidRDefault="0041033A"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267F70" w:rsidP="00753075">
      <w:pPr>
        <w:pStyle w:val="Title"/>
        <w:spacing w:line="276" w:lineRule="auto"/>
        <w:rPr>
          <w:rFonts w:asciiTheme="minorHAnsi" w:hAnsiTheme="minorHAnsi" w:cstheme="minorHAnsi"/>
          <w:sz w:val="40"/>
          <w:szCs w:val="40"/>
        </w:rPr>
      </w:pPr>
      <w:bookmarkStart w:id="1" w:name="_Toc399240961"/>
      <w:r w:rsidRPr="00F75CA0">
        <w:rPr>
          <w:rFonts w:asciiTheme="minorHAnsi" w:hAnsiTheme="minorHAnsi" w:cstheme="minorHAnsi"/>
          <w:sz w:val="40"/>
          <w:szCs w:val="40"/>
        </w:rPr>
        <w:t>Network Discovery and Agentless Inventory Best Practices and Troubleshooting</w:t>
      </w:r>
      <w:bookmarkEnd w:id="1"/>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p>
    <w:p w:rsidR="00A679C5" w:rsidRPr="00F75CA0" w:rsidRDefault="00A679C5" w:rsidP="00753075">
      <w:pPr>
        <w:spacing w:line="276" w:lineRule="auto"/>
        <w:rPr>
          <w:rFonts w:asciiTheme="minorHAnsi" w:hAnsiTheme="minorHAnsi" w:cstheme="minorHAnsi"/>
        </w:rPr>
      </w:pPr>
      <w:r w:rsidRPr="00F75CA0">
        <w:rPr>
          <w:rFonts w:asciiTheme="minorHAnsi" w:hAnsiTheme="minorHAnsi" w:cstheme="minorHAnsi"/>
        </w:rPr>
        <w:br w:type="page"/>
      </w:r>
    </w:p>
    <w:p w:rsidR="00C4142F" w:rsidRPr="00F75CA0" w:rsidRDefault="00C4142F" w:rsidP="00C4142F">
      <w:pPr>
        <w:spacing w:line="276" w:lineRule="auto"/>
        <w:rPr>
          <w:rFonts w:asciiTheme="minorHAnsi" w:hAnsiTheme="minorHAnsi" w:cstheme="minorHAnsi"/>
          <w:b/>
        </w:rPr>
      </w:pPr>
      <w:r w:rsidRPr="00F75CA0">
        <w:rPr>
          <w:rFonts w:asciiTheme="minorHAnsi" w:hAnsiTheme="minorHAnsi" w:cstheme="minorHAnsi"/>
          <w:b/>
        </w:rPr>
        <w:lastRenderedPageBreak/>
        <w:t>Table of Contents:</w:t>
      </w:r>
    </w:p>
    <w:p w:rsidR="00C4142F" w:rsidRPr="00F75CA0" w:rsidRDefault="00C4142F" w:rsidP="00C4142F">
      <w:pPr>
        <w:spacing w:line="276" w:lineRule="auto"/>
        <w:rPr>
          <w:rFonts w:asciiTheme="minorHAnsi" w:hAnsiTheme="minorHAnsi" w:cstheme="minorHAnsi"/>
        </w:rPr>
      </w:pPr>
    </w:p>
    <w:sdt>
      <w:sdtPr>
        <w:rPr>
          <w:rFonts w:asciiTheme="minorHAnsi" w:eastAsia="SimSun" w:hAnsiTheme="minorHAnsi" w:cstheme="minorHAnsi"/>
          <w:b w:val="0"/>
          <w:bCs w:val="0"/>
          <w:color w:val="auto"/>
          <w:sz w:val="20"/>
          <w:szCs w:val="22"/>
          <w:lang w:eastAsia="zh-CN"/>
        </w:rPr>
        <w:id w:val="-1758974241"/>
        <w:docPartObj>
          <w:docPartGallery w:val="Table of Contents"/>
          <w:docPartUnique/>
        </w:docPartObj>
      </w:sdtPr>
      <w:sdtEndPr>
        <w:rPr>
          <w:noProof/>
        </w:rPr>
      </w:sdtEndPr>
      <w:sdtContent>
        <w:p w:rsidR="00C4142F" w:rsidRPr="00F75CA0" w:rsidRDefault="00C4142F" w:rsidP="00C4142F">
          <w:pPr>
            <w:pStyle w:val="TOCHeading"/>
            <w:rPr>
              <w:rFonts w:asciiTheme="minorHAnsi" w:hAnsiTheme="minorHAnsi" w:cstheme="minorHAnsi"/>
            </w:rPr>
          </w:pPr>
          <w:r w:rsidRPr="00F75CA0">
            <w:rPr>
              <w:rFonts w:asciiTheme="minorHAnsi" w:hAnsiTheme="minorHAnsi" w:cstheme="minorHAnsi"/>
            </w:rPr>
            <w:t>Table of Contents</w:t>
          </w:r>
        </w:p>
        <w:p w:rsidR="00136031" w:rsidRPr="00136031" w:rsidRDefault="00C4142F">
          <w:pPr>
            <w:pStyle w:val="TOC1"/>
            <w:rPr>
              <w:rFonts w:asciiTheme="minorHAnsi" w:eastAsiaTheme="minorEastAsia" w:hAnsiTheme="minorHAnsi" w:cstheme="minorHAnsi"/>
              <w:noProof/>
              <w:sz w:val="22"/>
              <w:lang w:eastAsia="en-US"/>
            </w:rPr>
          </w:pPr>
          <w:r w:rsidRPr="00136031">
            <w:rPr>
              <w:rFonts w:asciiTheme="minorHAnsi" w:hAnsiTheme="minorHAnsi" w:cstheme="minorHAnsi"/>
            </w:rPr>
            <w:fldChar w:fldCharType="begin"/>
          </w:r>
          <w:r w:rsidRPr="00136031">
            <w:rPr>
              <w:rFonts w:asciiTheme="minorHAnsi" w:hAnsiTheme="minorHAnsi" w:cstheme="minorHAnsi"/>
            </w:rPr>
            <w:instrText xml:space="preserve"> TOC \o "1-3" \h \z \u </w:instrText>
          </w:r>
          <w:r w:rsidRPr="00136031">
            <w:rPr>
              <w:rFonts w:asciiTheme="minorHAnsi" w:hAnsiTheme="minorHAnsi" w:cstheme="minorHAnsi"/>
            </w:rPr>
            <w:fldChar w:fldCharType="separate"/>
          </w:r>
          <w:hyperlink w:anchor="_Toc399240961" w:history="1">
            <w:r w:rsidR="00136031" w:rsidRPr="00136031">
              <w:rPr>
                <w:rStyle w:val="Hyperlink"/>
                <w:rFonts w:asciiTheme="minorHAnsi" w:hAnsiTheme="minorHAnsi" w:cstheme="minorHAnsi"/>
                <w:noProof/>
              </w:rPr>
              <w:t>Network Discovery and Agentless Inventory Best Practices and Troubleshooting</w:t>
            </w:r>
            <w:r w:rsidR="00136031" w:rsidRPr="00136031">
              <w:rPr>
                <w:rFonts w:asciiTheme="minorHAnsi" w:hAnsiTheme="minorHAnsi" w:cstheme="minorHAnsi"/>
                <w:noProof/>
                <w:webHidden/>
              </w:rPr>
              <w:tab/>
            </w:r>
            <w:r w:rsidR="00136031" w:rsidRPr="00136031">
              <w:rPr>
                <w:rFonts w:asciiTheme="minorHAnsi" w:hAnsiTheme="minorHAnsi" w:cstheme="minorHAnsi"/>
                <w:noProof/>
                <w:webHidden/>
              </w:rPr>
              <w:fldChar w:fldCharType="begin"/>
            </w:r>
            <w:r w:rsidR="00136031" w:rsidRPr="00136031">
              <w:rPr>
                <w:rFonts w:asciiTheme="minorHAnsi" w:hAnsiTheme="minorHAnsi" w:cstheme="minorHAnsi"/>
                <w:noProof/>
                <w:webHidden/>
              </w:rPr>
              <w:instrText xml:space="preserve"> PAGEREF _Toc399240961 \h </w:instrText>
            </w:r>
            <w:r w:rsidR="00136031" w:rsidRPr="00136031">
              <w:rPr>
                <w:rFonts w:asciiTheme="minorHAnsi" w:hAnsiTheme="minorHAnsi" w:cstheme="minorHAnsi"/>
                <w:noProof/>
                <w:webHidden/>
              </w:rPr>
            </w:r>
            <w:r w:rsidR="00136031" w:rsidRPr="00136031">
              <w:rPr>
                <w:rFonts w:asciiTheme="minorHAnsi" w:hAnsiTheme="minorHAnsi" w:cstheme="minorHAnsi"/>
                <w:noProof/>
                <w:webHidden/>
              </w:rPr>
              <w:fldChar w:fldCharType="separate"/>
            </w:r>
            <w:r w:rsidR="00F713E8">
              <w:rPr>
                <w:rFonts w:asciiTheme="minorHAnsi" w:hAnsiTheme="minorHAnsi" w:cstheme="minorHAnsi"/>
                <w:noProof/>
                <w:webHidden/>
              </w:rPr>
              <w:t>1</w:t>
            </w:r>
            <w:r w:rsidR="00136031"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62" w:history="1">
            <w:r w:rsidRPr="00136031">
              <w:rPr>
                <w:rStyle w:val="Hyperlink"/>
                <w:rFonts w:asciiTheme="minorHAnsi" w:hAnsiTheme="minorHAnsi" w:cstheme="minorHAnsi"/>
                <w:noProof/>
              </w:rPr>
              <w:t>Introduction</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_Toc399240962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4</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63" w:history="1">
            <w:r w:rsidRPr="00136031">
              <w:rPr>
                <w:rStyle w:val="Hyperlink"/>
                <w:rFonts w:asciiTheme="minorHAnsi" w:hAnsiTheme="minorHAnsi" w:cstheme="minorHAnsi"/>
                <w:noProof/>
              </w:rPr>
              <w:t>Network Discovery and Computers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_Toc399240963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4</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64" w:history="1">
            <w:r w:rsidRPr="00136031">
              <w:rPr>
                <w:rStyle w:val="Hyperlink"/>
                <w:rFonts w:asciiTheme="minorHAnsi" w:hAnsiTheme="minorHAnsi" w:cstheme="minorHAnsi"/>
                <w:noProof/>
              </w:rPr>
              <w:t>Credential Management</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_Toc399240964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5</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65"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_Toc399240965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7</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66" w:history="1">
            <w:r w:rsidRPr="00136031">
              <w:rPr>
                <w:rStyle w:val="Hyperlink"/>
                <w:rFonts w:asciiTheme="minorHAnsi" w:hAnsiTheme="minorHAnsi" w:cstheme="minorHAnsi"/>
                <w:noProof/>
              </w:rPr>
              <w:t>Pluggable Protocol Architecture</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_Toc399240966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8</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67"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_Toc399240967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10</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68" w:history="1">
            <w:r w:rsidRPr="00136031">
              <w:rPr>
                <w:rStyle w:val="Hyperlink"/>
                <w:rFonts w:asciiTheme="minorHAnsi" w:hAnsiTheme="minorHAnsi" w:cstheme="minorHAnsi"/>
                <w:noProof/>
              </w:rPr>
              <w:t>Initial Network Discovery</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_Toc399240968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10</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69" w:history="1">
            <w:r w:rsidRPr="00136031">
              <w:rPr>
                <w:rStyle w:val="Hyperlink"/>
                <w:rFonts w:asciiTheme="minorHAnsi" w:hAnsiTheme="minorHAnsi" w:cstheme="minorHAnsi"/>
                <w:noProof/>
              </w:rPr>
              <w:t>Considerations: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_Toc399240969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12</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70"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_Toc399240970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12</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71" w:history="1">
            <w:r w:rsidRPr="00136031">
              <w:rPr>
                <w:rStyle w:val="Hyperlink"/>
                <w:rFonts w:asciiTheme="minorHAnsi" w:hAnsiTheme="minorHAnsi" w:cstheme="minorHAnsi"/>
                <w:noProof/>
              </w:rPr>
              <w:t>Device Classifications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_Toc399240971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12</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72"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_Toc399240972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14</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73" w:history="1">
            <w:r w:rsidRPr="00136031">
              <w:rPr>
                <w:rStyle w:val="Hyperlink"/>
                <w:rFonts w:asciiTheme="minorHAnsi" w:hAnsiTheme="minorHAnsi" w:cstheme="minorHAnsi"/>
                <w:noProof/>
              </w:rPr>
              <w:t>Advanced Settings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_Toc399240973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14</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74" w:history="1">
            <w:r w:rsidRPr="00136031">
              <w:rPr>
                <w:rStyle w:val="Hyperlink"/>
                <w:rFonts w:asciiTheme="minorHAnsi" w:hAnsiTheme="minorHAnsi" w:cstheme="minorHAnsi"/>
                <w:noProof/>
              </w:rPr>
              <w:t>Discovery Engine</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_Toc399240974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14</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75" w:history="1">
            <w:r w:rsidRPr="00136031">
              <w:rPr>
                <w:rStyle w:val="Hyperlink"/>
                <w:rFonts w:asciiTheme="minorHAnsi" w:hAnsiTheme="minorHAnsi" w:cstheme="minorHAnsi"/>
                <w:noProof/>
              </w:rPr>
              <w:t>Main Engine</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_Toc399240975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14</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76" w:history="1">
            <w:r w:rsidRPr="00136031">
              <w:rPr>
                <w:rStyle w:val="Hyperlink"/>
                <w:rFonts w:asciiTheme="minorHAnsi" w:hAnsiTheme="minorHAnsi" w:cstheme="minorHAnsi"/>
                <w:noProof/>
              </w:rPr>
              <w:t>Port Scan</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_Toc399240976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14</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77" w:history="1">
            <w:r w:rsidRPr="00136031">
              <w:rPr>
                <w:rStyle w:val="Hyperlink"/>
                <w:rFonts w:asciiTheme="minorHAnsi" w:hAnsiTheme="minorHAnsi" w:cstheme="minorHAnsi"/>
                <w:noProof/>
              </w:rPr>
              <w:t>Master Browse List</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_Toc399240977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78" w:history="1">
            <w:r w:rsidRPr="00136031">
              <w:rPr>
                <w:rStyle w:val="Hyperlink"/>
                <w:rFonts w:asciiTheme="minorHAnsi" w:hAnsiTheme="minorHAnsi" w:cstheme="minorHAnsi"/>
                <w:noProof/>
              </w:rPr>
              <w:t>PPA Connection Profile</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_Toc399240978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79" w:history="1">
            <w:r w:rsidRPr="00136031">
              <w:rPr>
                <w:rStyle w:val="Hyperlink"/>
                <w:rFonts w:asciiTheme="minorHAnsi" w:hAnsiTheme="minorHAnsi" w:cstheme="minorHAnsi"/>
                <w:noProof/>
              </w:rPr>
              <w:t>ICMP</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_Toc399240979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80" w:history="1">
            <w:r w:rsidRPr="00136031">
              <w:rPr>
                <w:rStyle w:val="Hyperlink"/>
                <w:rFonts w:asciiTheme="minorHAnsi" w:hAnsiTheme="minorHAnsi" w:cstheme="minorHAnsi"/>
                <w:noProof/>
              </w:rPr>
              <w:t>SNMP</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_Toc399240980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81" w:history="1">
            <w:r w:rsidRPr="00136031">
              <w:rPr>
                <w:rStyle w:val="Hyperlink"/>
                <w:rFonts w:asciiTheme="minorHAnsi" w:hAnsiTheme="minorHAnsi" w:cstheme="minorHAnsi"/>
                <w:noProof/>
              </w:rPr>
              <w:t>AMT</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_Toc399240981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3"/>
            <w:tabs>
              <w:tab w:val="right" w:leader="dot" w:pos="9350"/>
            </w:tabs>
            <w:rPr>
              <w:rFonts w:asciiTheme="minorHAnsi" w:eastAsiaTheme="minorEastAsia" w:hAnsiTheme="minorHAnsi" w:cstheme="minorHAnsi"/>
              <w:noProof/>
              <w:sz w:val="22"/>
              <w:lang w:eastAsia="en-US"/>
            </w:rPr>
          </w:pPr>
          <w:hyperlink w:anchor="_Toc399240982" w:history="1">
            <w:r w:rsidRPr="00136031">
              <w:rPr>
                <w:rStyle w:val="Hyperlink"/>
                <w:rFonts w:asciiTheme="minorHAnsi" w:hAnsiTheme="minorHAnsi" w:cstheme="minorHAnsi"/>
                <w:noProof/>
              </w:rPr>
              <w:t>Other Protocols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_Toc399240982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15</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83" w:history="1">
            <w:r w:rsidRPr="00136031">
              <w:rPr>
                <w:rStyle w:val="Hyperlink"/>
                <w:rFonts w:asciiTheme="minorHAnsi" w:hAnsiTheme="minorHAnsi" w:cstheme="minorHAnsi"/>
                <w:noProof/>
              </w:rPr>
              <w:t>Network Discovery Task</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_Toc399240983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16</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84" w:history="1">
            <w:r w:rsidRPr="00136031">
              <w:rPr>
                <w:rStyle w:val="Hyperlink"/>
                <w:rFonts w:asciiTheme="minorHAnsi" w:hAnsiTheme="minorHAnsi" w:cstheme="minorHAnsi"/>
                <w:noProof/>
              </w:rPr>
              <w:t>Considerations: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_Toc399240984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17</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85" w:history="1">
            <w:r w:rsidRPr="00136031">
              <w:rPr>
                <w:rStyle w:val="Hyperlink"/>
                <w:rFonts w:asciiTheme="minorHAnsi" w:hAnsiTheme="minorHAnsi" w:cstheme="minorHAnsi"/>
                <w:noProof/>
              </w:rPr>
              <w:t>Task Results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_Toc399240985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17</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86" w:history="1">
            <w:r w:rsidRPr="00136031">
              <w:rPr>
                <w:rStyle w:val="Hyperlink"/>
                <w:rFonts w:asciiTheme="minorHAnsi" w:hAnsiTheme="minorHAnsi" w:cstheme="minorHAnsi"/>
                <w:noProof/>
              </w:rPr>
              <w:t>Discovered Devices Reports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_Toc399240986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18</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87" w:history="1">
            <w:r w:rsidRPr="00136031">
              <w:rPr>
                <w:rStyle w:val="Hyperlink"/>
                <w:rFonts w:asciiTheme="minorHAnsi" w:hAnsiTheme="minorHAnsi" w:cstheme="minorHAnsi"/>
                <w:noProof/>
              </w:rPr>
              <w:t>Resource Manager</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_Toc399240987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19</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88" w:history="1">
            <w:r w:rsidRPr="00136031">
              <w:rPr>
                <w:rStyle w:val="Hyperlink"/>
                <w:rFonts w:asciiTheme="minorHAnsi" w:hAnsiTheme="minorHAnsi" w:cstheme="minorHAnsi"/>
                <w:noProof/>
              </w:rPr>
              <w:t>Network Discovery to Agentless Inventory</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_Toc399240988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20</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89" w:history="1">
            <w:r w:rsidRPr="00136031">
              <w:rPr>
                <w:rStyle w:val="Hyperlink"/>
                <w:rFonts w:asciiTheme="minorHAnsi" w:hAnsiTheme="minorHAnsi" w:cstheme="minorHAnsi"/>
                <w:noProof/>
              </w:rPr>
              <w:t>MIB Imports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_Toc399240989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21</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90"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_Toc399240990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22</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91" w:history="1">
            <w:r w:rsidRPr="00136031">
              <w:rPr>
                <w:rStyle w:val="Hyperlink"/>
                <w:rFonts w:asciiTheme="minorHAnsi" w:hAnsiTheme="minorHAnsi" w:cstheme="minorHAnsi"/>
                <w:noProof/>
              </w:rPr>
              <w:t>SNMP Data Mapping Tables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_Toc399240991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22</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92"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_Toc399240992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24</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93" w:history="1">
            <w:r w:rsidRPr="00136031">
              <w:rPr>
                <w:rStyle w:val="Hyperlink"/>
                <w:rFonts w:asciiTheme="minorHAnsi" w:hAnsiTheme="minorHAnsi" w:cstheme="minorHAnsi"/>
                <w:noProof/>
              </w:rPr>
              <w:t>Agentless Inventory Task</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_Toc399240993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25</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94" w:history="1">
            <w:r w:rsidRPr="00136031">
              <w:rPr>
                <w:rStyle w:val="Hyperlink"/>
                <w:rFonts w:asciiTheme="minorHAnsi" w:hAnsiTheme="minorHAnsi" w:cstheme="minorHAnsi"/>
                <w:noProof/>
              </w:rPr>
              <w:t>Troubleshooting Tips</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_Toc399240994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25</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95" w:history="1">
            <w:r w:rsidRPr="00136031">
              <w:rPr>
                <w:rStyle w:val="Hyperlink"/>
                <w:rFonts w:asciiTheme="minorHAnsi" w:hAnsiTheme="minorHAnsi" w:cstheme="minorHAnsi"/>
                <w:noProof/>
              </w:rPr>
              <w:t>Troubleshooting</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_Toc399240995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26</w:t>
            </w:r>
            <w:r w:rsidRPr="00136031">
              <w:rPr>
                <w:rFonts w:asciiTheme="minorHAnsi" w:hAnsiTheme="minorHAnsi" w:cstheme="minorHAnsi"/>
                <w:noProof/>
                <w:webHidden/>
              </w:rPr>
              <w:fldChar w:fldCharType="end"/>
            </w:r>
          </w:hyperlink>
        </w:p>
        <w:p w:rsidR="00136031" w:rsidRPr="00136031" w:rsidRDefault="00136031">
          <w:pPr>
            <w:pStyle w:val="TOC2"/>
            <w:tabs>
              <w:tab w:val="right" w:leader="dot" w:pos="9350"/>
            </w:tabs>
            <w:rPr>
              <w:rFonts w:asciiTheme="minorHAnsi" w:eastAsiaTheme="minorEastAsia" w:hAnsiTheme="minorHAnsi" w:cstheme="minorHAnsi"/>
              <w:noProof/>
              <w:sz w:val="22"/>
              <w:lang w:eastAsia="en-US"/>
            </w:rPr>
          </w:pPr>
          <w:hyperlink w:anchor="_Toc399240996" w:history="1">
            <w:r w:rsidRPr="00136031">
              <w:rPr>
                <w:rStyle w:val="Hyperlink"/>
                <w:rFonts w:asciiTheme="minorHAnsi" w:hAnsiTheme="minorHAnsi" w:cstheme="minorHAnsi"/>
                <w:noProof/>
              </w:rPr>
              <w:t>SNMPutilg.exe</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_Toc399240996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26</w:t>
            </w:r>
            <w:r w:rsidRPr="00136031">
              <w:rPr>
                <w:rFonts w:asciiTheme="minorHAnsi" w:hAnsiTheme="minorHAnsi" w:cstheme="minorHAnsi"/>
                <w:noProof/>
                <w:webHidden/>
              </w:rPr>
              <w:fldChar w:fldCharType="end"/>
            </w:r>
          </w:hyperlink>
        </w:p>
        <w:p w:rsidR="00136031" w:rsidRPr="00136031" w:rsidRDefault="00136031">
          <w:pPr>
            <w:pStyle w:val="TOC1"/>
            <w:rPr>
              <w:rFonts w:asciiTheme="minorHAnsi" w:eastAsiaTheme="minorEastAsia" w:hAnsiTheme="minorHAnsi" w:cstheme="minorHAnsi"/>
              <w:noProof/>
              <w:sz w:val="22"/>
              <w:lang w:eastAsia="en-US"/>
            </w:rPr>
          </w:pPr>
          <w:hyperlink w:anchor="_Toc399240997" w:history="1">
            <w:r w:rsidRPr="00136031">
              <w:rPr>
                <w:rStyle w:val="Hyperlink"/>
                <w:rFonts w:asciiTheme="minorHAnsi" w:hAnsiTheme="minorHAnsi" w:cstheme="minorHAnsi"/>
                <w:noProof/>
              </w:rPr>
              <w:t>Conclusion</w:t>
            </w:r>
            <w:r w:rsidRPr="00136031">
              <w:rPr>
                <w:rFonts w:asciiTheme="minorHAnsi" w:hAnsiTheme="minorHAnsi" w:cstheme="minorHAnsi"/>
                <w:noProof/>
                <w:webHidden/>
              </w:rPr>
              <w:tab/>
            </w:r>
            <w:r w:rsidRPr="00136031">
              <w:rPr>
                <w:rFonts w:asciiTheme="minorHAnsi" w:hAnsiTheme="minorHAnsi" w:cstheme="minorHAnsi"/>
                <w:noProof/>
                <w:webHidden/>
              </w:rPr>
              <w:fldChar w:fldCharType="begin"/>
            </w:r>
            <w:r w:rsidRPr="00136031">
              <w:rPr>
                <w:rFonts w:asciiTheme="minorHAnsi" w:hAnsiTheme="minorHAnsi" w:cstheme="minorHAnsi"/>
                <w:noProof/>
                <w:webHidden/>
              </w:rPr>
              <w:instrText xml:space="preserve"> PAGEREF _Toc399240997 \h </w:instrText>
            </w:r>
            <w:r w:rsidRPr="00136031">
              <w:rPr>
                <w:rFonts w:asciiTheme="minorHAnsi" w:hAnsiTheme="minorHAnsi" w:cstheme="minorHAnsi"/>
                <w:noProof/>
                <w:webHidden/>
              </w:rPr>
            </w:r>
            <w:r w:rsidRPr="00136031">
              <w:rPr>
                <w:rFonts w:asciiTheme="minorHAnsi" w:hAnsiTheme="minorHAnsi" w:cstheme="minorHAnsi"/>
                <w:noProof/>
                <w:webHidden/>
              </w:rPr>
              <w:fldChar w:fldCharType="separate"/>
            </w:r>
            <w:r w:rsidR="00F713E8">
              <w:rPr>
                <w:rFonts w:asciiTheme="minorHAnsi" w:hAnsiTheme="minorHAnsi" w:cstheme="minorHAnsi"/>
                <w:noProof/>
                <w:webHidden/>
              </w:rPr>
              <w:t>28</w:t>
            </w:r>
            <w:r w:rsidRPr="00136031">
              <w:rPr>
                <w:rFonts w:asciiTheme="minorHAnsi" w:hAnsiTheme="minorHAnsi" w:cstheme="minorHAnsi"/>
                <w:noProof/>
                <w:webHidden/>
              </w:rPr>
              <w:fldChar w:fldCharType="end"/>
            </w:r>
          </w:hyperlink>
        </w:p>
        <w:p w:rsidR="00C4142F" w:rsidRPr="00F75CA0" w:rsidRDefault="00C4142F" w:rsidP="00C4142F">
          <w:pPr>
            <w:spacing w:line="276" w:lineRule="auto"/>
            <w:rPr>
              <w:rFonts w:asciiTheme="minorHAnsi" w:hAnsiTheme="minorHAnsi" w:cstheme="minorHAnsi"/>
            </w:rPr>
          </w:pPr>
          <w:r w:rsidRPr="00136031">
            <w:rPr>
              <w:rFonts w:asciiTheme="minorHAnsi" w:hAnsiTheme="minorHAnsi" w:cstheme="minorHAnsi"/>
              <w:b/>
              <w:bCs/>
              <w:noProof/>
            </w:rPr>
            <w:fldChar w:fldCharType="end"/>
          </w:r>
        </w:p>
      </w:sdtContent>
    </w:sdt>
    <w:p w:rsidR="00C4142F" w:rsidRPr="00F75CA0" w:rsidRDefault="00C4142F" w:rsidP="00C4142F">
      <w:pPr>
        <w:spacing w:line="276" w:lineRule="auto"/>
        <w:rPr>
          <w:rFonts w:asciiTheme="minorHAnsi" w:hAnsiTheme="minorHAnsi" w:cstheme="minorHAnsi"/>
        </w:rPr>
      </w:pPr>
    </w:p>
    <w:p w:rsidR="00C4142F" w:rsidRPr="00F75CA0" w:rsidRDefault="00C4142F" w:rsidP="00C4142F">
      <w:pPr>
        <w:spacing w:line="276" w:lineRule="auto"/>
        <w:rPr>
          <w:rFonts w:asciiTheme="minorHAnsi" w:hAnsiTheme="minorHAnsi" w:cstheme="minorHAnsi"/>
        </w:rPr>
      </w:pPr>
      <w:r w:rsidRPr="00F75CA0">
        <w:rPr>
          <w:rFonts w:asciiTheme="minorHAnsi" w:hAnsiTheme="minorHAnsi" w:cstheme="minorHAnsi"/>
        </w:rPr>
        <w:br w:type="page"/>
      </w:r>
    </w:p>
    <w:p w:rsidR="00C4142F" w:rsidRPr="00F75CA0" w:rsidRDefault="00C4142F" w:rsidP="00C4142F">
      <w:pPr>
        <w:spacing w:line="276" w:lineRule="auto"/>
        <w:rPr>
          <w:rFonts w:asciiTheme="minorHAnsi" w:hAnsiTheme="minorHAnsi" w:cstheme="minorHAnsi"/>
        </w:rPr>
      </w:pPr>
    </w:p>
    <w:p w:rsidR="00C4142F" w:rsidRPr="00F75CA0" w:rsidRDefault="00C4142F" w:rsidP="00C4142F">
      <w:pPr>
        <w:pStyle w:val="Heading1"/>
        <w:rPr>
          <w:rFonts w:asciiTheme="minorHAnsi" w:hAnsiTheme="minorHAnsi" w:cstheme="minorHAnsi"/>
        </w:rPr>
      </w:pPr>
      <w:bookmarkStart w:id="2" w:name="_Toc399240962"/>
      <w:r w:rsidRPr="00F75CA0">
        <w:rPr>
          <w:rFonts w:asciiTheme="minorHAnsi" w:hAnsiTheme="minorHAnsi" w:cstheme="minorHAnsi"/>
        </w:rPr>
        <w:t>Introduction</w:t>
      </w:r>
      <w:bookmarkEnd w:id="2"/>
    </w:p>
    <w:p w:rsidR="000430DF" w:rsidRPr="00F75CA0" w:rsidRDefault="009E33FC" w:rsidP="00EB58EE">
      <w:pPr>
        <w:rPr>
          <w:rFonts w:asciiTheme="minorHAnsi" w:hAnsiTheme="minorHAnsi" w:cstheme="minorHAnsi"/>
        </w:rPr>
      </w:pPr>
      <w:r w:rsidRPr="00F75CA0">
        <w:rPr>
          <w:rFonts w:asciiTheme="minorHAnsi" w:hAnsiTheme="minorHAnsi" w:cstheme="minorHAnsi"/>
        </w:rPr>
        <w:t xml:space="preserve">This document is meant to help provide </w:t>
      </w:r>
      <w:proofErr w:type="gramStart"/>
      <w:r w:rsidRPr="00F75CA0">
        <w:rPr>
          <w:rFonts w:asciiTheme="minorHAnsi" w:hAnsiTheme="minorHAnsi" w:cstheme="minorHAnsi"/>
        </w:rPr>
        <w:t>users</w:t>
      </w:r>
      <w:proofErr w:type="gramEnd"/>
      <w:r w:rsidRPr="00F75CA0">
        <w:rPr>
          <w:rFonts w:asciiTheme="minorHAnsi" w:hAnsiTheme="minorHAnsi" w:cstheme="minorHAnsi"/>
        </w:rPr>
        <w:t xml:space="preserve"> guidance in using both Network Discovery and Agentless Inventory, and to provide details, processes, and tips to avoid issues and troubleshooting problems. In way of explanation, the engine that collects data for both Network Discovery and Agentless Inventory is the same engine. Before the technology was acquired by Altiris some time ago, the two products were one in the same. Much iteration later they are two distinct products, but Agentless does use the same engine for gathering data.</w:t>
      </w:r>
    </w:p>
    <w:p w:rsidR="009E33FC" w:rsidRPr="00F75CA0" w:rsidRDefault="009E33FC" w:rsidP="00EB58EE">
      <w:pPr>
        <w:rPr>
          <w:rFonts w:asciiTheme="minorHAnsi" w:hAnsiTheme="minorHAnsi" w:cstheme="minorHAnsi"/>
        </w:rPr>
      </w:pPr>
    </w:p>
    <w:p w:rsidR="009E33FC" w:rsidRPr="00F75CA0" w:rsidRDefault="009E33FC" w:rsidP="00EB58EE">
      <w:pPr>
        <w:rPr>
          <w:rFonts w:asciiTheme="minorHAnsi" w:hAnsiTheme="minorHAnsi" w:cstheme="minorHAnsi"/>
        </w:rPr>
      </w:pPr>
      <w:r w:rsidRPr="00F75CA0">
        <w:rPr>
          <w:rFonts w:asciiTheme="minorHAnsi" w:hAnsiTheme="minorHAnsi" w:cstheme="minorHAnsi"/>
        </w:rPr>
        <w:t>Note that Network Discovery must run successfully on a device before an Agentless Inventory can be collected for that device. Without a Network Discovery, Agentless does nothing. Consider Agentless an SNMP extension of Network Discovery.</w:t>
      </w:r>
    </w:p>
    <w:p w:rsidR="003D7468" w:rsidRPr="00F75CA0" w:rsidRDefault="003D7468" w:rsidP="00EB58EE">
      <w:pPr>
        <w:rPr>
          <w:rFonts w:asciiTheme="minorHAnsi" w:hAnsiTheme="minorHAnsi" w:cstheme="minorHAnsi"/>
        </w:rPr>
      </w:pPr>
    </w:p>
    <w:p w:rsidR="003D7468" w:rsidRPr="00F75CA0" w:rsidRDefault="003D7468" w:rsidP="00EB58EE">
      <w:pPr>
        <w:rPr>
          <w:rFonts w:asciiTheme="minorHAnsi" w:hAnsiTheme="minorHAnsi" w:cstheme="minorHAnsi"/>
        </w:rPr>
      </w:pPr>
      <w:r w:rsidRPr="00F75CA0">
        <w:rPr>
          <w:rFonts w:asciiTheme="minorHAnsi" w:hAnsiTheme="minorHAnsi" w:cstheme="minorHAnsi"/>
        </w:rPr>
        <w:t>Additional NOTE! Network Discovery is first and foremost a network device inventory/discovery tool. While it is capable of finding computers, there are other methods that may be better suited for that purpose, such as an AD Import of computer objects, or the Domain Discovery provided by the Platform in relation to finding systems to install the Symantec Management Agent.</w:t>
      </w:r>
    </w:p>
    <w:p w:rsidR="00267F70" w:rsidRPr="00F75CA0" w:rsidRDefault="00267F70" w:rsidP="00EB58EE">
      <w:pPr>
        <w:rPr>
          <w:rFonts w:asciiTheme="minorHAnsi" w:hAnsiTheme="minorHAnsi" w:cstheme="minorHAnsi"/>
        </w:rPr>
      </w:pPr>
    </w:p>
    <w:p w:rsidR="00B52B07" w:rsidRPr="00F75CA0" w:rsidRDefault="00B52B07" w:rsidP="00B52B07">
      <w:pPr>
        <w:pStyle w:val="Heading1"/>
        <w:rPr>
          <w:rFonts w:asciiTheme="minorHAnsi" w:hAnsiTheme="minorHAnsi" w:cstheme="minorHAnsi"/>
        </w:rPr>
      </w:pPr>
      <w:bookmarkStart w:id="3" w:name="_Toc399240963"/>
      <w:r w:rsidRPr="00F75CA0">
        <w:rPr>
          <w:rFonts w:asciiTheme="minorHAnsi" w:hAnsiTheme="minorHAnsi" w:cstheme="minorHAnsi"/>
        </w:rPr>
        <w:t>Network Discovery and Computers</w:t>
      </w:r>
      <w:bookmarkEnd w:id="3"/>
    </w:p>
    <w:p w:rsidR="00B52B07" w:rsidRPr="00F75CA0" w:rsidRDefault="00A22AB4" w:rsidP="00EB58EE">
      <w:pPr>
        <w:rPr>
          <w:rFonts w:asciiTheme="minorHAnsi" w:hAnsiTheme="minorHAnsi" w:cstheme="minorHAnsi"/>
        </w:rPr>
      </w:pPr>
      <w:r w:rsidRPr="00F75CA0">
        <w:rPr>
          <w:rFonts w:asciiTheme="minorHAnsi" w:hAnsiTheme="minorHAnsi" w:cstheme="minorHAnsi"/>
        </w:rPr>
        <w:t>An</w:t>
      </w:r>
      <w:r w:rsidR="00B52B07" w:rsidRPr="00F75CA0">
        <w:rPr>
          <w:rFonts w:asciiTheme="minorHAnsi" w:hAnsiTheme="minorHAnsi" w:cstheme="minorHAnsi"/>
        </w:rPr>
        <w:t xml:space="preserve"> often hot topic in support is the way Network Discov</w:t>
      </w:r>
      <w:r w:rsidRPr="00F75CA0">
        <w:rPr>
          <w:rFonts w:asciiTheme="minorHAnsi" w:hAnsiTheme="minorHAnsi" w:cstheme="minorHAnsi"/>
        </w:rPr>
        <w:t>ery handles computer discovery. When used alongside AD Import, Domain Discovery, and Symantec Management Agent installation, often duplicates can be created. These duplicates cause problems with reporting, target and filter management, and any aspect or picker in the Console where these duplicates may show up.</w:t>
      </w:r>
    </w:p>
    <w:p w:rsidR="00A22AB4" w:rsidRPr="00F75CA0" w:rsidRDefault="00A22AB4" w:rsidP="00EB58EE">
      <w:pPr>
        <w:rPr>
          <w:rFonts w:asciiTheme="minorHAnsi" w:hAnsiTheme="minorHAnsi" w:cstheme="minorHAnsi"/>
        </w:rPr>
      </w:pPr>
    </w:p>
    <w:p w:rsidR="00A22AB4" w:rsidRPr="00F75CA0" w:rsidRDefault="00A22AB4" w:rsidP="00EB58EE">
      <w:pPr>
        <w:rPr>
          <w:rFonts w:asciiTheme="minorHAnsi" w:hAnsiTheme="minorHAnsi" w:cstheme="minorHAnsi"/>
        </w:rPr>
      </w:pPr>
      <w:r w:rsidRPr="00F75CA0">
        <w:rPr>
          <w:rFonts w:asciiTheme="minorHAnsi" w:hAnsiTheme="minorHAnsi" w:cstheme="minorHAnsi"/>
        </w:rPr>
        <w:t>To combat duplication of computer records, consider the following:</w:t>
      </w:r>
    </w:p>
    <w:p w:rsidR="00A22AB4"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Avoid discovery of computers by Network Discovery.</w:t>
      </w:r>
    </w:p>
    <w:p w:rsidR="00E2153E"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Run Network Discovery after the Symantec Management Agent has been installed.</w:t>
      </w:r>
    </w:p>
    <w:p w:rsidR="00E2153E"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 xml:space="preserve">Clean up DNS so that Discovery gets the correct </w:t>
      </w:r>
      <w:proofErr w:type="spellStart"/>
      <w:r w:rsidRPr="00F75CA0">
        <w:rPr>
          <w:rFonts w:asciiTheme="minorHAnsi" w:hAnsiTheme="minorHAnsi" w:cstheme="minorHAnsi"/>
        </w:rPr>
        <w:t>Name.Domain</w:t>
      </w:r>
      <w:proofErr w:type="spellEnd"/>
      <w:r w:rsidRPr="00F75CA0">
        <w:rPr>
          <w:rFonts w:asciiTheme="minorHAnsi" w:hAnsiTheme="minorHAnsi" w:cstheme="minorHAnsi"/>
        </w:rPr>
        <w:t xml:space="preserve"> primary key. This primary key is the main way computers are identified uniquely in discovery circumstances.</w:t>
      </w:r>
    </w:p>
    <w:p w:rsidR="00E2153E"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Use AD Import or Domain Discovery instead of Network Discovery for the purpose of finding systems to install the Symantec Management Agent on.</w:t>
      </w:r>
    </w:p>
    <w:p w:rsidR="00E2153E"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Do not use AD Import or Domain Discovery if Network Discovery is meeting your needs. The three different discovery methods are redundant in a lot of cases so it may be best to choose one of the three to use.</w:t>
      </w:r>
    </w:p>
    <w:p w:rsidR="00E2153E" w:rsidRPr="00F75CA0" w:rsidRDefault="00E2153E" w:rsidP="00D13132">
      <w:pPr>
        <w:pStyle w:val="ListParagraph"/>
        <w:numPr>
          <w:ilvl w:val="0"/>
          <w:numId w:val="11"/>
        </w:numPr>
        <w:rPr>
          <w:rFonts w:asciiTheme="minorHAnsi" w:hAnsiTheme="minorHAnsi" w:cstheme="minorHAnsi"/>
        </w:rPr>
      </w:pPr>
      <w:r w:rsidRPr="00F75CA0">
        <w:rPr>
          <w:rFonts w:asciiTheme="minorHAnsi" w:hAnsiTheme="minorHAnsi" w:cstheme="minorHAnsi"/>
        </w:rPr>
        <w:t>Delete duplicates after a Network Discovery if the situation cannot be avoided.</w:t>
      </w:r>
    </w:p>
    <w:p w:rsidR="00E2153E" w:rsidRPr="00F75CA0" w:rsidRDefault="00E2153E" w:rsidP="00E2153E">
      <w:pPr>
        <w:rPr>
          <w:rFonts w:asciiTheme="minorHAnsi" w:hAnsiTheme="minorHAnsi" w:cstheme="minorHAnsi"/>
        </w:rPr>
      </w:pPr>
    </w:p>
    <w:p w:rsidR="00E2153E" w:rsidRPr="00F75CA0" w:rsidRDefault="00E2153E" w:rsidP="00E2153E">
      <w:pPr>
        <w:rPr>
          <w:rFonts w:asciiTheme="minorHAnsi" w:hAnsiTheme="minorHAnsi" w:cstheme="minorHAnsi"/>
        </w:rPr>
      </w:pPr>
      <w:r w:rsidRPr="00F75CA0">
        <w:rPr>
          <w:rFonts w:asciiTheme="minorHAnsi" w:hAnsiTheme="minorHAnsi" w:cstheme="minorHAnsi"/>
        </w:rPr>
        <w:t>Not all of these items are doable depending on the circumstances. Network Discovery is looking to help the duplicate issue by reevaluating the items used to identify unique machines already registered in the Symantec Management Platform.</w:t>
      </w:r>
    </w:p>
    <w:p w:rsidR="00790B6B" w:rsidRPr="00F75CA0" w:rsidRDefault="00790B6B" w:rsidP="00E2153E">
      <w:pPr>
        <w:rPr>
          <w:rFonts w:asciiTheme="minorHAnsi" w:hAnsiTheme="minorHAnsi" w:cstheme="minorHAnsi"/>
        </w:rPr>
      </w:pPr>
    </w:p>
    <w:p w:rsidR="00790B6B" w:rsidRPr="00F75CA0" w:rsidRDefault="00790B6B" w:rsidP="00E2153E">
      <w:pPr>
        <w:rPr>
          <w:rFonts w:asciiTheme="minorHAnsi" w:hAnsiTheme="minorHAnsi" w:cstheme="minorHAnsi"/>
        </w:rPr>
      </w:pPr>
      <w:r w:rsidRPr="00F75CA0">
        <w:rPr>
          <w:rFonts w:asciiTheme="minorHAnsi" w:hAnsiTheme="minorHAnsi" w:cstheme="minorHAnsi"/>
        </w:rPr>
        <w:t>The following process is used when looking up existing systems within the Symantec CMDB Database.</w:t>
      </w:r>
    </w:p>
    <w:p w:rsidR="00790B6B" w:rsidRPr="00F75CA0" w:rsidRDefault="00790B6B" w:rsidP="00790B6B">
      <w:pPr>
        <w:rPr>
          <w:rFonts w:asciiTheme="minorHAnsi" w:hAnsiTheme="minorHAnsi" w:cstheme="minorHAnsi"/>
        </w:rPr>
      </w:pPr>
      <w:r w:rsidRPr="00F75CA0">
        <w:rPr>
          <w:rFonts w:asciiTheme="minorHAnsi" w:hAnsiTheme="minorHAnsi" w:cstheme="minorHAnsi"/>
        </w:rPr>
        <w:t>There are 2 primary keys used by Network Discovery in order to avoid creating duplicates and instead updating existing records in the database. These keys are:</w:t>
      </w:r>
    </w:p>
    <w:p w:rsidR="00790B6B" w:rsidRPr="00F75CA0" w:rsidRDefault="00790B6B" w:rsidP="00D13132">
      <w:pPr>
        <w:pStyle w:val="ListParagraph"/>
        <w:numPr>
          <w:ilvl w:val="0"/>
          <w:numId w:val="11"/>
        </w:numPr>
        <w:rPr>
          <w:rFonts w:asciiTheme="minorHAnsi" w:hAnsiTheme="minorHAnsi" w:cstheme="minorHAnsi"/>
        </w:rPr>
      </w:pPr>
      <w:proofErr w:type="spellStart"/>
      <w:r w:rsidRPr="00F75CA0">
        <w:rPr>
          <w:rFonts w:asciiTheme="minorHAnsi" w:hAnsiTheme="minorHAnsi" w:cstheme="minorHAnsi"/>
        </w:rPr>
        <w:t>NetBios</w:t>
      </w:r>
      <w:proofErr w:type="spellEnd"/>
      <w:r w:rsidRPr="00F75CA0">
        <w:rPr>
          <w:rFonts w:asciiTheme="minorHAnsi" w:hAnsiTheme="minorHAnsi" w:cstheme="minorHAnsi"/>
        </w:rPr>
        <w:t xml:space="preserve"> Name, Domain (</w:t>
      </w:r>
      <w:proofErr w:type="spellStart"/>
      <w:r w:rsidRPr="00F75CA0">
        <w:rPr>
          <w:rFonts w:asciiTheme="minorHAnsi" w:hAnsiTheme="minorHAnsi" w:cstheme="minorHAnsi"/>
        </w:rPr>
        <w:t>name.domain</w:t>
      </w:r>
      <w:proofErr w:type="spellEnd"/>
      <w:r w:rsidRPr="00F75CA0">
        <w:rPr>
          <w:rFonts w:asciiTheme="minorHAnsi" w:hAnsiTheme="minorHAnsi" w:cstheme="minorHAnsi"/>
        </w:rPr>
        <w:t xml:space="preserve"> key)</w:t>
      </w:r>
    </w:p>
    <w:p w:rsidR="00790B6B" w:rsidRPr="00F75CA0" w:rsidRDefault="00790B6B" w:rsidP="00D13132">
      <w:pPr>
        <w:pStyle w:val="ListParagraph"/>
        <w:numPr>
          <w:ilvl w:val="0"/>
          <w:numId w:val="11"/>
        </w:numPr>
        <w:rPr>
          <w:rFonts w:asciiTheme="minorHAnsi" w:hAnsiTheme="minorHAnsi" w:cstheme="minorHAnsi"/>
        </w:rPr>
      </w:pPr>
      <w:r w:rsidRPr="00F75CA0">
        <w:rPr>
          <w:rFonts w:asciiTheme="minorHAnsi" w:hAnsiTheme="minorHAnsi" w:cstheme="minorHAnsi"/>
        </w:rPr>
        <w:t>MAC Address</w:t>
      </w:r>
    </w:p>
    <w:p w:rsidR="00790B6B" w:rsidRPr="00F75CA0" w:rsidRDefault="00790B6B" w:rsidP="00790B6B">
      <w:pPr>
        <w:rPr>
          <w:rFonts w:asciiTheme="minorHAnsi" w:hAnsiTheme="minorHAnsi" w:cstheme="minorHAnsi"/>
        </w:rPr>
      </w:pP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This comparison is done against the results from the stored procedure </w:t>
      </w:r>
      <w:proofErr w:type="spellStart"/>
      <w:r w:rsidRPr="00F75CA0">
        <w:rPr>
          <w:rFonts w:asciiTheme="minorHAnsi" w:hAnsiTheme="minorHAnsi" w:cstheme="minorHAnsi"/>
        </w:rPr>
        <w:t>tmBuildTargetDeviceCache</w:t>
      </w:r>
      <w:proofErr w:type="spellEnd"/>
      <w:r w:rsidRPr="00F75CA0">
        <w:rPr>
          <w:rFonts w:asciiTheme="minorHAnsi" w:hAnsiTheme="minorHAnsi" w:cstheme="minorHAnsi"/>
        </w:rPr>
        <w:t xml:space="preserve"> which uses the </w:t>
      </w:r>
      <w:proofErr w:type="spellStart"/>
      <w:r w:rsidRPr="00F75CA0">
        <w:rPr>
          <w:rFonts w:asciiTheme="minorHAnsi" w:hAnsiTheme="minorHAnsi" w:cstheme="minorHAnsi"/>
        </w:rPr>
        <w:t>vTaskTargetDevices</w:t>
      </w:r>
      <w:proofErr w:type="spellEnd"/>
      <w:r w:rsidRPr="00F75CA0">
        <w:rPr>
          <w:rFonts w:asciiTheme="minorHAnsi" w:hAnsiTheme="minorHAnsi" w:cstheme="minorHAnsi"/>
        </w:rPr>
        <w:t xml:space="preserve"> view which obtains MAC addresses from the </w:t>
      </w:r>
      <w:proofErr w:type="spellStart"/>
      <w:r w:rsidRPr="00F75CA0">
        <w:rPr>
          <w:rFonts w:asciiTheme="minorHAnsi" w:hAnsiTheme="minorHAnsi" w:cstheme="minorHAnsi"/>
        </w:rPr>
        <w:t>Inv_AeX_AC_TCPIP</w:t>
      </w:r>
      <w:proofErr w:type="spellEnd"/>
      <w:r w:rsidRPr="00F75CA0">
        <w:rPr>
          <w:rFonts w:asciiTheme="minorHAnsi" w:hAnsiTheme="minorHAnsi" w:cstheme="minorHAnsi"/>
        </w:rPr>
        <w:t xml:space="preserve"> table. This table is populated </w:t>
      </w:r>
      <w:r w:rsidRPr="00F75CA0">
        <w:rPr>
          <w:rFonts w:asciiTheme="minorHAnsi" w:hAnsiTheme="minorHAnsi" w:cstheme="minorHAnsi"/>
        </w:rPr>
        <w:lastRenderedPageBreak/>
        <w:t>by the Symantec Management Agent as part of Basic Inventory, or is populated by Stand-alone Inventory, AD Import, or Domain Discovery. Most discovery or agent inventory pieces contain this data class.</w:t>
      </w:r>
    </w:p>
    <w:p w:rsidR="00790B6B" w:rsidRPr="00F75CA0" w:rsidRDefault="00790B6B" w:rsidP="00790B6B">
      <w:pPr>
        <w:rPr>
          <w:rFonts w:asciiTheme="minorHAnsi" w:hAnsiTheme="minorHAnsi" w:cstheme="minorHAnsi"/>
        </w:rPr>
      </w:pP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Note: </w:t>
      </w:r>
      <w:proofErr w:type="spellStart"/>
      <w:r w:rsidRPr="00F75CA0">
        <w:rPr>
          <w:rFonts w:asciiTheme="minorHAnsi" w:hAnsiTheme="minorHAnsi" w:cstheme="minorHAnsi"/>
        </w:rPr>
        <w:t>vTaskTargetDevices</w:t>
      </w:r>
      <w:proofErr w:type="spellEnd"/>
      <w:r w:rsidRPr="00F75CA0">
        <w:rPr>
          <w:rFonts w:asciiTheme="minorHAnsi" w:hAnsiTheme="minorHAnsi" w:cstheme="minorHAnsi"/>
        </w:rPr>
        <w:t xml:space="preserve"> returns information about only one NIC for each computer. </w:t>
      </w:r>
      <w:proofErr w:type="gramStart"/>
      <w:r w:rsidRPr="00F75CA0">
        <w:rPr>
          <w:rFonts w:asciiTheme="minorHAnsi" w:hAnsiTheme="minorHAnsi" w:cstheme="minorHAnsi"/>
        </w:rPr>
        <w:t>So relevant information may be ignored for computers with multiple NICs.</w:t>
      </w:r>
      <w:proofErr w:type="gramEnd"/>
      <w:r w:rsidRPr="00F75CA0">
        <w:rPr>
          <w:rFonts w:asciiTheme="minorHAnsi" w:hAnsiTheme="minorHAnsi" w:cstheme="minorHAnsi"/>
        </w:rPr>
        <w:t xml:space="preserve"> </w:t>
      </w:r>
      <w:proofErr w:type="gramStart"/>
      <w:r w:rsidRPr="00F75CA0">
        <w:rPr>
          <w:rFonts w:asciiTheme="minorHAnsi" w:hAnsiTheme="minorHAnsi" w:cstheme="minorHAnsi"/>
        </w:rPr>
        <w:t>While certain dummy NICs are ignored (those with IP addresses 0.0.0.0 or 127.0.0.1).</w:t>
      </w:r>
      <w:proofErr w:type="gramEnd"/>
      <w:r w:rsidRPr="00F75CA0">
        <w:rPr>
          <w:rFonts w:asciiTheme="minorHAnsi" w:hAnsiTheme="minorHAnsi" w:cstheme="minorHAnsi"/>
        </w:rPr>
        <w:t xml:space="preserve"> Of the remaining NICs, the NIC about which information is returned is arbitrarily selected. So a different NIC may be returned by </w:t>
      </w:r>
      <w:proofErr w:type="spellStart"/>
      <w:r w:rsidRPr="00F75CA0">
        <w:rPr>
          <w:rFonts w:asciiTheme="minorHAnsi" w:hAnsiTheme="minorHAnsi" w:cstheme="minorHAnsi"/>
        </w:rPr>
        <w:t>vTaskTargetDevices</w:t>
      </w:r>
      <w:proofErr w:type="spellEnd"/>
      <w:r w:rsidRPr="00F75CA0">
        <w:rPr>
          <w:rFonts w:asciiTheme="minorHAnsi" w:hAnsiTheme="minorHAnsi" w:cstheme="minorHAnsi"/>
        </w:rPr>
        <w:t xml:space="preserve"> each time it is run.</w:t>
      </w:r>
    </w:p>
    <w:p w:rsidR="00790B6B" w:rsidRPr="00F75CA0" w:rsidRDefault="00790B6B" w:rsidP="00790B6B">
      <w:pPr>
        <w:rPr>
          <w:rFonts w:asciiTheme="minorHAnsi" w:hAnsiTheme="minorHAnsi" w:cstheme="minorHAnsi"/>
        </w:rPr>
      </w:pPr>
    </w:p>
    <w:p w:rsidR="00790B6B" w:rsidRPr="00F75CA0" w:rsidRDefault="00790B6B" w:rsidP="00790B6B">
      <w:pPr>
        <w:rPr>
          <w:rFonts w:asciiTheme="minorHAnsi" w:hAnsiTheme="minorHAnsi" w:cstheme="minorHAnsi"/>
        </w:rPr>
      </w:pPr>
      <w:r w:rsidRPr="00F75CA0">
        <w:rPr>
          <w:rFonts w:asciiTheme="minorHAnsi" w:hAnsiTheme="minorHAnsi" w:cstheme="minorHAnsi"/>
        </w:rPr>
        <w:t>With Network Discovery using ICMP or SNMP, ND creates and/or modifies the following resource keys</w:t>
      </w: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    - </w:t>
      </w:r>
      <w:proofErr w:type="gramStart"/>
      <w:r w:rsidRPr="00F75CA0">
        <w:rPr>
          <w:rFonts w:asciiTheme="minorHAnsi" w:hAnsiTheme="minorHAnsi" w:cstheme="minorHAnsi"/>
        </w:rPr>
        <w:t>hostname</w:t>
      </w:r>
      <w:proofErr w:type="gramEnd"/>
      <w:r w:rsidRPr="00F75CA0">
        <w:rPr>
          <w:rFonts w:asciiTheme="minorHAnsi" w:hAnsiTheme="minorHAnsi" w:cstheme="minorHAnsi"/>
        </w:rPr>
        <w:t xml:space="preserve"> = CL-XP-01</w:t>
      </w: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    - </w:t>
      </w:r>
      <w:proofErr w:type="spellStart"/>
      <w:r w:rsidRPr="00F75CA0">
        <w:rPr>
          <w:rFonts w:asciiTheme="minorHAnsi" w:hAnsiTheme="minorHAnsi" w:cstheme="minorHAnsi"/>
        </w:rPr>
        <w:t>nbname.domain</w:t>
      </w:r>
      <w:proofErr w:type="spellEnd"/>
      <w:r w:rsidRPr="00F75CA0">
        <w:rPr>
          <w:rFonts w:asciiTheme="minorHAnsi" w:hAnsiTheme="minorHAnsi" w:cstheme="minorHAnsi"/>
        </w:rPr>
        <w:t xml:space="preserve"> = CL-XP-01.EPM</w:t>
      </w: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    - </w:t>
      </w:r>
      <w:proofErr w:type="spellStart"/>
      <w:proofErr w:type="gramStart"/>
      <w:r w:rsidRPr="00F75CA0">
        <w:rPr>
          <w:rFonts w:asciiTheme="minorHAnsi" w:hAnsiTheme="minorHAnsi" w:cstheme="minorHAnsi"/>
        </w:rPr>
        <w:t>macaddress</w:t>
      </w:r>
      <w:proofErr w:type="spellEnd"/>
      <w:proofErr w:type="gramEnd"/>
      <w:r w:rsidRPr="00F75CA0">
        <w:rPr>
          <w:rFonts w:asciiTheme="minorHAnsi" w:hAnsiTheme="minorHAnsi" w:cstheme="minorHAnsi"/>
        </w:rPr>
        <w:t xml:space="preserve"> = 00-50-56-05-41-76</w:t>
      </w:r>
    </w:p>
    <w:p w:rsidR="00790B6B" w:rsidRPr="00F75CA0" w:rsidRDefault="00790B6B" w:rsidP="00790B6B">
      <w:pPr>
        <w:rPr>
          <w:rFonts w:asciiTheme="minorHAnsi" w:hAnsiTheme="minorHAnsi" w:cstheme="minorHAnsi"/>
        </w:rPr>
      </w:pPr>
    </w:p>
    <w:p w:rsidR="00790B6B" w:rsidRPr="00F75CA0" w:rsidRDefault="00790B6B" w:rsidP="00790B6B">
      <w:pPr>
        <w:rPr>
          <w:rFonts w:asciiTheme="minorHAnsi" w:hAnsiTheme="minorHAnsi" w:cstheme="minorHAnsi"/>
        </w:rPr>
      </w:pPr>
      <w:r w:rsidRPr="00F75CA0">
        <w:rPr>
          <w:rFonts w:asciiTheme="minorHAnsi" w:hAnsiTheme="minorHAnsi" w:cstheme="minorHAnsi"/>
        </w:rPr>
        <w:t>Additionally Network Discovery creates and/or modifies the FQDN resource key with the devices short name, for example:</w:t>
      </w: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    - </w:t>
      </w:r>
      <w:proofErr w:type="spellStart"/>
      <w:proofErr w:type="gramStart"/>
      <w:r w:rsidRPr="00F75CA0">
        <w:rPr>
          <w:rFonts w:asciiTheme="minorHAnsi" w:hAnsiTheme="minorHAnsi" w:cstheme="minorHAnsi"/>
        </w:rPr>
        <w:t>fqdn</w:t>
      </w:r>
      <w:proofErr w:type="spellEnd"/>
      <w:proofErr w:type="gramEnd"/>
      <w:r w:rsidRPr="00F75CA0">
        <w:rPr>
          <w:rFonts w:asciiTheme="minorHAnsi" w:hAnsiTheme="minorHAnsi" w:cstheme="minorHAnsi"/>
        </w:rPr>
        <w:t xml:space="preserve"> = CL-XP-01</w:t>
      </w:r>
    </w:p>
    <w:p w:rsidR="00790B6B" w:rsidRPr="00F75CA0" w:rsidRDefault="00790B6B" w:rsidP="00790B6B">
      <w:pPr>
        <w:rPr>
          <w:rFonts w:asciiTheme="minorHAnsi" w:hAnsiTheme="minorHAnsi" w:cstheme="minorHAnsi"/>
        </w:rPr>
      </w:pPr>
      <w:r w:rsidRPr="00F75CA0">
        <w:rPr>
          <w:rFonts w:asciiTheme="minorHAnsi" w:hAnsiTheme="minorHAnsi" w:cstheme="minorHAnsi"/>
        </w:rPr>
        <w:t>Whereas the Altiris agent also creates and/or modifies the FQDN resource key with a longer name, for example:</w:t>
      </w:r>
    </w:p>
    <w:p w:rsidR="00790B6B" w:rsidRPr="00F75CA0" w:rsidRDefault="00790B6B" w:rsidP="00790B6B">
      <w:pPr>
        <w:rPr>
          <w:rFonts w:asciiTheme="minorHAnsi" w:hAnsiTheme="minorHAnsi" w:cstheme="minorHAnsi"/>
        </w:rPr>
      </w:pPr>
      <w:r w:rsidRPr="00F75CA0">
        <w:rPr>
          <w:rFonts w:asciiTheme="minorHAnsi" w:hAnsiTheme="minorHAnsi" w:cstheme="minorHAnsi"/>
        </w:rPr>
        <w:t xml:space="preserve">    - </w:t>
      </w:r>
      <w:proofErr w:type="spellStart"/>
      <w:proofErr w:type="gramStart"/>
      <w:r w:rsidRPr="00F75CA0">
        <w:rPr>
          <w:rFonts w:asciiTheme="minorHAnsi" w:hAnsiTheme="minorHAnsi" w:cstheme="minorHAnsi"/>
        </w:rPr>
        <w:t>fqdn</w:t>
      </w:r>
      <w:proofErr w:type="spellEnd"/>
      <w:proofErr w:type="gramEnd"/>
      <w:r w:rsidRPr="00F75CA0">
        <w:rPr>
          <w:rFonts w:asciiTheme="minorHAnsi" w:hAnsiTheme="minorHAnsi" w:cstheme="minorHAnsi"/>
        </w:rPr>
        <w:t xml:space="preserve"> = CL-XP-01.EPM.LOCAL</w:t>
      </w:r>
    </w:p>
    <w:p w:rsidR="00790B6B" w:rsidRPr="00F75CA0" w:rsidRDefault="00790B6B" w:rsidP="00790B6B">
      <w:pPr>
        <w:rPr>
          <w:rFonts w:asciiTheme="minorHAnsi" w:hAnsiTheme="minorHAnsi" w:cstheme="minorHAnsi"/>
        </w:rPr>
      </w:pPr>
    </w:p>
    <w:p w:rsidR="00790B6B" w:rsidRPr="00F75CA0" w:rsidRDefault="00790B6B" w:rsidP="00790B6B">
      <w:pPr>
        <w:rPr>
          <w:rFonts w:asciiTheme="minorHAnsi" w:hAnsiTheme="minorHAnsi" w:cstheme="minorHAnsi"/>
        </w:rPr>
      </w:pPr>
      <w:r w:rsidRPr="00F75CA0">
        <w:rPr>
          <w:rFonts w:asciiTheme="minorHAnsi" w:hAnsiTheme="minorHAnsi" w:cstheme="minorHAnsi"/>
        </w:rPr>
        <w:t>Note: This discrepancy causes the resource key to alternate between these two values. I am not aware of any adverse effects of this discrepancy.</w:t>
      </w:r>
    </w:p>
    <w:p w:rsidR="00E2153E" w:rsidRPr="00F75CA0" w:rsidRDefault="00E2153E" w:rsidP="00E2153E">
      <w:pPr>
        <w:rPr>
          <w:rFonts w:asciiTheme="minorHAnsi" w:hAnsiTheme="minorHAnsi" w:cstheme="minorHAnsi"/>
        </w:rPr>
      </w:pPr>
    </w:p>
    <w:p w:rsidR="00790B6B" w:rsidRPr="00F75CA0" w:rsidRDefault="00790B6B" w:rsidP="00E2153E">
      <w:pPr>
        <w:rPr>
          <w:rFonts w:asciiTheme="minorHAnsi" w:hAnsiTheme="minorHAnsi" w:cstheme="minorHAnsi"/>
        </w:rPr>
      </w:pPr>
      <w:r w:rsidRPr="00F75CA0">
        <w:rPr>
          <w:rFonts w:asciiTheme="minorHAnsi" w:hAnsiTheme="minorHAnsi" w:cstheme="minorHAnsi"/>
        </w:rPr>
        <w:t xml:space="preserve">Thus if the MAC address or </w:t>
      </w:r>
      <w:proofErr w:type="spellStart"/>
      <w:r w:rsidRPr="00F75CA0">
        <w:rPr>
          <w:rFonts w:asciiTheme="minorHAnsi" w:hAnsiTheme="minorHAnsi" w:cstheme="minorHAnsi"/>
        </w:rPr>
        <w:t>netbiosname.domain</w:t>
      </w:r>
      <w:proofErr w:type="spellEnd"/>
      <w:r w:rsidRPr="00F75CA0">
        <w:rPr>
          <w:rFonts w:asciiTheme="minorHAnsi" w:hAnsiTheme="minorHAnsi" w:cstheme="minorHAnsi"/>
        </w:rPr>
        <w:t xml:space="preserve"> values do not match up, a duplicate will be created.</w:t>
      </w:r>
    </w:p>
    <w:p w:rsidR="00790B6B" w:rsidRPr="00F75CA0" w:rsidRDefault="00790B6B" w:rsidP="00E2153E">
      <w:pPr>
        <w:rPr>
          <w:rFonts w:asciiTheme="minorHAnsi" w:hAnsiTheme="minorHAnsi" w:cstheme="minorHAnsi"/>
        </w:rPr>
      </w:pPr>
    </w:p>
    <w:p w:rsidR="00E2153E" w:rsidRPr="00F75CA0" w:rsidRDefault="00E2153E" w:rsidP="00E2153E">
      <w:pPr>
        <w:rPr>
          <w:rFonts w:asciiTheme="minorHAnsi" w:hAnsiTheme="minorHAnsi" w:cstheme="minorHAnsi"/>
        </w:rPr>
      </w:pPr>
      <w:r w:rsidRPr="00F75CA0">
        <w:rPr>
          <w:rFonts w:asciiTheme="minorHAnsi" w:hAnsiTheme="minorHAnsi" w:cstheme="minorHAnsi"/>
        </w:rPr>
        <w:t>See more in the Troubleshooting section to understand how to troubleshoot duplicate issues. Also see the section on the Discovery Engine to see how Network Discovery is finding and capturing data on computers.</w:t>
      </w:r>
    </w:p>
    <w:p w:rsidR="00B52B07" w:rsidRPr="00F75CA0" w:rsidRDefault="00B52B07" w:rsidP="00EB58EE">
      <w:pPr>
        <w:rPr>
          <w:rFonts w:asciiTheme="minorHAnsi" w:hAnsiTheme="minorHAnsi" w:cstheme="minorHAnsi"/>
        </w:rPr>
      </w:pPr>
    </w:p>
    <w:p w:rsidR="00AF61C6" w:rsidRPr="00F75CA0" w:rsidRDefault="00AF61C6" w:rsidP="00AF61C6">
      <w:pPr>
        <w:pStyle w:val="Heading1"/>
        <w:rPr>
          <w:rFonts w:asciiTheme="minorHAnsi" w:hAnsiTheme="minorHAnsi" w:cstheme="minorHAnsi"/>
        </w:rPr>
      </w:pPr>
      <w:bookmarkStart w:id="4" w:name="_Toc399240964"/>
      <w:r w:rsidRPr="00F75CA0">
        <w:rPr>
          <w:rFonts w:asciiTheme="minorHAnsi" w:hAnsiTheme="minorHAnsi" w:cstheme="minorHAnsi"/>
        </w:rPr>
        <w:t>Credential Management</w:t>
      </w:r>
      <w:bookmarkEnd w:id="4"/>
    </w:p>
    <w:p w:rsidR="00AF61C6" w:rsidRPr="00F75CA0" w:rsidRDefault="00AF61C6" w:rsidP="00EB58EE">
      <w:pPr>
        <w:rPr>
          <w:rFonts w:asciiTheme="minorHAnsi" w:hAnsiTheme="minorHAnsi" w:cstheme="minorHAnsi"/>
        </w:rPr>
      </w:pPr>
      <w:r w:rsidRPr="00F75CA0">
        <w:rPr>
          <w:rFonts w:asciiTheme="minorHAnsi" w:hAnsiTheme="minorHAnsi" w:cstheme="minorHAnsi"/>
        </w:rPr>
        <w:t>Before we dive into Network Discovery, we need to ensure that the proper credentials are setup. These credentials will be used by Network Discovery to gather data on a specific device. While not all credentials are necessary, it is good to have as many available to allow the best results with the Discovery.</w:t>
      </w:r>
    </w:p>
    <w:p w:rsidR="00AF61C6" w:rsidRPr="00F75CA0" w:rsidRDefault="00AF61C6" w:rsidP="00EB58EE">
      <w:pPr>
        <w:rPr>
          <w:rFonts w:asciiTheme="minorHAnsi" w:hAnsiTheme="minorHAnsi" w:cstheme="minorHAnsi"/>
        </w:rPr>
      </w:pPr>
    </w:p>
    <w:p w:rsidR="00AF61C6" w:rsidRPr="00F75CA0" w:rsidRDefault="00AF61C6" w:rsidP="00EB58EE">
      <w:pPr>
        <w:rPr>
          <w:rFonts w:asciiTheme="minorHAnsi" w:hAnsiTheme="minorHAnsi" w:cstheme="minorHAnsi"/>
        </w:rPr>
      </w:pPr>
      <w:r w:rsidRPr="00F75CA0">
        <w:rPr>
          <w:rFonts w:asciiTheme="minorHAnsi" w:hAnsiTheme="minorHAnsi" w:cstheme="minorHAnsi"/>
        </w:rPr>
        <w:t xml:space="preserve">To </w:t>
      </w:r>
      <w:r w:rsidR="00EF07E3" w:rsidRPr="00F75CA0">
        <w:rPr>
          <w:rFonts w:asciiTheme="minorHAnsi" w:hAnsiTheme="minorHAnsi" w:cstheme="minorHAnsi"/>
        </w:rPr>
        <w:t>review what credentials are provided by default, follow these steps:</w:t>
      </w:r>
    </w:p>
    <w:p w:rsidR="00EF07E3" w:rsidRPr="00F75CA0" w:rsidRDefault="00EF07E3" w:rsidP="00D13132">
      <w:pPr>
        <w:pStyle w:val="ListParagraph"/>
        <w:numPr>
          <w:ilvl w:val="0"/>
          <w:numId w:val="4"/>
        </w:numPr>
        <w:rPr>
          <w:rFonts w:asciiTheme="minorHAnsi" w:hAnsiTheme="minorHAnsi" w:cstheme="minorHAnsi"/>
        </w:rPr>
      </w:pPr>
      <w:r w:rsidRPr="00F75CA0">
        <w:rPr>
          <w:rFonts w:asciiTheme="minorHAnsi" w:hAnsiTheme="minorHAnsi" w:cstheme="minorHAnsi"/>
        </w:rPr>
        <w:t>In the Symantec Management Console, browse under Settings &gt; All Settings &gt; Monitoring and Alerting &gt; Credential Settings &gt; and select Credentials Management.</w:t>
      </w:r>
    </w:p>
    <w:p w:rsidR="00EF07E3" w:rsidRPr="00F75CA0" w:rsidRDefault="00EF07E3" w:rsidP="00D13132">
      <w:pPr>
        <w:pStyle w:val="ListParagraph"/>
        <w:numPr>
          <w:ilvl w:val="0"/>
          <w:numId w:val="4"/>
        </w:numPr>
        <w:rPr>
          <w:rFonts w:asciiTheme="minorHAnsi" w:hAnsiTheme="minorHAnsi" w:cstheme="minorHAnsi"/>
        </w:rPr>
      </w:pPr>
      <w:r w:rsidRPr="00F75CA0">
        <w:rPr>
          <w:rFonts w:asciiTheme="minorHAnsi" w:hAnsiTheme="minorHAnsi" w:cstheme="minorHAnsi"/>
        </w:rPr>
        <w:t xml:space="preserve">The list of credentials will be listed. Note that some credentials may only be set to default and will not show up at this location. </w:t>
      </w:r>
    </w:p>
    <w:p w:rsidR="00EF07E3" w:rsidRPr="00F75CA0" w:rsidRDefault="00EF07E3" w:rsidP="00EF07E3">
      <w:pPr>
        <w:rPr>
          <w:rFonts w:asciiTheme="minorHAnsi" w:hAnsiTheme="minorHAnsi" w:cstheme="minorHAnsi"/>
        </w:rPr>
      </w:pPr>
    </w:p>
    <w:p w:rsidR="00EF07E3" w:rsidRPr="00F75CA0" w:rsidRDefault="00EF07E3" w:rsidP="00EF07E3">
      <w:pPr>
        <w:rPr>
          <w:rFonts w:asciiTheme="minorHAnsi" w:hAnsiTheme="minorHAnsi" w:cstheme="minorHAnsi"/>
        </w:rPr>
      </w:pPr>
      <w:r w:rsidRPr="00F75CA0">
        <w:rPr>
          <w:rFonts w:asciiTheme="minorHAnsi" w:hAnsiTheme="minorHAnsi" w:cstheme="minorHAnsi"/>
        </w:rPr>
        <w:t>Add what credentials are necessary. The subsequent steps will walk you through the most typical credentials used for a Network Discovery. Again not all need to be used.</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the Add Credentials button.</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 xml:space="preserve">Under the Credential type, </w:t>
      </w:r>
      <w:proofErr w:type="gramStart"/>
      <w:r w:rsidRPr="00F75CA0">
        <w:rPr>
          <w:rFonts w:asciiTheme="minorHAnsi" w:hAnsiTheme="minorHAnsi" w:cstheme="minorHAnsi"/>
        </w:rPr>
        <w:t>select  SNMP</w:t>
      </w:r>
      <w:proofErr w:type="gramEnd"/>
      <w:r w:rsidRPr="00F75CA0">
        <w:rPr>
          <w:rFonts w:asciiTheme="minorHAnsi" w:hAnsiTheme="minorHAnsi" w:cstheme="minorHAnsi"/>
        </w:rPr>
        <w:t xml:space="preserve"> V1 V2 Read Credentials.</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Name for the credentials (this will be the label for the credentials provided).</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all Community Strings used in your environment. Multiple strings can be added using space delimited.</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lastRenderedPageBreak/>
        <w:t>If needed, set the Expiration date and limit who can use the credentials.</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06DB991E" wp14:editId="318DD96F">
            <wp:extent cx="5248275" cy="287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2876550"/>
                    </a:xfrm>
                    <a:prstGeom prst="rect">
                      <a:avLst/>
                    </a:prstGeom>
                    <a:noFill/>
                    <a:ln>
                      <a:noFill/>
                    </a:ln>
                  </pic:spPr>
                </pic:pic>
              </a:graphicData>
            </a:graphic>
          </wp:inline>
        </w:drawing>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OK to save the credentials.</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Add Credentials.</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Choose WMI Credentials from the Credential type dropdown.</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Name.</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Domain for the credentials to use. As WMI is a Windows-based protocol this should be the Domain your Windows systems belong to.</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Username and Password that has local administrator rights on your target Windows computers. Admin rights are generally required for WMI interaction.</w:t>
      </w:r>
    </w:p>
    <w:p w:rsidR="00EF07E3" w:rsidRPr="00F75CA0" w:rsidRDefault="00EF07E3" w:rsidP="00D13132">
      <w:pPr>
        <w:pStyle w:val="ListParagraph"/>
        <w:numPr>
          <w:ilvl w:val="0"/>
          <w:numId w:val="5"/>
        </w:numPr>
        <w:rPr>
          <w:rFonts w:asciiTheme="minorHAnsi" w:hAnsiTheme="minorHAnsi" w:cstheme="minorHAnsi"/>
        </w:rPr>
      </w:pPr>
      <w:r w:rsidRPr="00F75CA0">
        <w:rPr>
          <w:rFonts w:asciiTheme="minorHAnsi" w:hAnsiTheme="minorHAnsi" w:cstheme="minorHAnsi"/>
        </w:rPr>
        <w:t>If needed, set the Expiration date and limit who can use the credentials.</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29DB4062" wp14:editId="5B41A6E6">
            <wp:extent cx="521017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390900"/>
                    </a:xfrm>
                    <a:prstGeom prst="rect">
                      <a:avLst/>
                    </a:prstGeom>
                    <a:noFill/>
                    <a:ln>
                      <a:noFill/>
                    </a:ln>
                  </pic:spPr>
                </pic:pic>
              </a:graphicData>
            </a:graphic>
          </wp:inline>
        </w:drawing>
      </w:r>
    </w:p>
    <w:p w:rsidR="00EF07E3"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OK to save the credentials.</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Add Credentials.</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lastRenderedPageBreak/>
        <w:t>Choose SSH Credentials from the Credential type dropdown.</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Name.</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Provide a Username and password that has access to your Mac systems.</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If needed, set the Expiration date and limit who can use the credentials.</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Click OK to save the credentials.</w:t>
      </w:r>
    </w:p>
    <w:p w:rsidR="009631DE" w:rsidRPr="00F75CA0" w:rsidRDefault="009631DE" w:rsidP="00D13132">
      <w:pPr>
        <w:pStyle w:val="ListParagraph"/>
        <w:numPr>
          <w:ilvl w:val="0"/>
          <w:numId w:val="5"/>
        </w:numPr>
        <w:rPr>
          <w:rFonts w:asciiTheme="minorHAnsi" w:hAnsiTheme="minorHAnsi" w:cstheme="minorHAnsi"/>
        </w:rPr>
      </w:pPr>
      <w:r w:rsidRPr="00F75CA0">
        <w:rPr>
          <w:rFonts w:asciiTheme="minorHAnsi" w:hAnsiTheme="minorHAnsi" w:cstheme="minorHAnsi"/>
        </w:rPr>
        <w:t>Not all available credentials are used by Network Discovery, but the above are the most common.</w:t>
      </w:r>
    </w:p>
    <w:p w:rsidR="009631DE" w:rsidRPr="00F75CA0" w:rsidRDefault="009631DE" w:rsidP="009631DE">
      <w:pPr>
        <w:rPr>
          <w:rFonts w:asciiTheme="minorHAnsi" w:hAnsiTheme="minorHAnsi" w:cstheme="minorHAnsi"/>
        </w:rPr>
      </w:pPr>
    </w:p>
    <w:p w:rsidR="009631DE" w:rsidRPr="00F75CA0" w:rsidRDefault="009631DE" w:rsidP="009631DE">
      <w:pPr>
        <w:rPr>
          <w:rFonts w:asciiTheme="minorHAnsi" w:hAnsiTheme="minorHAnsi" w:cstheme="minorHAnsi"/>
        </w:rPr>
      </w:pPr>
      <w:r w:rsidRPr="00F75CA0">
        <w:rPr>
          <w:rFonts w:asciiTheme="minorHAnsi" w:hAnsiTheme="minorHAnsi" w:cstheme="minorHAnsi"/>
        </w:rPr>
        <w:t>Now that we’ve setup the proper credentials for use with Network Discovery, we can now configure a Connection Profile to use the set of Credentials.</w:t>
      </w:r>
    </w:p>
    <w:p w:rsidR="009631DE" w:rsidRPr="00F75CA0" w:rsidRDefault="009631DE" w:rsidP="009631DE">
      <w:pPr>
        <w:rPr>
          <w:rFonts w:asciiTheme="minorHAnsi" w:hAnsiTheme="minorHAnsi" w:cstheme="minorHAnsi"/>
        </w:rPr>
      </w:pPr>
    </w:p>
    <w:p w:rsidR="009631DE" w:rsidRPr="00F75CA0" w:rsidRDefault="009631DE" w:rsidP="00E36B85">
      <w:pPr>
        <w:pStyle w:val="Heading2"/>
        <w:rPr>
          <w:rFonts w:asciiTheme="minorHAnsi" w:hAnsiTheme="minorHAnsi" w:cstheme="minorHAnsi"/>
        </w:rPr>
      </w:pPr>
      <w:bookmarkStart w:id="5" w:name="_Toc399240965"/>
      <w:r w:rsidRPr="00F75CA0">
        <w:rPr>
          <w:rFonts w:asciiTheme="minorHAnsi" w:hAnsiTheme="minorHAnsi" w:cstheme="minorHAnsi"/>
        </w:rPr>
        <w:t>Troubleshooting Tips:</w:t>
      </w:r>
      <w:bookmarkEnd w:id="5"/>
    </w:p>
    <w:p w:rsidR="009631DE" w:rsidRPr="00F75CA0" w:rsidRDefault="009631DE" w:rsidP="00D13132">
      <w:pPr>
        <w:pStyle w:val="ListParagraph"/>
        <w:numPr>
          <w:ilvl w:val="0"/>
          <w:numId w:val="6"/>
        </w:numPr>
        <w:rPr>
          <w:rFonts w:asciiTheme="minorHAnsi" w:hAnsiTheme="minorHAnsi" w:cstheme="minorHAnsi"/>
        </w:rPr>
      </w:pPr>
      <w:r w:rsidRPr="00F75CA0">
        <w:rPr>
          <w:rFonts w:asciiTheme="minorHAnsi" w:hAnsiTheme="minorHAnsi" w:cstheme="minorHAnsi"/>
        </w:rPr>
        <w:t>If SNMP Community strings are not working, try using the default, which is public only. “</w:t>
      </w:r>
      <w:proofErr w:type="gramStart"/>
      <w:r w:rsidRPr="00F75CA0">
        <w:rPr>
          <w:rFonts w:asciiTheme="minorHAnsi" w:hAnsiTheme="minorHAnsi" w:cstheme="minorHAnsi"/>
        </w:rPr>
        <w:t>public</w:t>
      </w:r>
      <w:proofErr w:type="gramEnd"/>
      <w:r w:rsidRPr="00F75CA0">
        <w:rPr>
          <w:rFonts w:asciiTheme="minorHAnsi" w:hAnsiTheme="minorHAnsi" w:cstheme="minorHAnsi"/>
        </w:rPr>
        <w:t>” is the default community string for all network devices and will work unless it has been changed.</w:t>
      </w:r>
    </w:p>
    <w:p w:rsidR="009631DE" w:rsidRPr="00F75CA0" w:rsidRDefault="009631DE" w:rsidP="00D13132">
      <w:pPr>
        <w:pStyle w:val="ListParagraph"/>
        <w:numPr>
          <w:ilvl w:val="0"/>
          <w:numId w:val="6"/>
        </w:numPr>
        <w:rPr>
          <w:rFonts w:asciiTheme="minorHAnsi" w:hAnsiTheme="minorHAnsi" w:cstheme="minorHAnsi"/>
        </w:rPr>
      </w:pPr>
      <w:r w:rsidRPr="00F75CA0">
        <w:rPr>
          <w:rFonts w:asciiTheme="minorHAnsi" w:hAnsiTheme="minorHAnsi" w:cstheme="minorHAnsi"/>
        </w:rPr>
        <w:t>Try specifying only one community string at a time if authentication and SNMP gathering does not appear to be working. This allows you to test specific credentials.</w:t>
      </w:r>
    </w:p>
    <w:p w:rsidR="009631DE" w:rsidRPr="00F75CA0" w:rsidRDefault="009631DE" w:rsidP="00D13132">
      <w:pPr>
        <w:pStyle w:val="ListParagraph"/>
        <w:numPr>
          <w:ilvl w:val="0"/>
          <w:numId w:val="6"/>
        </w:numPr>
        <w:rPr>
          <w:rFonts w:asciiTheme="minorHAnsi" w:hAnsiTheme="minorHAnsi" w:cstheme="minorHAnsi"/>
        </w:rPr>
      </w:pPr>
      <w:r w:rsidRPr="00F75CA0">
        <w:rPr>
          <w:rFonts w:asciiTheme="minorHAnsi" w:hAnsiTheme="minorHAnsi" w:cstheme="minorHAnsi"/>
        </w:rPr>
        <w:t>WMI credentials use Windows-based authentication, typically via AD. If WMI information is not being gathered, check your WMI credentials against a system to ensure that user has rights to the local system. You can test WMI with the following process:</w:t>
      </w:r>
    </w:p>
    <w:p w:rsidR="00B71DE1" w:rsidRPr="00F75CA0" w:rsidRDefault="00B71DE1" w:rsidP="00D13132">
      <w:pPr>
        <w:pStyle w:val="ListParagraph"/>
        <w:numPr>
          <w:ilvl w:val="1"/>
          <w:numId w:val="6"/>
        </w:numPr>
        <w:rPr>
          <w:rFonts w:asciiTheme="minorHAnsi" w:hAnsiTheme="minorHAnsi" w:cstheme="minorHAnsi"/>
        </w:rPr>
      </w:pPr>
      <w:r w:rsidRPr="00F75CA0">
        <w:rPr>
          <w:rFonts w:asciiTheme="minorHAnsi" w:hAnsiTheme="minorHAnsi" w:cstheme="minorHAnsi"/>
        </w:rPr>
        <w:t>Log onto the Symantec Management Platform server.</w:t>
      </w:r>
    </w:p>
    <w:p w:rsidR="009631DE" w:rsidRPr="00F75CA0" w:rsidRDefault="009631DE" w:rsidP="00D13132">
      <w:pPr>
        <w:pStyle w:val="ListParagraph"/>
        <w:numPr>
          <w:ilvl w:val="1"/>
          <w:numId w:val="6"/>
        </w:numPr>
        <w:rPr>
          <w:rFonts w:asciiTheme="minorHAnsi" w:hAnsiTheme="minorHAnsi" w:cstheme="minorHAnsi"/>
        </w:rPr>
      </w:pPr>
      <w:r w:rsidRPr="00F75CA0">
        <w:rPr>
          <w:rFonts w:asciiTheme="minorHAnsi" w:hAnsiTheme="minorHAnsi" w:cstheme="minorHAnsi"/>
        </w:rPr>
        <w:t xml:space="preserve">Launch Windows WMI utility by going to Start &gt; Run &gt; type </w:t>
      </w:r>
      <w:proofErr w:type="spellStart"/>
      <w:r w:rsidRPr="00F75CA0">
        <w:rPr>
          <w:rFonts w:asciiTheme="minorHAnsi" w:hAnsiTheme="minorHAnsi" w:cstheme="minorHAnsi"/>
        </w:rPr>
        <w:t>wbemtest</w:t>
      </w:r>
      <w:proofErr w:type="spellEnd"/>
      <w:r w:rsidRPr="00F75CA0">
        <w:rPr>
          <w:rFonts w:asciiTheme="minorHAnsi" w:hAnsiTheme="minorHAnsi" w:cstheme="minorHAnsi"/>
        </w:rPr>
        <w:t xml:space="preserve"> &gt; and click OK. </w:t>
      </w:r>
    </w:p>
    <w:p w:rsidR="009631DE" w:rsidRPr="00F75CA0" w:rsidRDefault="009631DE" w:rsidP="00D13132">
      <w:pPr>
        <w:pStyle w:val="ListParagraph"/>
        <w:numPr>
          <w:ilvl w:val="1"/>
          <w:numId w:val="6"/>
        </w:numPr>
        <w:rPr>
          <w:rFonts w:asciiTheme="minorHAnsi" w:hAnsiTheme="minorHAnsi" w:cstheme="minorHAnsi"/>
        </w:rPr>
      </w:pPr>
      <w:r w:rsidRPr="00F75CA0">
        <w:rPr>
          <w:rFonts w:asciiTheme="minorHAnsi" w:hAnsiTheme="minorHAnsi" w:cstheme="minorHAnsi"/>
        </w:rPr>
        <w:t xml:space="preserve">Click the Connect button. </w:t>
      </w:r>
    </w:p>
    <w:p w:rsidR="009631DE" w:rsidRPr="00F75CA0" w:rsidRDefault="009631DE" w:rsidP="00D13132">
      <w:pPr>
        <w:pStyle w:val="ListParagraph"/>
        <w:numPr>
          <w:ilvl w:val="1"/>
          <w:numId w:val="6"/>
        </w:numPr>
        <w:rPr>
          <w:rFonts w:asciiTheme="minorHAnsi" w:hAnsiTheme="minorHAnsi" w:cstheme="minorHAnsi"/>
        </w:rPr>
      </w:pPr>
      <w:r w:rsidRPr="00F75CA0">
        <w:rPr>
          <w:rFonts w:asciiTheme="minorHAnsi" w:hAnsiTheme="minorHAnsi" w:cstheme="minorHAnsi"/>
        </w:rPr>
        <w:t>The Namespace was given \\computername\root\cimv2, so type this into the Namespace area if it is not already set.</w:t>
      </w:r>
    </w:p>
    <w:p w:rsidR="009631DE" w:rsidRPr="00F75CA0" w:rsidRDefault="009631DE" w:rsidP="00D13132">
      <w:pPr>
        <w:pStyle w:val="ListParagraph"/>
        <w:numPr>
          <w:ilvl w:val="1"/>
          <w:numId w:val="6"/>
        </w:numPr>
        <w:rPr>
          <w:rFonts w:asciiTheme="minorHAnsi" w:hAnsiTheme="minorHAnsi" w:cstheme="minorHAnsi"/>
        </w:rPr>
      </w:pPr>
      <w:r w:rsidRPr="00F75CA0">
        <w:rPr>
          <w:rFonts w:asciiTheme="minorHAnsi" w:hAnsiTheme="minorHAnsi" w:cstheme="minorHAnsi"/>
        </w:rPr>
        <w:t xml:space="preserve">Use the Authentication fields to provide the </w:t>
      </w:r>
      <w:r w:rsidR="00B71DE1" w:rsidRPr="00F75CA0">
        <w:rPr>
          <w:rFonts w:asciiTheme="minorHAnsi" w:hAnsiTheme="minorHAnsi" w:cstheme="minorHAnsi"/>
        </w:rPr>
        <w:t>user you’ve specified in the WMI credentials.</w:t>
      </w:r>
      <w:r w:rsidRPr="00F75CA0">
        <w:rPr>
          <w:rFonts w:asciiTheme="minorHAnsi" w:hAnsiTheme="minorHAnsi" w:cstheme="minorHAnsi"/>
        </w:rPr>
        <w:t xml:space="preserve"> </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00ACA159" wp14:editId="79B673FF">
            <wp:extent cx="444817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2381250"/>
                    </a:xfrm>
                    <a:prstGeom prst="rect">
                      <a:avLst/>
                    </a:prstGeom>
                    <a:noFill/>
                    <a:ln>
                      <a:noFill/>
                    </a:ln>
                  </pic:spPr>
                </pic:pic>
              </a:graphicData>
            </a:graphic>
          </wp:inline>
        </w:drawing>
      </w:r>
    </w:p>
    <w:p w:rsidR="009631DE" w:rsidRPr="00F75CA0" w:rsidRDefault="00B71DE1" w:rsidP="00D13132">
      <w:pPr>
        <w:pStyle w:val="ListParagraph"/>
        <w:numPr>
          <w:ilvl w:val="1"/>
          <w:numId w:val="6"/>
        </w:numPr>
        <w:rPr>
          <w:rFonts w:asciiTheme="minorHAnsi" w:hAnsiTheme="minorHAnsi" w:cstheme="minorHAnsi"/>
        </w:rPr>
      </w:pPr>
      <w:r w:rsidRPr="00F75CA0">
        <w:rPr>
          <w:rFonts w:asciiTheme="minorHAnsi" w:hAnsiTheme="minorHAnsi" w:cstheme="minorHAnsi"/>
        </w:rPr>
        <w:t xml:space="preserve">Click Connect. </w:t>
      </w:r>
      <w:r w:rsidR="009631DE" w:rsidRPr="00F75CA0">
        <w:rPr>
          <w:rFonts w:asciiTheme="minorHAnsi" w:hAnsiTheme="minorHAnsi" w:cstheme="minorHAnsi"/>
        </w:rPr>
        <w:t xml:space="preserve">By using the Computer Name </w:t>
      </w:r>
      <w:r w:rsidRPr="00F75CA0">
        <w:rPr>
          <w:rFonts w:asciiTheme="minorHAnsi" w:hAnsiTheme="minorHAnsi" w:cstheme="minorHAnsi"/>
        </w:rPr>
        <w:t>in the Namespace and providing the authentication, this utility will attempt to connect</w:t>
      </w:r>
      <w:r w:rsidR="009631DE" w:rsidRPr="00F75CA0">
        <w:rPr>
          <w:rFonts w:asciiTheme="minorHAnsi" w:hAnsiTheme="minorHAnsi" w:cstheme="minorHAnsi"/>
        </w:rPr>
        <w:t xml:space="preserve"> </w:t>
      </w:r>
      <w:r w:rsidRPr="00F75CA0">
        <w:rPr>
          <w:rFonts w:asciiTheme="minorHAnsi" w:hAnsiTheme="minorHAnsi" w:cstheme="minorHAnsi"/>
        </w:rPr>
        <w:t>via WMI, and we can see if WMI is working properly from the NS to the target computer.</w:t>
      </w:r>
    </w:p>
    <w:p w:rsidR="00B71DE1" w:rsidRPr="00F75CA0" w:rsidRDefault="00B71DE1" w:rsidP="00D13132">
      <w:pPr>
        <w:pStyle w:val="ListParagraph"/>
        <w:numPr>
          <w:ilvl w:val="1"/>
          <w:numId w:val="6"/>
        </w:numPr>
        <w:rPr>
          <w:rFonts w:asciiTheme="minorHAnsi" w:hAnsiTheme="minorHAnsi" w:cstheme="minorHAnsi"/>
        </w:rPr>
      </w:pPr>
      <w:r w:rsidRPr="00F75CA0">
        <w:rPr>
          <w:rFonts w:asciiTheme="minorHAnsi" w:hAnsiTheme="minorHAnsi" w:cstheme="minorHAnsi"/>
        </w:rPr>
        <w:t>You can run a WMI query using the query button for further testing, such as querying SELECT * FROM Win32_Processor</w:t>
      </w:r>
    </w:p>
    <w:p w:rsidR="0025756E" w:rsidRPr="00F75CA0" w:rsidRDefault="0025756E" w:rsidP="00D13132">
      <w:pPr>
        <w:pStyle w:val="ListParagraph"/>
        <w:numPr>
          <w:ilvl w:val="0"/>
          <w:numId w:val="6"/>
        </w:numPr>
        <w:rPr>
          <w:rFonts w:asciiTheme="minorHAnsi" w:hAnsiTheme="minorHAnsi" w:cstheme="minorHAnsi"/>
        </w:rPr>
      </w:pPr>
      <w:r w:rsidRPr="00F75CA0">
        <w:rPr>
          <w:rFonts w:asciiTheme="minorHAnsi" w:hAnsiTheme="minorHAnsi" w:cstheme="minorHAnsi"/>
        </w:rPr>
        <w:t>Make sure to add Public if you create your own SNMP credential as it will catch any devices that have not had their community strings updated.</w:t>
      </w:r>
    </w:p>
    <w:p w:rsidR="00B71DE1" w:rsidRPr="00F75CA0" w:rsidRDefault="00B71DE1" w:rsidP="00E36B85">
      <w:pPr>
        <w:rPr>
          <w:rFonts w:asciiTheme="minorHAnsi" w:hAnsiTheme="minorHAnsi" w:cstheme="minorHAnsi"/>
        </w:rPr>
      </w:pPr>
    </w:p>
    <w:p w:rsidR="00E36B85" w:rsidRPr="00F75CA0" w:rsidRDefault="00E36B85" w:rsidP="00E36B85">
      <w:pPr>
        <w:pStyle w:val="Heading1"/>
        <w:rPr>
          <w:rFonts w:asciiTheme="minorHAnsi" w:hAnsiTheme="minorHAnsi" w:cstheme="minorHAnsi"/>
        </w:rPr>
      </w:pPr>
      <w:bookmarkStart w:id="6" w:name="_Toc399240966"/>
      <w:r w:rsidRPr="00F75CA0">
        <w:rPr>
          <w:rFonts w:asciiTheme="minorHAnsi" w:hAnsiTheme="minorHAnsi" w:cstheme="minorHAnsi"/>
        </w:rPr>
        <w:lastRenderedPageBreak/>
        <w:t>Pluggable Protocol Architecture</w:t>
      </w:r>
      <w:bookmarkEnd w:id="6"/>
    </w:p>
    <w:p w:rsidR="00E36B85" w:rsidRPr="00F75CA0" w:rsidRDefault="00E36B85" w:rsidP="00E36B85">
      <w:pPr>
        <w:rPr>
          <w:rFonts w:asciiTheme="minorHAnsi" w:hAnsiTheme="minorHAnsi" w:cstheme="minorHAnsi"/>
        </w:rPr>
      </w:pPr>
      <w:r w:rsidRPr="00F75CA0">
        <w:rPr>
          <w:rFonts w:asciiTheme="minorHAnsi" w:hAnsiTheme="minorHAnsi" w:cstheme="minorHAnsi"/>
        </w:rPr>
        <w:t xml:space="preserve">Pluggable Protocol Architecture, or PPA, provides a profile that allows you to use multiple credentials and protocols for tasks needed by the Notification Server. Network Discovery requires the use of a connection profile from PPA in order to authentication and </w:t>
      </w:r>
      <w:proofErr w:type="gramStart"/>
      <w:r w:rsidRPr="00F75CA0">
        <w:rPr>
          <w:rFonts w:asciiTheme="minorHAnsi" w:hAnsiTheme="minorHAnsi" w:cstheme="minorHAnsi"/>
        </w:rPr>
        <w:t>use</w:t>
      </w:r>
      <w:proofErr w:type="gramEnd"/>
      <w:r w:rsidRPr="00F75CA0">
        <w:rPr>
          <w:rFonts w:asciiTheme="minorHAnsi" w:hAnsiTheme="minorHAnsi" w:cstheme="minorHAnsi"/>
        </w:rPr>
        <w:t xml:space="preserve"> the various protocols it supports. In the previous section we created the credentials needed, and now we’ll tie them together using a connection profile in PPA.</w:t>
      </w:r>
    </w:p>
    <w:p w:rsidR="00E36B85" w:rsidRPr="00F75CA0" w:rsidRDefault="00E36B85" w:rsidP="00E36B85">
      <w:pPr>
        <w:rPr>
          <w:rFonts w:asciiTheme="minorHAnsi" w:hAnsiTheme="minorHAnsi" w:cstheme="minorHAnsi"/>
        </w:rPr>
      </w:pPr>
    </w:p>
    <w:p w:rsidR="00E36B85" w:rsidRPr="00F75CA0" w:rsidRDefault="00E36B85" w:rsidP="00E36B85">
      <w:pPr>
        <w:rPr>
          <w:rFonts w:asciiTheme="minorHAnsi" w:hAnsiTheme="minorHAnsi" w:cstheme="minorHAnsi"/>
        </w:rPr>
      </w:pPr>
      <w:r w:rsidRPr="00F75CA0">
        <w:rPr>
          <w:rFonts w:asciiTheme="minorHAnsi" w:hAnsiTheme="minorHAnsi" w:cstheme="minorHAnsi"/>
        </w:rPr>
        <w:t>The following steps walk through setting up a Connection Profile for use with Network Discovery.</w:t>
      </w:r>
    </w:p>
    <w:p w:rsidR="00E36B85" w:rsidRPr="00F75CA0" w:rsidRDefault="00E36B85" w:rsidP="00D13132">
      <w:pPr>
        <w:pStyle w:val="ListParagraph"/>
        <w:numPr>
          <w:ilvl w:val="0"/>
          <w:numId w:val="7"/>
        </w:numPr>
        <w:rPr>
          <w:rFonts w:asciiTheme="minorHAnsi" w:hAnsiTheme="minorHAnsi" w:cstheme="minorHAnsi"/>
        </w:rPr>
      </w:pPr>
      <w:r w:rsidRPr="00F75CA0">
        <w:rPr>
          <w:rFonts w:asciiTheme="minorHAnsi" w:hAnsiTheme="minorHAnsi" w:cstheme="minorHAnsi"/>
        </w:rPr>
        <w:t xml:space="preserve">In the Symantec Management Console, browse under Settings &gt; All Settings &gt; Monitoring and Alerting &gt; </w:t>
      </w:r>
      <w:r w:rsidR="007D2141" w:rsidRPr="00F75CA0">
        <w:rPr>
          <w:rFonts w:asciiTheme="minorHAnsi" w:hAnsiTheme="minorHAnsi" w:cstheme="minorHAnsi"/>
        </w:rPr>
        <w:t>Protocol Management</w:t>
      </w:r>
      <w:r w:rsidRPr="00F75CA0">
        <w:rPr>
          <w:rFonts w:asciiTheme="minorHAnsi" w:hAnsiTheme="minorHAnsi" w:cstheme="minorHAnsi"/>
        </w:rPr>
        <w:t xml:space="preserve"> &gt; </w:t>
      </w:r>
      <w:r w:rsidR="007D2141" w:rsidRPr="00F75CA0">
        <w:rPr>
          <w:rFonts w:asciiTheme="minorHAnsi" w:hAnsiTheme="minorHAnsi" w:cstheme="minorHAnsi"/>
        </w:rPr>
        <w:t xml:space="preserve">Connection Profiles &gt; </w:t>
      </w:r>
      <w:r w:rsidRPr="00F75CA0">
        <w:rPr>
          <w:rFonts w:asciiTheme="minorHAnsi" w:hAnsiTheme="minorHAnsi" w:cstheme="minorHAnsi"/>
        </w:rPr>
        <w:t>and select</w:t>
      </w:r>
      <w:r w:rsidR="007D2141" w:rsidRPr="00F75CA0">
        <w:rPr>
          <w:rFonts w:asciiTheme="minorHAnsi" w:hAnsiTheme="minorHAnsi" w:cstheme="minorHAnsi"/>
        </w:rPr>
        <w:t xml:space="preserve"> Manage Connection Profiles.</w:t>
      </w:r>
    </w:p>
    <w:p w:rsidR="007D2141" w:rsidRPr="00F75CA0" w:rsidRDefault="007D2141" w:rsidP="00D13132">
      <w:pPr>
        <w:pStyle w:val="ListParagraph"/>
        <w:numPr>
          <w:ilvl w:val="0"/>
          <w:numId w:val="7"/>
        </w:numPr>
        <w:rPr>
          <w:rFonts w:asciiTheme="minorHAnsi" w:hAnsiTheme="minorHAnsi" w:cstheme="minorHAnsi"/>
        </w:rPr>
      </w:pPr>
      <w:r w:rsidRPr="00F75CA0">
        <w:rPr>
          <w:rFonts w:asciiTheme="minorHAnsi" w:hAnsiTheme="minorHAnsi" w:cstheme="minorHAnsi"/>
        </w:rPr>
        <w:t>Click the Add settings button.</w:t>
      </w:r>
    </w:p>
    <w:p w:rsidR="007D2141" w:rsidRPr="00F75CA0" w:rsidRDefault="007D2141" w:rsidP="00D13132">
      <w:pPr>
        <w:pStyle w:val="ListParagraph"/>
        <w:numPr>
          <w:ilvl w:val="0"/>
          <w:numId w:val="7"/>
        </w:numPr>
        <w:rPr>
          <w:rFonts w:asciiTheme="minorHAnsi" w:hAnsiTheme="minorHAnsi" w:cstheme="minorHAnsi"/>
        </w:rPr>
      </w:pPr>
      <w:r w:rsidRPr="00F75CA0">
        <w:rPr>
          <w:rFonts w:asciiTheme="minorHAnsi" w:hAnsiTheme="minorHAnsi" w:cstheme="minorHAnsi"/>
        </w:rPr>
        <w:t>Provide a Connection profile name, such as “Network Discovery Protocols”.</w:t>
      </w:r>
    </w:p>
    <w:p w:rsidR="007D2141"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list of protocols, use the arrow to expand the section for ICMP.</w:t>
      </w:r>
    </w:p>
    <w:p w:rsidR="0025756E"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 xml:space="preserve">Increase the Timeout to 1000 </w:t>
      </w:r>
      <w:proofErr w:type="spellStart"/>
      <w:r w:rsidRPr="00F75CA0">
        <w:rPr>
          <w:rFonts w:asciiTheme="minorHAnsi" w:hAnsiTheme="minorHAnsi" w:cstheme="minorHAnsi"/>
        </w:rPr>
        <w:t>miliseconds</w:t>
      </w:r>
      <w:proofErr w:type="spellEnd"/>
      <w:r w:rsidRPr="00F75CA0">
        <w:rPr>
          <w:rFonts w:asciiTheme="minorHAnsi" w:hAnsiTheme="minorHAnsi" w:cstheme="minorHAnsi"/>
        </w:rPr>
        <w:t>.</w:t>
      </w:r>
    </w:p>
    <w:p w:rsidR="0025756E"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Increase the Retry count to 2.</w:t>
      </w:r>
      <w:r w:rsidRPr="00F75CA0">
        <w:rPr>
          <w:rFonts w:asciiTheme="minorHAnsi" w:hAnsiTheme="minorHAnsi" w:cstheme="minorHAnsi"/>
        </w:rPr>
        <w:br/>
      </w:r>
      <w:r w:rsidRPr="00F75CA0">
        <w:rPr>
          <w:rFonts w:asciiTheme="minorHAnsi" w:hAnsiTheme="minorHAnsi" w:cstheme="minorHAnsi"/>
          <w:i/>
        </w:rPr>
        <w:t>NOTE: Increasing the timeout and retry count will increase the time it takes for a Discovery to run</w:t>
      </w:r>
    </w:p>
    <w:p w:rsidR="0025756E"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Turn on the protocol by clicking the red light indicator dropdown and selecting “On”.</w:t>
      </w:r>
    </w:p>
    <w:p w:rsidR="0025756E"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list of protocols, use the arrow to expand the section for SNMP V1 V2.</w:t>
      </w:r>
    </w:p>
    <w:p w:rsidR="0025756E" w:rsidRPr="00F75CA0" w:rsidRDefault="0025756E" w:rsidP="00D13132">
      <w:pPr>
        <w:pStyle w:val="ListParagraph"/>
        <w:numPr>
          <w:ilvl w:val="0"/>
          <w:numId w:val="7"/>
        </w:numPr>
        <w:rPr>
          <w:rFonts w:asciiTheme="minorHAnsi" w:hAnsiTheme="minorHAnsi" w:cstheme="minorHAnsi"/>
        </w:rPr>
      </w:pPr>
      <w:r w:rsidRPr="00F75CA0">
        <w:rPr>
          <w:rFonts w:asciiTheme="minorHAnsi" w:hAnsiTheme="minorHAnsi" w:cstheme="minorHAnsi"/>
        </w:rPr>
        <w:t xml:space="preserve">From the community names: dropdown, select the credentials created previously for SNMP V1 V2. Note that if you did not need to create a credential for this, </w:t>
      </w:r>
      <w:r w:rsidRPr="00F75CA0">
        <w:rPr>
          <w:rFonts w:asciiTheme="minorHAnsi" w:hAnsiTheme="minorHAnsi" w:cstheme="minorHAnsi"/>
          <w:i/>
        </w:rPr>
        <w:t>i.e.</w:t>
      </w:r>
      <w:r w:rsidRPr="00F75CA0">
        <w:rPr>
          <w:rFonts w:asciiTheme="minorHAnsi" w:hAnsiTheme="minorHAnsi" w:cstheme="minorHAnsi"/>
        </w:rPr>
        <w:t xml:space="preserve"> public is the correct community string for all devices</w:t>
      </w:r>
      <w:r w:rsidR="00167125" w:rsidRPr="00F75CA0">
        <w:rPr>
          <w:rFonts w:asciiTheme="minorHAnsi" w:hAnsiTheme="minorHAnsi" w:cstheme="minorHAnsi"/>
        </w:rPr>
        <w:t>, the default credential will work.</w:t>
      </w:r>
    </w:p>
    <w:p w:rsidR="00167125" w:rsidRPr="00F75CA0" w:rsidRDefault="00167125" w:rsidP="00D13132">
      <w:pPr>
        <w:pStyle w:val="ListParagraph"/>
        <w:numPr>
          <w:ilvl w:val="0"/>
          <w:numId w:val="7"/>
        </w:numPr>
        <w:rPr>
          <w:rFonts w:asciiTheme="minorHAnsi" w:hAnsiTheme="minorHAnsi" w:cstheme="minorHAnsi"/>
        </w:rPr>
      </w:pPr>
      <w:r w:rsidRPr="00F75CA0">
        <w:rPr>
          <w:rFonts w:asciiTheme="minorHAnsi" w:hAnsiTheme="minorHAnsi" w:cstheme="minorHAnsi"/>
        </w:rPr>
        <w:t>Review the Read field to ensure you have the correct community strings listed.</w:t>
      </w:r>
    </w:p>
    <w:p w:rsidR="00167125" w:rsidRPr="00F75CA0" w:rsidRDefault="00167125" w:rsidP="00D13132">
      <w:pPr>
        <w:pStyle w:val="ListParagraph"/>
        <w:numPr>
          <w:ilvl w:val="0"/>
          <w:numId w:val="7"/>
        </w:numPr>
        <w:rPr>
          <w:rFonts w:asciiTheme="minorHAnsi" w:hAnsiTheme="minorHAnsi" w:cstheme="minorHAnsi"/>
        </w:rPr>
      </w:pPr>
      <w:r w:rsidRPr="00F75CA0">
        <w:rPr>
          <w:rFonts w:asciiTheme="minorHAnsi" w:hAnsiTheme="minorHAnsi" w:cstheme="minorHAnsi"/>
        </w:rPr>
        <w:t>Timeout and Retry count values are generally sufficient.</w:t>
      </w:r>
    </w:p>
    <w:p w:rsidR="00167125" w:rsidRPr="00F75CA0" w:rsidRDefault="00167125" w:rsidP="00D13132">
      <w:pPr>
        <w:pStyle w:val="ListParagraph"/>
        <w:numPr>
          <w:ilvl w:val="0"/>
          <w:numId w:val="7"/>
        </w:numPr>
        <w:rPr>
          <w:rFonts w:asciiTheme="minorHAnsi" w:hAnsiTheme="minorHAnsi" w:cstheme="minorHAnsi"/>
        </w:rPr>
      </w:pPr>
      <w:r w:rsidRPr="00F75CA0">
        <w:rPr>
          <w:rFonts w:asciiTheme="minorHAnsi" w:hAnsiTheme="minorHAnsi" w:cstheme="minorHAnsi"/>
        </w:rPr>
        <w:t>Turn on the protocol by clicking the red light indicator dropdown and selecting “On”.</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678D0555" wp14:editId="28127176">
            <wp:extent cx="4972050" cy="140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400175"/>
                    </a:xfrm>
                    <a:prstGeom prst="rect">
                      <a:avLst/>
                    </a:prstGeom>
                    <a:noFill/>
                    <a:ln>
                      <a:noFill/>
                    </a:ln>
                  </pic:spPr>
                </pic:pic>
              </a:graphicData>
            </a:graphic>
          </wp:inline>
        </w:drawing>
      </w:r>
    </w:p>
    <w:p w:rsidR="00167125"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list of protocols, use the arrow to expand the section for SSH.</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dropdown, select the credentials you created for SSH.</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Check the details to ensure the Username is the one you intend for the Discovery process.</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Change the Port if needed, and increase the Timeout only if timeouts are suspected.</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Turn on the protocol by clicking the red light indicator dropdown and selecting “On”.</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list of protocols, use the arrow to expand the section for WMI.</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In the dropdown, select the credentials you created for WMI.</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Check the details to ensure the Domain and Username is the one you intend for the Discovery process.</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Timeout and Retry count values are generally sufficient.</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Authentication Level is generally sufficient being unchecked.</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Enable and check the settings for any other protocol you may be using, such as AMT.</w:t>
      </w:r>
    </w:p>
    <w:p w:rsidR="00E43D67" w:rsidRPr="00F75CA0" w:rsidRDefault="00E43D67" w:rsidP="00D13132">
      <w:pPr>
        <w:pStyle w:val="ListParagraph"/>
        <w:numPr>
          <w:ilvl w:val="0"/>
          <w:numId w:val="7"/>
        </w:numPr>
        <w:rPr>
          <w:rFonts w:asciiTheme="minorHAnsi" w:hAnsiTheme="minorHAnsi" w:cstheme="minorHAnsi"/>
        </w:rPr>
      </w:pPr>
      <w:r w:rsidRPr="00F75CA0">
        <w:rPr>
          <w:rFonts w:asciiTheme="minorHAnsi" w:hAnsiTheme="minorHAnsi" w:cstheme="minorHAnsi"/>
        </w:rPr>
        <w:t>Click OK to save the connection profile.</w:t>
      </w:r>
    </w:p>
    <w:p w:rsidR="00AF61C6" w:rsidRPr="00F75CA0" w:rsidRDefault="00AF61C6" w:rsidP="00EB58EE">
      <w:pPr>
        <w:rPr>
          <w:rFonts w:asciiTheme="minorHAnsi" w:hAnsiTheme="minorHAnsi" w:cstheme="minorHAnsi"/>
        </w:rPr>
      </w:pPr>
    </w:p>
    <w:p w:rsidR="00E43D67" w:rsidRPr="00F75CA0" w:rsidRDefault="00E43D67" w:rsidP="00EB58EE">
      <w:pPr>
        <w:rPr>
          <w:rFonts w:asciiTheme="minorHAnsi" w:hAnsiTheme="minorHAnsi" w:cstheme="minorHAnsi"/>
        </w:rPr>
      </w:pPr>
      <w:r w:rsidRPr="00F75CA0">
        <w:rPr>
          <w:rFonts w:asciiTheme="minorHAnsi" w:hAnsiTheme="minorHAnsi" w:cstheme="minorHAnsi"/>
        </w:rPr>
        <w:t>When complete, ensure all desired protocols are turned on. The following screenshot shows and example of the completed profile, without SSH since no Mac systems were to be discovered:</w:t>
      </w:r>
    </w:p>
    <w:p w:rsidR="00E43D67" w:rsidRPr="00F75CA0" w:rsidRDefault="00E43D67" w:rsidP="00EB58EE">
      <w:pPr>
        <w:rPr>
          <w:rFonts w:asciiTheme="minorHAnsi" w:hAnsiTheme="minorHAnsi" w:cstheme="minorHAnsi"/>
        </w:rPr>
      </w:pPr>
      <w:r w:rsidRPr="00F75CA0">
        <w:rPr>
          <w:rFonts w:asciiTheme="minorHAnsi" w:hAnsiTheme="minorHAnsi" w:cstheme="minorHAnsi"/>
          <w:noProof/>
          <w:lang w:eastAsia="en-US"/>
        </w:rPr>
        <w:lastRenderedPageBreak/>
        <w:drawing>
          <wp:inline distT="0" distB="0" distL="0" distR="0" wp14:anchorId="66977EB4" wp14:editId="5CE49A21">
            <wp:extent cx="5076825" cy="7305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7305675"/>
                    </a:xfrm>
                    <a:prstGeom prst="rect">
                      <a:avLst/>
                    </a:prstGeom>
                    <a:noFill/>
                    <a:ln>
                      <a:noFill/>
                    </a:ln>
                  </pic:spPr>
                </pic:pic>
              </a:graphicData>
            </a:graphic>
          </wp:inline>
        </w:drawing>
      </w:r>
    </w:p>
    <w:p w:rsidR="00E43D67" w:rsidRPr="00F75CA0" w:rsidRDefault="00E43D67" w:rsidP="00EB58EE">
      <w:pPr>
        <w:rPr>
          <w:rFonts w:asciiTheme="minorHAnsi" w:hAnsiTheme="minorHAnsi" w:cstheme="minorHAnsi"/>
        </w:rPr>
      </w:pPr>
    </w:p>
    <w:p w:rsidR="00C11E0A" w:rsidRPr="00F75CA0" w:rsidRDefault="00C11E0A" w:rsidP="00EB58EE">
      <w:pPr>
        <w:rPr>
          <w:rFonts w:asciiTheme="minorHAnsi" w:hAnsiTheme="minorHAnsi" w:cstheme="minorHAnsi"/>
        </w:rPr>
      </w:pPr>
      <w:r w:rsidRPr="00F75CA0">
        <w:rPr>
          <w:rFonts w:asciiTheme="minorHAnsi" w:hAnsiTheme="minorHAnsi" w:cstheme="minorHAnsi"/>
        </w:rPr>
        <w:t>You are now ready to run a Network Discovery!</w:t>
      </w:r>
    </w:p>
    <w:p w:rsidR="00C11E0A" w:rsidRPr="00F75CA0" w:rsidRDefault="00C11E0A" w:rsidP="00EB58EE">
      <w:pPr>
        <w:rPr>
          <w:rFonts w:asciiTheme="minorHAnsi" w:hAnsiTheme="minorHAnsi" w:cstheme="minorHAnsi"/>
        </w:rPr>
      </w:pPr>
    </w:p>
    <w:p w:rsidR="00E43D67" w:rsidRPr="00F75CA0" w:rsidRDefault="00E43D67" w:rsidP="00E43D67">
      <w:pPr>
        <w:pStyle w:val="Heading2"/>
        <w:rPr>
          <w:rFonts w:asciiTheme="minorHAnsi" w:hAnsiTheme="minorHAnsi" w:cstheme="minorHAnsi"/>
        </w:rPr>
      </w:pPr>
      <w:bookmarkStart w:id="7" w:name="_Toc399240967"/>
      <w:r w:rsidRPr="00F75CA0">
        <w:rPr>
          <w:rFonts w:asciiTheme="minorHAnsi" w:hAnsiTheme="minorHAnsi" w:cstheme="minorHAnsi"/>
        </w:rPr>
        <w:lastRenderedPageBreak/>
        <w:t>Troubleshooting Tips</w:t>
      </w:r>
      <w:bookmarkEnd w:id="7"/>
    </w:p>
    <w:p w:rsidR="00E43D67" w:rsidRPr="00F75CA0" w:rsidRDefault="00E43D67" w:rsidP="00D13132">
      <w:pPr>
        <w:pStyle w:val="ListParagraph"/>
        <w:numPr>
          <w:ilvl w:val="0"/>
          <w:numId w:val="6"/>
        </w:numPr>
        <w:rPr>
          <w:rFonts w:asciiTheme="minorHAnsi" w:hAnsiTheme="minorHAnsi" w:cstheme="minorHAnsi"/>
        </w:rPr>
      </w:pPr>
      <w:r w:rsidRPr="00F75CA0">
        <w:rPr>
          <w:rFonts w:asciiTheme="minorHAnsi" w:hAnsiTheme="minorHAnsi" w:cstheme="minorHAnsi"/>
        </w:rPr>
        <w:t>If you are getting inconsistent results, where some devices are discovered and others are not, increase the timeout settings for both ICMP and SNMP. If latency on the network causes a timeout to occur, we may not gather data on a device. For ICMP triple the numbers, and for SNMP double them. Play with these settings as it will increase the time it takes to run a Network Discovery, so you can find the lowest timeout value possible that will work in the environment.</w:t>
      </w:r>
    </w:p>
    <w:p w:rsidR="00E43D67" w:rsidRPr="00F75CA0" w:rsidRDefault="00E43D67"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For WMI if it is not working as you would suspect, and you’ve successfully used </w:t>
      </w:r>
      <w:proofErr w:type="spellStart"/>
      <w:r w:rsidRPr="00F75CA0">
        <w:rPr>
          <w:rFonts w:asciiTheme="minorHAnsi" w:hAnsiTheme="minorHAnsi" w:cstheme="minorHAnsi"/>
        </w:rPr>
        <w:t>wbemtest</w:t>
      </w:r>
      <w:proofErr w:type="spellEnd"/>
      <w:r w:rsidRPr="00F75CA0">
        <w:rPr>
          <w:rFonts w:asciiTheme="minorHAnsi" w:hAnsiTheme="minorHAnsi" w:cstheme="minorHAnsi"/>
        </w:rPr>
        <w:t xml:space="preserve"> to connect to it, you may need to enable Use authentication level. There are a number of values so they will need to be tested in order to find the right one. It is recommended to test against a single Windows computer as you work to find a valid setting.</w:t>
      </w:r>
    </w:p>
    <w:p w:rsidR="00E43D67" w:rsidRPr="00F75CA0" w:rsidRDefault="00E43D67"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Disable protocols not being used. </w:t>
      </w:r>
      <w:r w:rsidR="00C11E0A" w:rsidRPr="00F75CA0">
        <w:rPr>
          <w:rFonts w:asciiTheme="minorHAnsi" w:hAnsiTheme="minorHAnsi" w:cstheme="minorHAnsi"/>
        </w:rPr>
        <w:t>If all Protocols are enabled, each protocol will be attempted against each IP Address found as part of the Discovery process. This will increase the amount of time it takes to complete a Network Discovery.</w:t>
      </w:r>
    </w:p>
    <w:p w:rsidR="00E43D67" w:rsidRPr="00F75CA0" w:rsidRDefault="00E43D67" w:rsidP="00EB58EE">
      <w:pPr>
        <w:rPr>
          <w:rFonts w:asciiTheme="minorHAnsi" w:hAnsiTheme="minorHAnsi" w:cstheme="minorHAnsi"/>
        </w:rPr>
      </w:pPr>
    </w:p>
    <w:p w:rsidR="009E33FC" w:rsidRPr="00F75CA0" w:rsidRDefault="00AF61C6" w:rsidP="00AF61C6">
      <w:pPr>
        <w:pStyle w:val="Heading1"/>
        <w:rPr>
          <w:rFonts w:asciiTheme="minorHAnsi" w:hAnsiTheme="minorHAnsi" w:cstheme="minorHAnsi"/>
        </w:rPr>
      </w:pPr>
      <w:bookmarkStart w:id="8" w:name="_Toc399240968"/>
      <w:r w:rsidRPr="00F75CA0">
        <w:rPr>
          <w:rFonts w:asciiTheme="minorHAnsi" w:hAnsiTheme="minorHAnsi" w:cstheme="minorHAnsi"/>
        </w:rPr>
        <w:t>Initial Network Discovery</w:t>
      </w:r>
      <w:bookmarkEnd w:id="8"/>
    </w:p>
    <w:p w:rsidR="00AF61C6" w:rsidRPr="00F75CA0" w:rsidRDefault="00AF61C6" w:rsidP="00EB58EE">
      <w:pPr>
        <w:rPr>
          <w:rFonts w:asciiTheme="minorHAnsi" w:hAnsiTheme="minorHAnsi" w:cstheme="minorHAnsi"/>
        </w:rPr>
      </w:pPr>
      <w:r w:rsidRPr="00F75CA0">
        <w:rPr>
          <w:rFonts w:asciiTheme="minorHAnsi" w:hAnsiTheme="minorHAnsi" w:cstheme="minorHAnsi"/>
        </w:rPr>
        <w:t>Unless you already know all the make and model information for your network devices, often an initial Network Discovery needs to take place. This allows the discovery to return information on devices which will then allow us to properly add Device Classifications. If you’ve already run a Network Discovery, then this part is complete.</w:t>
      </w:r>
    </w:p>
    <w:p w:rsidR="00AF61C6" w:rsidRPr="00F75CA0" w:rsidRDefault="00AF61C6" w:rsidP="00EB58EE">
      <w:pPr>
        <w:rPr>
          <w:rFonts w:asciiTheme="minorHAnsi" w:hAnsiTheme="minorHAnsi" w:cstheme="minorHAnsi"/>
        </w:rPr>
      </w:pPr>
    </w:p>
    <w:p w:rsidR="00AF61C6" w:rsidRPr="00F75CA0" w:rsidRDefault="00AF61C6" w:rsidP="00EB58EE">
      <w:pPr>
        <w:rPr>
          <w:rFonts w:asciiTheme="minorHAnsi" w:hAnsiTheme="minorHAnsi" w:cstheme="minorHAnsi"/>
        </w:rPr>
      </w:pPr>
      <w:r w:rsidRPr="00F75CA0">
        <w:rPr>
          <w:rFonts w:asciiTheme="minorHAnsi" w:hAnsiTheme="minorHAnsi" w:cstheme="minorHAnsi"/>
        </w:rPr>
        <w:t xml:space="preserve">Steps to </w:t>
      </w:r>
      <w:r w:rsidR="003D7468" w:rsidRPr="00F75CA0">
        <w:rPr>
          <w:rFonts w:asciiTheme="minorHAnsi" w:hAnsiTheme="minorHAnsi" w:cstheme="minorHAnsi"/>
        </w:rPr>
        <w:t>run through the initial discovery are listed here:</w:t>
      </w:r>
    </w:p>
    <w:p w:rsidR="003D7468" w:rsidRPr="00F75CA0" w:rsidRDefault="003D7468" w:rsidP="00D13132">
      <w:pPr>
        <w:pStyle w:val="ListParagraph"/>
        <w:numPr>
          <w:ilvl w:val="0"/>
          <w:numId w:val="8"/>
        </w:numPr>
        <w:rPr>
          <w:rFonts w:asciiTheme="minorHAnsi" w:hAnsiTheme="minorHAnsi" w:cstheme="minorHAnsi"/>
        </w:rPr>
      </w:pPr>
      <w:r w:rsidRPr="00F75CA0">
        <w:rPr>
          <w:rFonts w:asciiTheme="minorHAnsi" w:hAnsiTheme="minorHAnsi" w:cstheme="minorHAnsi"/>
        </w:rPr>
        <w:t>In the Symantec Management Console browse under Manage &gt; Jobs and Tasks &gt; in the left-hand tree browse under System Jobs and Tasks &gt; Discovery and Inventory &gt; and select Network.</w:t>
      </w:r>
      <w:r w:rsidRPr="00F75CA0">
        <w:rPr>
          <w:rFonts w:asciiTheme="minorHAnsi" w:hAnsiTheme="minorHAnsi" w:cstheme="minorHAnsi"/>
        </w:rPr>
        <w:br/>
      </w:r>
      <w:r w:rsidRPr="00F75CA0">
        <w:rPr>
          <w:rFonts w:asciiTheme="minorHAnsi" w:hAnsiTheme="minorHAnsi" w:cstheme="minorHAnsi"/>
          <w:i/>
        </w:rPr>
        <w:t>NOTE: You can create a Network Discovery Task from whatever location you wish within the Jobs and Tasks tree. The above is just a typical place to create such a task.</w:t>
      </w:r>
    </w:p>
    <w:p w:rsidR="003D7468" w:rsidRPr="00F75CA0" w:rsidRDefault="003D7468" w:rsidP="00D13132">
      <w:pPr>
        <w:pStyle w:val="ListParagraph"/>
        <w:numPr>
          <w:ilvl w:val="0"/>
          <w:numId w:val="8"/>
        </w:numPr>
        <w:rPr>
          <w:rFonts w:asciiTheme="minorHAnsi" w:hAnsiTheme="minorHAnsi" w:cstheme="minorHAnsi"/>
        </w:rPr>
      </w:pPr>
      <w:r w:rsidRPr="00F75CA0">
        <w:rPr>
          <w:rFonts w:asciiTheme="minorHAnsi" w:hAnsiTheme="minorHAnsi" w:cstheme="minorHAnsi"/>
        </w:rPr>
        <w:t>Right-click on the containing folder and select New &gt; Task.</w:t>
      </w:r>
    </w:p>
    <w:p w:rsidR="003D7468" w:rsidRPr="00F75CA0" w:rsidRDefault="003D7468" w:rsidP="00D13132">
      <w:pPr>
        <w:pStyle w:val="ListParagraph"/>
        <w:numPr>
          <w:ilvl w:val="0"/>
          <w:numId w:val="8"/>
        </w:numPr>
        <w:rPr>
          <w:rFonts w:asciiTheme="minorHAnsi" w:hAnsiTheme="minorHAnsi" w:cstheme="minorHAnsi"/>
        </w:rPr>
      </w:pPr>
      <w:r w:rsidRPr="00F75CA0">
        <w:rPr>
          <w:rFonts w:asciiTheme="minorHAnsi" w:hAnsiTheme="minorHAnsi" w:cstheme="minorHAnsi"/>
        </w:rPr>
        <w:t>From the left-hand tree, locate the folder for Discovery and Inventory, and select Discover Network.</w:t>
      </w:r>
    </w:p>
    <w:p w:rsidR="003D7468" w:rsidRPr="00F75CA0" w:rsidRDefault="003D7468" w:rsidP="00D13132">
      <w:pPr>
        <w:pStyle w:val="ListParagraph"/>
        <w:numPr>
          <w:ilvl w:val="0"/>
          <w:numId w:val="8"/>
        </w:numPr>
        <w:rPr>
          <w:rFonts w:asciiTheme="minorHAnsi" w:hAnsiTheme="minorHAnsi" w:cstheme="minorHAnsi"/>
        </w:rPr>
      </w:pPr>
      <w:r w:rsidRPr="00F75CA0">
        <w:rPr>
          <w:rFonts w:asciiTheme="minorHAnsi" w:hAnsiTheme="minorHAnsi" w:cstheme="minorHAnsi"/>
        </w:rPr>
        <w:t>Provide a name for the discovery, such as “Full Network Discovery”.</w:t>
      </w:r>
    </w:p>
    <w:p w:rsidR="003D7468" w:rsidRPr="00F75CA0" w:rsidRDefault="003D7468" w:rsidP="00D13132">
      <w:pPr>
        <w:pStyle w:val="ListParagraph"/>
        <w:numPr>
          <w:ilvl w:val="0"/>
          <w:numId w:val="8"/>
        </w:numPr>
        <w:rPr>
          <w:rFonts w:asciiTheme="minorHAnsi" w:hAnsiTheme="minorHAnsi" w:cstheme="minorHAnsi"/>
        </w:rPr>
      </w:pPr>
      <w:r w:rsidRPr="00F75CA0">
        <w:rPr>
          <w:rFonts w:asciiTheme="minorHAnsi" w:hAnsiTheme="minorHAnsi" w:cstheme="minorHAnsi"/>
        </w:rPr>
        <w:t>From the Connection profile dropdown select the connection profile we created previously, or that you have configured separately.</w:t>
      </w:r>
    </w:p>
    <w:p w:rsidR="003D7468"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lastRenderedPageBreak/>
        <w:t>Configure the scan type, either Targeted (Ping), or ARP or seed device. This can be edited later after creating the Task. For this example I selected Seed Device (Scan network devices (ARP)).</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48F9BC8E" wp14:editId="2FC361E3">
            <wp:extent cx="5943600" cy="429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Click OK to save the Task.</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In the main console the task will now load in the tree and the details within the right-pane.</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Check the considerations listed below before scheduling the discovery.</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Click the New Schedule option.</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If you choose the Now radial, the discovery will execute immediately. It can also be set to a Schedule to run during off-peak times, if that is required.</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Click the Schedule button.</w:t>
      </w:r>
    </w:p>
    <w:p w:rsidR="00787B02" w:rsidRPr="00F75CA0" w:rsidRDefault="00787B02" w:rsidP="00D13132">
      <w:pPr>
        <w:pStyle w:val="ListParagraph"/>
        <w:numPr>
          <w:ilvl w:val="0"/>
          <w:numId w:val="8"/>
        </w:numPr>
        <w:rPr>
          <w:rFonts w:asciiTheme="minorHAnsi" w:hAnsiTheme="minorHAnsi" w:cstheme="minorHAnsi"/>
        </w:rPr>
      </w:pPr>
      <w:r w:rsidRPr="00F75CA0">
        <w:rPr>
          <w:rFonts w:asciiTheme="minorHAnsi" w:hAnsiTheme="minorHAnsi" w:cstheme="minorHAnsi"/>
        </w:rPr>
        <w:t>Done!</w:t>
      </w:r>
    </w:p>
    <w:p w:rsidR="00787B02" w:rsidRPr="00F75CA0" w:rsidRDefault="00787B02" w:rsidP="00787B02">
      <w:pPr>
        <w:rPr>
          <w:rFonts w:asciiTheme="minorHAnsi" w:hAnsiTheme="minorHAnsi" w:cstheme="minorHAnsi"/>
        </w:rPr>
      </w:pPr>
    </w:p>
    <w:p w:rsidR="00D53946" w:rsidRPr="00F75CA0" w:rsidRDefault="00D53946" w:rsidP="00787B02">
      <w:pPr>
        <w:rPr>
          <w:rFonts w:asciiTheme="minorHAnsi" w:hAnsiTheme="minorHAnsi" w:cstheme="minorHAnsi"/>
        </w:rPr>
      </w:pPr>
      <w:r w:rsidRPr="00F75CA0">
        <w:rPr>
          <w:rFonts w:asciiTheme="minorHAnsi" w:hAnsiTheme="minorHAnsi" w:cstheme="minorHAnsi"/>
        </w:rPr>
        <w:t xml:space="preserve">To check progress, in the Symantec Management Console browse under Home &gt; Discovery and Inventory &gt; and select Network Discovery. This will provide an overview of all Discoveries, but note that at the bottom </w:t>
      </w:r>
      <w:proofErr w:type="spellStart"/>
      <w:r w:rsidRPr="00F75CA0">
        <w:rPr>
          <w:rFonts w:asciiTheme="minorHAnsi" w:hAnsiTheme="minorHAnsi" w:cstheme="minorHAnsi"/>
        </w:rPr>
        <w:t>webpart</w:t>
      </w:r>
      <w:proofErr w:type="spellEnd"/>
      <w:r w:rsidRPr="00F75CA0">
        <w:rPr>
          <w:rFonts w:asciiTheme="minorHAnsi" w:hAnsiTheme="minorHAnsi" w:cstheme="minorHAnsi"/>
        </w:rPr>
        <w:t xml:space="preserve">, </w:t>
      </w:r>
      <w:r w:rsidRPr="00F75CA0">
        <w:rPr>
          <w:rFonts w:asciiTheme="minorHAnsi" w:hAnsiTheme="minorHAnsi" w:cstheme="minorHAnsi"/>
        </w:rPr>
        <w:lastRenderedPageBreak/>
        <w:t>under the Task Runs tab, there is a Percentage Complete, as shown in this screenshot:</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758F142F" wp14:editId="0D063D4C">
            <wp:extent cx="5934075" cy="2886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2886075"/>
                    </a:xfrm>
                    <a:prstGeom prst="rect">
                      <a:avLst/>
                    </a:prstGeom>
                    <a:noFill/>
                    <a:ln>
                      <a:noFill/>
                    </a:ln>
                  </pic:spPr>
                </pic:pic>
              </a:graphicData>
            </a:graphic>
          </wp:inline>
        </w:drawing>
      </w:r>
    </w:p>
    <w:p w:rsidR="00D53946" w:rsidRPr="00F75CA0" w:rsidRDefault="00D53946" w:rsidP="00787B02">
      <w:pPr>
        <w:rPr>
          <w:rFonts w:asciiTheme="minorHAnsi" w:hAnsiTheme="minorHAnsi" w:cstheme="minorHAnsi"/>
        </w:rPr>
      </w:pPr>
    </w:p>
    <w:p w:rsidR="00787B02" w:rsidRPr="00F75CA0" w:rsidRDefault="00787B02" w:rsidP="00BD5B87">
      <w:pPr>
        <w:pStyle w:val="Heading2"/>
        <w:rPr>
          <w:rFonts w:asciiTheme="minorHAnsi" w:hAnsiTheme="minorHAnsi" w:cstheme="minorHAnsi"/>
        </w:rPr>
      </w:pPr>
      <w:bookmarkStart w:id="9" w:name="_Toc399240969"/>
      <w:r w:rsidRPr="00F75CA0">
        <w:rPr>
          <w:rFonts w:asciiTheme="minorHAnsi" w:hAnsiTheme="minorHAnsi" w:cstheme="minorHAnsi"/>
        </w:rPr>
        <w:t>Considerations:</w:t>
      </w:r>
      <w:bookmarkEnd w:id="9"/>
    </w:p>
    <w:p w:rsidR="00787B02" w:rsidRPr="00F75CA0" w:rsidRDefault="00B42173"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IP Ranges will take considering longer if a large range is included. We will start by </w:t>
      </w:r>
      <w:proofErr w:type="gramStart"/>
      <w:r w:rsidRPr="00F75CA0">
        <w:rPr>
          <w:rFonts w:asciiTheme="minorHAnsi" w:hAnsiTheme="minorHAnsi" w:cstheme="minorHAnsi"/>
        </w:rPr>
        <w:t>pinging</w:t>
      </w:r>
      <w:proofErr w:type="gramEnd"/>
      <w:r w:rsidRPr="00F75CA0">
        <w:rPr>
          <w:rFonts w:asciiTheme="minorHAnsi" w:hAnsiTheme="minorHAnsi" w:cstheme="minorHAnsi"/>
        </w:rPr>
        <w:t xml:space="preserve"> every IP Address, waiting for the timeout and executing the retry count.  Take this into mind when scheduling a range.</w:t>
      </w:r>
    </w:p>
    <w:p w:rsidR="00B42173" w:rsidRPr="00F75CA0" w:rsidRDefault="00B42173" w:rsidP="00D13132">
      <w:pPr>
        <w:pStyle w:val="ListParagraph"/>
        <w:numPr>
          <w:ilvl w:val="0"/>
          <w:numId w:val="6"/>
        </w:numPr>
        <w:rPr>
          <w:rFonts w:asciiTheme="minorHAnsi" w:hAnsiTheme="minorHAnsi" w:cstheme="minorHAnsi"/>
        </w:rPr>
      </w:pPr>
      <w:r w:rsidRPr="00F75CA0">
        <w:rPr>
          <w:rFonts w:asciiTheme="minorHAnsi" w:hAnsiTheme="minorHAnsi" w:cstheme="minorHAnsi"/>
        </w:rPr>
        <w:t>A huge range, such as a class B subnet, is not recommended. A class B subnet has thousands and thousands of IP Addresses in the range so a discovery will take a very, very long time.</w:t>
      </w:r>
    </w:p>
    <w:p w:rsidR="00B42173" w:rsidRPr="00F75CA0" w:rsidRDefault="00B42173" w:rsidP="00D13132">
      <w:pPr>
        <w:pStyle w:val="ListParagraph"/>
        <w:numPr>
          <w:ilvl w:val="0"/>
          <w:numId w:val="6"/>
        </w:numPr>
        <w:rPr>
          <w:rFonts w:asciiTheme="minorHAnsi" w:hAnsiTheme="minorHAnsi" w:cstheme="minorHAnsi"/>
        </w:rPr>
      </w:pPr>
      <w:r w:rsidRPr="00F75CA0">
        <w:rPr>
          <w:rFonts w:asciiTheme="minorHAnsi" w:hAnsiTheme="minorHAnsi" w:cstheme="minorHAnsi"/>
        </w:rPr>
        <w:t>Find out what specific ranges are being leased on the network so that those ranges can be added.</w:t>
      </w:r>
    </w:p>
    <w:p w:rsidR="00B42173" w:rsidRPr="00F75CA0" w:rsidRDefault="00B42173" w:rsidP="00D13132">
      <w:pPr>
        <w:pStyle w:val="ListParagraph"/>
        <w:numPr>
          <w:ilvl w:val="0"/>
          <w:numId w:val="6"/>
        </w:numPr>
        <w:rPr>
          <w:rFonts w:asciiTheme="minorHAnsi" w:hAnsiTheme="minorHAnsi" w:cstheme="minorHAnsi"/>
        </w:rPr>
      </w:pPr>
      <w:r w:rsidRPr="00F75CA0">
        <w:rPr>
          <w:rFonts w:asciiTheme="minorHAnsi" w:hAnsiTheme="minorHAnsi" w:cstheme="minorHAnsi"/>
        </w:rPr>
        <w:t>When selecting a Seed Device the ARP table, or every device and its IP that it knows about, will be used to check what IP Addresses to query against. Most Seed devices will provide what is directly connected to them, and will have the ARP tables of other routers and switches it knows about. This may create a very large discovery</w:t>
      </w:r>
      <w:r w:rsidR="00BD5B87" w:rsidRPr="00F75CA0">
        <w:rPr>
          <w:rFonts w:asciiTheme="minorHAnsi" w:hAnsiTheme="minorHAnsi" w:cstheme="minorHAnsi"/>
        </w:rPr>
        <w:t>, so IP ranges may be needed in very large environments.</w:t>
      </w:r>
    </w:p>
    <w:p w:rsidR="00BD5B87" w:rsidRPr="00F75CA0" w:rsidRDefault="00BD5B87" w:rsidP="00BD5B87">
      <w:pPr>
        <w:rPr>
          <w:rFonts w:asciiTheme="minorHAnsi" w:hAnsiTheme="minorHAnsi" w:cstheme="minorHAnsi"/>
        </w:rPr>
      </w:pPr>
    </w:p>
    <w:p w:rsidR="00BD5B87" w:rsidRPr="00F75CA0" w:rsidRDefault="00BD5B87" w:rsidP="0006197F">
      <w:pPr>
        <w:pStyle w:val="Heading2"/>
        <w:rPr>
          <w:rFonts w:asciiTheme="minorHAnsi" w:hAnsiTheme="minorHAnsi" w:cstheme="minorHAnsi"/>
        </w:rPr>
      </w:pPr>
      <w:bookmarkStart w:id="10" w:name="_Toc399240970"/>
      <w:r w:rsidRPr="00F75CA0">
        <w:rPr>
          <w:rFonts w:asciiTheme="minorHAnsi" w:hAnsiTheme="minorHAnsi" w:cstheme="minorHAnsi"/>
        </w:rPr>
        <w:t>Troubleshooting Tips:</w:t>
      </w:r>
      <w:bookmarkEnd w:id="10"/>
    </w:p>
    <w:p w:rsidR="00BD5B87" w:rsidRPr="00F75CA0" w:rsidRDefault="0006197F"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If a Discovery does not kick off, </w:t>
      </w:r>
      <w:proofErr w:type="gramStart"/>
      <w:r w:rsidRPr="00F75CA0">
        <w:rPr>
          <w:rFonts w:asciiTheme="minorHAnsi" w:hAnsiTheme="minorHAnsi" w:cstheme="minorHAnsi"/>
        </w:rPr>
        <w:t>Try</w:t>
      </w:r>
      <w:proofErr w:type="gramEnd"/>
      <w:r w:rsidRPr="00F75CA0">
        <w:rPr>
          <w:rFonts w:asciiTheme="minorHAnsi" w:hAnsiTheme="minorHAnsi" w:cstheme="minorHAnsi"/>
        </w:rPr>
        <w:t xml:space="preserve"> restarting the Altiris Object Host Service. This is the Task Server service that Network Discovery uses. Task Server executes the Discovery engine, so if Task Server is having problems restarting that service may allow the Discovery to execute.</w:t>
      </w:r>
    </w:p>
    <w:p w:rsidR="0006197F" w:rsidRPr="00F75CA0" w:rsidRDefault="0006197F" w:rsidP="00D13132">
      <w:pPr>
        <w:pStyle w:val="ListParagraph"/>
        <w:numPr>
          <w:ilvl w:val="0"/>
          <w:numId w:val="6"/>
        </w:numPr>
        <w:rPr>
          <w:rFonts w:asciiTheme="minorHAnsi" w:hAnsiTheme="minorHAnsi" w:cstheme="minorHAnsi"/>
        </w:rPr>
      </w:pPr>
      <w:r w:rsidRPr="00F75CA0">
        <w:rPr>
          <w:rFonts w:asciiTheme="minorHAnsi" w:hAnsiTheme="minorHAnsi" w:cstheme="minorHAnsi"/>
        </w:rPr>
        <w:t>If a Network Discovery instance is not starting and you wish to try and schedule another, it is recommended to delete the first instances so they do not overlap, or the previous one kicks off later.</w:t>
      </w:r>
    </w:p>
    <w:p w:rsidR="0006197F" w:rsidRPr="00F75CA0" w:rsidRDefault="0006197F"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When Network Discovery Tasks perpetually do not kick off typically this can be a Server task or Job Task Server issue. Please refer to the following KB for possible cause and resolution: </w:t>
      </w:r>
      <w:hyperlink r:id="rId16" w:history="1">
        <w:r w:rsidRPr="00F75CA0">
          <w:rPr>
            <w:rStyle w:val="Hyperlink"/>
            <w:rFonts w:asciiTheme="minorHAnsi" w:hAnsiTheme="minorHAnsi" w:cstheme="minorHAnsi"/>
          </w:rPr>
          <w:t>www.symantec.com/docs/TECH209754</w:t>
        </w:r>
      </w:hyperlink>
      <w:r w:rsidRPr="00F75CA0">
        <w:rPr>
          <w:rFonts w:asciiTheme="minorHAnsi" w:hAnsiTheme="minorHAnsi" w:cstheme="minorHAnsi"/>
        </w:rPr>
        <w:t xml:space="preserve">. </w:t>
      </w:r>
    </w:p>
    <w:p w:rsidR="0006197F" w:rsidRPr="00F75CA0" w:rsidRDefault="0006197F" w:rsidP="00D13132">
      <w:pPr>
        <w:pStyle w:val="ListParagraph"/>
        <w:numPr>
          <w:ilvl w:val="0"/>
          <w:numId w:val="6"/>
        </w:numPr>
        <w:rPr>
          <w:rFonts w:asciiTheme="minorHAnsi" w:hAnsiTheme="minorHAnsi" w:cstheme="minorHAnsi"/>
        </w:rPr>
      </w:pPr>
      <w:r w:rsidRPr="00F75CA0">
        <w:rPr>
          <w:rFonts w:asciiTheme="minorHAnsi" w:hAnsiTheme="minorHAnsi" w:cstheme="minorHAnsi"/>
        </w:rPr>
        <w:t>Trace logging can be very useful in troubleshooting problems with the Discovery process. Check the section for Troubleshooting Network Discovery for more details.</w:t>
      </w:r>
    </w:p>
    <w:p w:rsidR="0006197F" w:rsidRPr="00F75CA0" w:rsidRDefault="0006197F" w:rsidP="0006197F">
      <w:pPr>
        <w:rPr>
          <w:rFonts w:asciiTheme="minorHAnsi" w:hAnsiTheme="minorHAnsi" w:cstheme="minorHAnsi"/>
        </w:rPr>
      </w:pPr>
    </w:p>
    <w:p w:rsidR="0006197F" w:rsidRPr="00F75CA0" w:rsidRDefault="0006197F" w:rsidP="0006197F">
      <w:pPr>
        <w:pStyle w:val="Heading1"/>
        <w:rPr>
          <w:rFonts w:asciiTheme="minorHAnsi" w:hAnsiTheme="minorHAnsi" w:cstheme="minorHAnsi"/>
        </w:rPr>
      </w:pPr>
      <w:bookmarkStart w:id="11" w:name="_Toc399240971"/>
      <w:r w:rsidRPr="00F75CA0">
        <w:rPr>
          <w:rFonts w:asciiTheme="minorHAnsi" w:hAnsiTheme="minorHAnsi" w:cstheme="minorHAnsi"/>
        </w:rPr>
        <w:t>Device Classifications</w:t>
      </w:r>
      <w:bookmarkEnd w:id="11"/>
    </w:p>
    <w:p w:rsidR="0006197F" w:rsidRPr="00F75CA0" w:rsidRDefault="00BE71A5" w:rsidP="0006197F">
      <w:pPr>
        <w:rPr>
          <w:rFonts w:asciiTheme="minorHAnsi" w:hAnsiTheme="minorHAnsi" w:cstheme="minorHAnsi"/>
        </w:rPr>
      </w:pPr>
      <w:r w:rsidRPr="00F75CA0">
        <w:rPr>
          <w:rFonts w:asciiTheme="minorHAnsi" w:hAnsiTheme="minorHAnsi" w:cstheme="minorHAnsi"/>
        </w:rPr>
        <w:t xml:space="preserve">Specifying device classifications allows you to set not only the device type, make and model, but also the resource type The Symantec Management Platform will use to classify the device within the Altiris framework. Classifications are based solely on SNMP, so a device must be capable and SNMP must be enabled to be able to </w:t>
      </w:r>
      <w:r w:rsidRPr="00F75CA0">
        <w:rPr>
          <w:rFonts w:asciiTheme="minorHAnsi" w:hAnsiTheme="minorHAnsi" w:cstheme="minorHAnsi"/>
        </w:rPr>
        <w:lastRenderedPageBreak/>
        <w:t xml:space="preserve">classify a device. The proper community string must also be provided in order to authenticate and fetch the necessary data. Lastly,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of the device needs to be known in order to setup a classification.</w:t>
      </w:r>
    </w:p>
    <w:p w:rsidR="00BE71A5" w:rsidRPr="00F75CA0" w:rsidRDefault="00BE71A5" w:rsidP="0006197F">
      <w:pPr>
        <w:rPr>
          <w:rFonts w:asciiTheme="minorHAnsi" w:hAnsiTheme="minorHAnsi" w:cstheme="minorHAnsi"/>
        </w:rPr>
      </w:pPr>
    </w:p>
    <w:p w:rsidR="00BE71A5" w:rsidRPr="00F75CA0" w:rsidRDefault="00BE71A5" w:rsidP="0006197F">
      <w:pPr>
        <w:rPr>
          <w:rFonts w:asciiTheme="minorHAnsi" w:hAnsiTheme="minorHAnsi" w:cstheme="minorHAnsi"/>
        </w:rPr>
      </w:pPr>
      <w:r w:rsidRPr="00F75CA0">
        <w:rPr>
          <w:rFonts w:asciiTheme="minorHAnsi" w:hAnsiTheme="minorHAnsi" w:cstheme="minorHAnsi"/>
        </w:rPr>
        <w:t xml:space="preserve">The following points should be used when discovering what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of a device is:</w:t>
      </w:r>
    </w:p>
    <w:p w:rsidR="00BE71A5" w:rsidRPr="00F75CA0" w:rsidRDefault="00BE71A5" w:rsidP="00D13132">
      <w:pPr>
        <w:pStyle w:val="ListParagraph"/>
        <w:numPr>
          <w:ilvl w:val="0"/>
          <w:numId w:val="10"/>
        </w:numPr>
        <w:rPr>
          <w:rFonts w:asciiTheme="minorHAnsi" w:hAnsiTheme="minorHAnsi" w:cstheme="minorHAnsi"/>
        </w:rPr>
      </w:pPr>
      <w:r w:rsidRPr="00F75CA0">
        <w:rPr>
          <w:rFonts w:asciiTheme="minorHAnsi" w:hAnsiTheme="minorHAnsi" w:cstheme="minorHAnsi"/>
        </w:rPr>
        <w:t xml:space="preserve">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is specific to the make and model of the device. All devices of that make and model will have the same ID.</w:t>
      </w:r>
    </w:p>
    <w:p w:rsidR="00BE71A5" w:rsidRPr="00F75CA0" w:rsidRDefault="00BE71A5" w:rsidP="00D13132">
      <w:pPr>
        <w:pStyle w:val="ListParagraph"/>
        <w:numPr>
          <w:ilvl w:val="0"/>
          <w:numId w:val="10"/>
        </w:numPr>
        <w:rPr>
          <w:rFonts w:asciiTheme="minorHAnsi" w:hAnsiTheme="minorHAnsi" w:cstheme="minorHAnsi"/>
        </w:rPr>
      </w:pPr>
      <w:r w:rsidRPr="00F75CA0">
        <w:rPr>
          <w:rFonts w:asciiTheme="minorHAnsi" w:hAnsiTheme="minorHAnsi" w:cstheme="minorHAnsi"/>
        </w:rPr>
        <w:t xml:space="preserve">The manufacturer knows what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is for a device.</w:t>
      </w:r>
    </w:p>
    <w:p w:rsidR="00BE71A5" w:rsidRPr="00F75CA0" w:rsidRDefault="00BE71A5" w:rsidP="00D13132">
      <w:pPr>
        <w:pStyle w:val="ListParagraph"/>
        <w:numPr>
          <w:ilvl w:val="0"/>
          <w:numId w:val="10"/>
        </w:numPr>
        <w:rPr>
          <w:rFonts w:asciiTheme="minorHAnsi" w:hAnsiTheme="minorHAnsi" w:cstheme="minorHAnsi"/>
        </w:rPr>
      </w:pPr>
      <w:r w:rsidRPr="00F75CA0">
        <w:rPr>
          <w:rFonts w:asciiTheme="minorHAnsi" w:hAnsiTheme="minorHAnsi" w:cstheme="minorHAnsi"/>
        </w:rPr>
        <w:t>An Internet search can provide that ID to you. Be sure to not take the first instance of the ID you find unless it is the manufacturer’s definitive website.</w:t>
      </w:r>
    </w:p>
    <w:p w:rsidR="00BE71A5" w:rsidRPr="00F75CA0" w:rsidRDefault="00BE71A5" w:rsidP="00D13132">
      <w:pPr>
        <w:pStyle w:val="ListParagraph"/>
        <w:numPr>
          <w:ilvl w:val="0"/>
          <w:numId w:val="10"/>
        </w:numPr>
        <w:rPr>
          <w:rFonts w:asciiTheme="minorHAnsi" w:hAnsiTheme="minorHAnsi" w:cstheme="minorHAnsi"/>
        </w:rPr>
      </w:pPr>
      <w:r w:rsidRPr="00F75CA0">
        <w:rPr>
          <w:rFonts w:asciiTheme="minorHAnsi" w:hAnsiTheme="minorHAnsi" w:cstheme="minorHAnsi"/>
        </w:rPr>
        <w:t xml:space="preserve">Running an initial Network Discovery (covered in a previous section) can provide you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of a device.</w:t>
      </w:r>
    </w:p>
    <w:p w:rsidR="00BE71A5" w:rsidRPr="00F75CA0" w:rsidRDefault="00BE71A5" w:rsidP="00D13132">
      <w:pPr>
        <w:pStyle w:val="ListParagraph"/>
        <w:numPr>
          <w:ilvl w:val="0"/>
          <w:numId w:val="10"/>
        </w:numPr>
        <w:rPr>
          <w:rFonts w:asciiTheme="minorHAnsi" w:hAnsiTheme="minorHAnsi" w:cstheme="minorHAnsi"/>
        </w:rPr>
      </w:pPr>
      <w:r w:rsidRPr="00F75CA0">
        <w:rPr>
          <w:rFonts w:asciiTheme="minorHAnsi" w:hAnsiTheme="minorHAnsi" w:cstheme="minorHAnsi"/>
        </w:rPr>
        <w:t xml:space="preserve">MIB or .my files are not required for classification. Only knowing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is.</w:t>
      </w:r>
    </w:p>
    <w:p w:rsidR="00903A95" w:rsidRPr="00F75CA0" w:rsidRDefault="008D334A" w:rsidP="00D13132">
      <w:pPr>
        <w:pStyle w:val="ListParagraph"/>
        <w:numPr>
          <w:ilvl w:val="0"/>
          <w:numId w:val="10"/>
        </w:numPr>
        <w:rPr>
          <w:rFonts w:asciiTheme="minorHAnsi" w:hAnsiTheme="minorHAnsi" w:cstheme="minorHAnsi"/>
        </w:rPr>
      </w:pPr>
      <w:r w:rsidRPr="00F75CA0">
        <w:rPr>
          <w:rFonts w:asciiTheme="minorHAnsi" w:hAnsiTheme="minorHAnsi" w:cstheme="minorHAnsi"/>
        </w:rPr>
        <w:t>Without a classification, many devices will be specified as a Network Resource (generic), or unknown. This limits how easily the device can be identified in the console.</w:t>
      </w:r>
    </w:p>
    <w:p w:rsidR="00BE71A5" w:rsidRPr="00F75CA0" w:rsidRDefault="00BE71A5" w:rsidP="00BE71A5">
      <w:pPr>
        <w:rPr>
          <w:rFonts w:asciiTheme="minorHAnsi" w:hAnsiTheme="minorHAnsi" w:cstheme="minorHAnsi"/>
        </w:rPr>
      </w:pPr>
    </w:p>
    <w:p w:rsidR="00BE71A5" w:rsidRPr="00F75CA0" w:rsidRDefault="00BE71A5" w:rsidP="00BE71A5">
      <w:pPr>
        <w:rPr>
          <w:rFonts w:asciiTheme="minorHAnsi" w:hAnsiTheme="minorHAnsi" w:cstheme="minorHAnsi"/>
        </w:rPr>
      </w:pPr>
      <w:r w:rsidRPr="00F75CA0">
        <w:rPr>
          <w:rFonts w:asciiTheme="minorHAnsi" w:hAnsiTheme="minorHAnsi" w:cstheme="minorHAnsi"/>
        </w:rPr>
        <w:t>The following steps you through setting up a Classification.</w:t>
      </w:r>
    </w:p>
    <w:p w:rsidR="00BE71A5" w:rsidRPr="00F75CA0" w:rsidRDefault="00BE71A5" w:rsidP="00D13132">
      <w:pPr>
        <w:pStyle w:val="ListParagraph"/>
        <w:numPr>
          <w:ilvl w:val="0"/>
          <w:numId w:val="9"/>
        </w:numPr>
        <w:rPr>
          <w:rFonts w:asciiTheme="minorHAnsi" w:hAnsiTheme="minorHAnsi" w:cstheme="minorHAnsi"/>
        </w:rPr>
      </w:pPr>
      <w:r w:rsidRPr="00F75CA0">
        <w:rPr>
          <w:rFonts w:asciiTheme="minorHAnsi" w:hAnsiTheme="minorHAnsi" w:cstheme="minorHAnsi"/>
        </w:rPr>
        <w:t>In the Symantec Management Console, browse under Settings &gt; All Settings &gt; Discovery and Inventory &gt; SNMP Settings &gt; and select SNMP Device Classification.</w:t>
      </w:r>
    </w:p>
    <w:p w:rsidR="00BE71A5" w:rsidRPr="00F75CA0" w:rsidRDefault="00BE71A5" w:rsidP="00D13132">
      <w:pPr>
        <w:pStyle w:val="ListParagraph"/>
        <w:numPr>
          <w:ilvl w:val="0"/>
          <w:numId w:val="9"/>
        </w:numPr>
        <w:rPr>
          <w:rFonts w:asciiTheme="minorHAnsi" w:hAnsiTheme="minorHAnsi" w:cstheme="minorHAnsi"/>
        </w:rPr>
      </w:pPr>
      <w:r w:rsidRPr="00F75CA0">
        <w:rPr>
          <w:rFonts w:asciiTheme="minorHAnsi" w:hAnsiTheme="minorHAnsi" w:cstheme="minorHAnsi"/>
        </w:rPr>
        <w:t>Do a search on the SNMP object ID, Manufacturer and Device Model to ensure an entry doesn’t already exist. If it does, you can edit the existing entry to make any corrections or adjustments.</w:t>
      </w:r>
    </w:p>
    <w:p w:rsidR="00BE71A5" w:rsidRPr="00F75CA0" w:rsidRDefault="00BE71A5" w:rsidP="00D13132">
      <w:pPr>
        <w:pStyle w:val="ListParagraph"/>
        <w:numPr>
          <w:ilvl w:val="0"/>
          <w:numId w:val="9"/>
        </w:numPr>
        <w:rPr>
          <w:rFonts w:asciiTheme="minorHAnsi" w:hAnsiTheme="minorHAnsi" w:cstheme="minorHAnsi"/>
        </w:rPr>
      </w:pPr>
      <w:r w:rsidRPr="00F75CA0">
        <w:rPr>
          <w:rFonts w:asciiTheme="minorHAnsi" w:hAnsiTheme="minorHAnsi" w:cstheme="minorHAnsi"/>
        </w:rPr>
        <w:t>Click the Add button.</w:t>
      </w:r>
    </w:p>
    <w:p w:rsidR="00BE71A5" w:rsidRPr="00F75CA0" w:rsidRDefault="00BE71A5" w:rsidP="00D13132">
      <w:pPr>
        <w:pStyle w:val="ListParagraph"/>
        <w:numPr>
          <w:ilvl w:val="0"/>
          <w:numId w:val="9"/>
        </w:numPr>
        <w:rPr>
          <w:rFonts w:asciiTheme="minorHAnsi" w:hAnsiTheme="minorHAnsi" w:cstheme="minorHAnsi"/>
        </w:rPr>
      </w:pPr>
      <w:r w:rsidRPr="00F75CA0">
        <w:rPr>
          <w:rFonts w:asciiTheme="minorHAnsi" w:hAnsiTheme="minorHAnsi" w:cstheme="minorHAnsi"/>
        </w:rPr>
        <w:t>Provide the following details:</w:t>
      </w:r>
    </w:p>
    <w:p w:rsidR="00BE71A5" w:rsidRPr="00F75CA0" w:rsidRDefault="00BE71A5" w:rsidP="00D13132">
      <w:pPr>
        <w:pStyle w:val="ListParagraph"/>
        <w:numPr>
          <w:ilvl w:val="1"/>
          <w:numId w:val="9"/>
        </w:numPr>
        <w:rPr>
          <w:rFonts w:asciiTheme="minorHAnsi" w:hAnsiTheme="minorHAnsi" w:cstheme="minorHAnsi"/>
        </w:rPr>
      </w:pPr>
      <w:r w:rsidRPr="00F75CA0">
        <w:rPr>
          <w:rFonts w:asciiTheme="minorHAnsi" w:hAnsiTheme="minorHAnsi" w:cstheme="minorHAnsi"/>
        </w:rPr>
        <w:t>SNMP object ID: this will be unique to the device make and model. This is not a unique ID to the specific device, but to the make and model of the device. This means it will apply to the same make and model you have out in the environment.</w:t>
      </w:r>
    </w:p>
    <w:p w:rsidR="00BE71A5" w:rsidRPr="00F75CA0" w:rsidRDefault="00BE71A5" w:rsidP="00D13132">
      <w:pPr>
        <w:pStyle w:val="ListParagraph"/>
        <w:numPr>
          <w:ilvl w:val="1"/>
          <w:numId w:val="9"/>
        </w:numPr>
        <w:rPr>
          <w:rFonts w:asciiTheme="minorHAnsi" w:hAnsiTheme="minorHAnsi" w:cstheme="minorHAnsi"/>
        </w:rPr>
      </w:pPr>
      <w:r w:rsidRPr="00F75CA0">
        <w:rPr>
          <w:rFonts w:asciiTheme="minorHAnsi" w:hAnsiTheme="minorHAnsi" w:cstheme="minorHAnsi"/>
        </w:rPr>
        <w:t>Device Type: This is for classification purposes for Reporting and filtering.</w:t>
      </w:r>
    </w:p>
    <w:p w:rsidR="00BE71A5" w:rsidRPr="00F75CA0" w:rsidRDefault="00BE71A5" w:rsidP="00D13132">
      <w:pPr>
        <w:pStyle w:val="ListParagraph"/>
        <w:numPr>
          <w:ilvl w:val="1"/>
          <w:numId w:val="9"/>
        </w:numPr>
        <w:rPr>
          <w:rFonts w:asciiTheme="minorHAnsi" w:hAnsiTheme="minorHAnsi" w:cstheme="minorHAnsi"/>
        </w:rPr>
      </w:pPr>
      <w:r w:rsidRPr="00F75CA0">
        <w:rPr>
          <w:rFonts w:asciiTheme="minorHAnsi" w:hAnsiTheme="minorHAnsi" w:cstheme="minorHAnsi"/>
        </w:rPr>
        <w:t>Manufacturer: This field is a label for the manufacturer and can be used for reporting purposes.</w:t>
      </w:r>
    </w:p>
    <w:p w:rsidR="00BE71A5" w:rsidRPr="00F75CA0" w:rsidRDefault="00BE71A5" w:rsidP="00D13132">
      <w:pPr>
        <w:pStyle w:val="ListParagraph"/>
        <w:numPr>
          <w:ilvl w:val="1"/>
          <w:numId w:val="9"/>
        </w:numPr>
        <w:rPr>
          <w:rFonts w:asciiTheme="minorHAnsi" w:hAnsiTheme="minorHAnsi" w:cstheme="minorHAnsi"/>
        </w:rPr>
      </w:pPr>
      <w:r w:rsidRPr="00F75CA0">
        <w:rPr>
          <w:rFonts w:asciiTheme="minorHAnsi" w:hAnsiTheme="minorHAnsi" w:cstheme="minorHAnsi"/>
        </w:rPr>
        <w:t>Device Model: This field is a label for the Device Model. Check your documentation for the device to ensure you input the correct model information.</w:t>
      </w:r>
    </w:p>
    <w:p w:rsidR="00046707" w:rsidRPr="00F75CA0" w:rsidRDefault="00046707" w:rsidP="00D13132">
      <w:pPr>
        <w:pStyle w:val="ListParagraph"/>
        <w:numPr>
          <w:ilvl w:val="1"/>
          <w:numId w:val="9"/>
        </w:numPr>
        <w:rPr>
          <w:rFonts w:asciiTheme="minorHAnsi" w:hAnsiTheme="minorHAnsi" w:cstheme="minorHAnsi"/>
        </w:rPr>
      </w:pPr>
      <w:r w:rsidRPr="00F75CA0">
        <w:rPr>
          <w:rFonts w:asciiTheme="minorHAnsi" w:hAnsiTheme="minorHAnsi" w:cstheme="minorHAnsi"/>
        </w:rPr>
        <w:t>Resource Type: This dropdown correlates directly with the Resource Types available in the Symantec Management infrastructure. For example if you look under Manage &gt; All Resources when you browse the views the Type selected here will determine where in this tree the device will show up.</w:t>
      </w:r>
      <w:r w:rsidR="00C6217A" w:rsidRPr="00F75CA0">
        <w:rPr>
          <w:rFonts w:asciiTheme="minorHAnsi" w:hAnsiTheme="minorHAnsi" w:cstheme="minorHAnsi"/>
        </w:rPr>
        <w:t xml:space="preserve"> Note that Routers and Switches are considered Infrastructure Devices.</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436A4794" wp14:editId="5F48D0BB">
            <wp:extent cx="4124325" cy="2876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2876550"/>
                    </a:xfrm>
                    <a:prstGeom prst="rect">
                      <a:avLst/>
                    </a:prstGeom>
                    <a:noFill/>
                    <a:ln>
                      <a:noFill/>
                    </a:ln>
                  </pic:spPr>
                </pic:pic>
              </a:graphicData>
            </a:graphic>
          </wp:inline>
        </w:drawing>
      </w:r>
    </w:p>
    <w:p w:rsidR="00046707" w:rsidRPr="00F75CA0" w:rsidRDefault="00046707" w:rsidP="00D13132">
      <w:pPr>
        <w:pStyle w:val="ListParagraph"/>
        <w:numPr>
          <w:ilvl w:val="0"/>
          <w:numId w:val="9"/>
        </w:numPr>
        <w:rPr>
          <w:rFonts w:asciiTheme="minorHAnsi" w:hAnsiTheme="minorHAnsi" w:cstheme="minorHAnsi"/>
        </w:rPr>
      </w:pPr>
      <w:r w:rsidRPr="00F75CA0">
        <w:rPr>
          <w:rFonts w:asciiTheme="minorHAnsi" w:hAnsiTheme="minorHAnsi" w:cstheme="minorHAnsi"/>
        </w:rPr>
        <w:t>Click OK to add the classification.</w:t>
      </w:r>
    </w:p>
    <w:p w:rsidR="00046707" w:rsidRPr="00F75CA0" w:rsidRDefault="00046707" w:rsidP="00D13132">
      <w:pPr>
        <w:pStyle w:val="ListParagraph"/>
        <w:numPr>
          <w:ilvl w:val="0"/>
          <w:numId w:val="9"/>
        </w:numPr>
        <w:rPr>
          <w:rFonts w:asciiTheme="minorHAnsi" w:hAnsiTheme="minorHAnsi" w:cstheme="minorHAnsi"/>
        </w:rPr>
      </w:pPr>
      <w:r w:rsidRPr="00F75CA0">
        <w:rPr>
          <w:rFonts w:asciiTheme="minorHAnsi" w:hAnsiTheme="minorHAnsi" w:cstheme="minorHAnsi"/>
        </w:rPr>
        <w:lastRenderedPageBreak/>
        <w:t>Repeat this process for every device you need to classify. This is a manual process required for every device type that is in your environment</w:t>
      </w:r>
      <w:r w:rsidR="009C7053" w:rsidRPr="00F75CA0">
        <w:rPr>
          <w:rFonts w:asciiTheme="minorHAnsi" w:hAnsiTheme="minorHAnsi" w:cstheme="minorHAnsi"/>
        </w:rPr>
        <w:t>;</w:t>
      </w:r>
      <w:r w:rsidRPr="00F75CA0">
        <w:rPr>
          <w:rFonts w:asciiTheme="minorHAnsi" w:hAnsiTheme="minorHAnsi" w:cstheme="minorHAnsi"/>
        </w:rPr>
        <w:t xml:space="preserve"> that is not already covered by the predefined classifications.</w:t>
      </w:r>
    </w:p>
    <w:p w:rsidR="00046707" w:rsidRPr="00F75CA0" w:rsidRDefault="00046707" w:rsidP="00046707">
      <w:pPr>
        <w:rPr>
          <w:rFonts w:asciiTheme="minorHAnsi" w:hAnsiTheme="minorHAnsi" w:cstheme="minorHAnsi"/>
        </w:rPr>
      </w:pPr>
    </w:p>
    <w:p w:rsidR="00046707" w:rsidRPr="00F75CA0" w:rsidRDefault="00C6217A" w:rsidP="00046707">
      <w:pPr>
        <w:rPr>
          <w:rFonts w:asciiTheme="minorHAnsi" w:hAnsiTheme="minorHAnsi" w:cstheme="minorHAnsi"/>
        </w:rPr>
      </w:pPr>
      <w:r w:rsidRPr="00F75CA0">
        <w:rPr>
          <w:rFonts w:asciiTheme="minorHAnsi" w:hAnsiTheme="minorHAnsi" w:cstheme="minorHAnsi"/>
        </w:rPr>
        <w:t>Classification is important to get the most out of Network Discovery. It is also essential when moving to Agentless Inventory as the Device Type and Resource Types determine what types of SNMP calls are made to those devices by default.</w:t>
      </w:r>
    </w:p>
    <w:p w:rsidR="00C6217A" w:rsidRPr="00F75CA0" w:rsidRDefault="00C6217A" w:rsidP="00046707">
      <w:pPr>
        <w:rPr>
          <w:rFonts w:asciiTheme="minorHAnsi" w:hAnsiTheme="minorHAnsi" w:cstheme="minorHAnsi"/>
        </w:rPr>
      </w:pPr>
    </w:p>
    <w:p w:rsidR="00C6217A" w:rsidRPr="00F75CA0" w:rsidRDefault="00C6217A" w:rsidP="00C6217A">
      <w:pPr>
        <w:pStyle w:val="Heading2"/>
        <w:rPr>
          <w:rFonts w:asciiTheme="minorHAnsi" w:hAnsiTheme="minorHAnsi" w:cstheme="minorHAnsi"/>
        </w:rPr>
      </w:pPr>
      <w:bookmarkStart w:id="12" w:name="_Toc399240972"/>
      <w:r w:rsidRPr="00F75CA0">
        <w:rPr>
          <w:rFonts w:asciiTheme="minorHAnsi" w:hAnsiTheme="minorHAnsi" w:cstheme="minorHAnsi"/>
        </w:rPr>
        <w:t>Troubleshooting Tips</w:t>
      </w:r>
      <w:bookmarkEnd w:id="12"/>
    </w:p>
    <w:p w:rsidR="00C6217A" w:rsidRPr="00F75CA0" w:rsidRDefault="009C7053" w:rsidP="00D13132">
      <w:pPr>
        <w:pStyle w:val="ListParagraph"/>
        <w:numPr>
          <w:ilvl w:val="0"/>
          <w:numId w:val="6"/>
        </w:numPr>
        <w:rPr>
          <w:rFonts w:asciiTheme="minorHAnsi" w:hAnsiTheme="minorHAnsi" w:cstheme="minorHAnsi"/>
        </w:rPr>
      </w:pPr>
      <w:r w:rsidRPr="00F75CA0">
        <w:rPr>
          <w:rFonts w:asciiTheme="minorHAnsi" w:hAnsiTheme="minorHAnsi" w:cstheme="minorHAnsi"/>
        </w:rPr>
        <w:t>When Network Discovery is running the SNMP routines against a discovered device, it will fetch the SNMP Object ID from the device. It will then compare the ID against what is known in the classifications table. If the wrong Object ID has been provided in the classification, it wi</w:t>
      </w:r>
      <w:r w:rsidR="008749B6" w:rsidRPr="00F75CA0">
        <w:rPr>
          <w:rFonts w:asciiTheme="minorHAnsi" w:hAnsiTheme="minorHAnsi" w:cstheme="minorHAnsi"/>
        </w:rPr>
        <w:t>ll not use that classification.</w:t>
      </w:r>
    </w:p>
    <w:p w:rsidR="008749B6" w:rsidRPr="00F75CA0" w:rsidRDefault="00B52B07" w:rsidP="00D13132">
      <w:pPr>
        <w:pStyle w:val="ListParagraph"/>
        <w:numPr>
          <w:ilvl w:val="0"/>
          <w:numId w:val="6"/>
        </w:numPr>
        <w:rPr>
          <w:rFonts w:asciiTheme="minorHAnsi" w:hAnsiTheme="minorHAnsi" w:cstheme="minorHAnsi"/>
        </w:rPr>
      </w:pPr>
      <w:r w:rsidRPr="00F75CA0">
        <w:rPr>
          <w:rFonts w:asciiTheme="minorHAnsi" w:hAnsiTheme="minorHAnsi" w:cstheme="minorHAnsi"/>
        </w:rPr>
        <w:t>If a device isn’t classified, check to see if SNMP was successful. If no SNMP data class exists, likely SNMP was not fetched. Open Resource Manager for the device and check under View &gt; Inventory to see if SNMP data classes are listed.</w:t>
      </w:r>
    </w:p>
    <w:p w:rsidR="00B52B07" w:rsidRPr="00F75CA0" w:rsidRDefault="00B52B07" w:rsidP="00D13132">
      <w:pPr>
        <w:pStyle w:val="ListParagraph"/>
        <w:numPr>
          <w:ilvl w:val="0"/>
          <w:numId w:val="6"/>
        </w:numPr>
        <w:rPr>
          <w:rFonts w:asciiTheme="minorHAnsi" w:hAnsiTheme="minorHAnsi" w:cstheme="minorHAnsi"/>
        </w:rPr>
      </w:pPr>
      <w:r w:rsidRPr="00F75CA0">
        <w:rPr>
          <w:rFonts w:asciiTheme="minorHAnsi" w:hAnsiTheme="minorHAnsi" w:cstheme="minorHAnsi"/>
        </w:rPr>
        <w:t>Check timeout and retry values for SNMP if you feel it should be working correctly in the Connection Profile.</w:t>
      </w:r>
    </w:p>
    <w:p w:rsidR="00B52B07" w:rsidRPr="00F75CA0" w:rsidRDefault="00B52B07"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You can test SNMP using the </w:t>
      </w:r>
      <w:proofErr w:type="spellStart"/>
      <w:r w:rsidRPr="00F75CA0">
        <w:rPr>
          <w:rFonts w:asciiTheme="minorHAnsi" w:hAnsiTheme="minorHAnsi" w:cstheme="minorHAnsi"/>
        </w:rPr>
        <w:t>SNMPUtilg</w:t>
      </w:r>
      <w:proofErr w:type="spellEnd"/>
      <w:r w:rsidRPr="00F75CA0">
        <w:rPr>
          <w:rFonts w:asciiTheme="minorHAnsi" w:hAnsiTheme="minorHAnsi" w:cstheme="minorHAnsi"/>
        </w:rPr>
        <w:t xml:space="preserve"> utility, covered in the Troubleshooting section.</w:t>
      </w:r>
    </w:p>
    <w:p w:rsidR="009E33FC" w:rsidRPr="00F75CA0" w:rsidRDefault="009E33FC" w:rsidP="00EB58EE">
      <w:pPr>
        <w:rPr>
          <w:rFonts w:asciiTheme="minorHAnsi" w:hAnsiTheme="minorHAnsi" w:cstheme="minorHAnsi"/>
        </w:rPr>
      </w:pPr>
    </w:p>
    <w:p w:rsidR="00B52B07" w:rsidRPr="00F75CA0" w:rsidRDefault="00B52B07" w:rsidP="00B52B07">
      <w:pPr>
        <w:pStyle w:val="Heading1"/>
        <w:rPr>
          <w:rFonts w:asciiTheme="minorHAnsi" w:hAnsiTheme="minorHAnsi" w:cstheme="minorHAnsi"/>
        </w:rPr>
      </w:pPr>
      <w:bookmarkStart w:id="13" w:name="_Toc399240973"/>
      <w:r w:rsidRPr="00F75CA0">
        <w:rPr>
          <w:rFonts w:asciiTheme="minorHAnsi" w:hAnsiTheme="minorHAnsi" w:cstheme="minorHAnsi"/>
        </w:rPr>
        <w:t>Advanced Settings</w:t>
      </w:r>
      <w:bookmarkEnd w:id="13"/>
    </w:p>
    <w:p w:rsidR="00B52B07" w:rsidRPr="00F75CA0" w:rsidRDefault="00B52B07" w:rsidP="00EB58EE">
      <w:pPr>
        <w:rPr>
          <w:rFonts w:asciiTheme="minorHAnsi" w:hAnsiTheme="minorHAnsi" w:cstheme="minorHAnsi"/>
        </w:rPr>
      </w:pPr>
      <w:r w:rsidRPr="00F75CA0">
        <w:rPr>
          <w:rFonts w:asciiTheme="minorHAnsi" w:hAnsiTheme="minorHAnsi" w:cstheme="minorHAnsi"/>
        </w:rPr>
        <w:t>This section will be remarkably short. In two places you have Advanced Settings, both as a global in the Symantec Management Console under Settings &gt; All Settings &gt; Discovery and Inventory &gt; Network Discovery Settings, and within the Advanced Settings button per Network Discovery Task. The one setting is for the threads used for the discovery task.</w:t>
      </w:r>
    </w:p>
    <w:p w:rsidR="00B52B07" w:rsidRPr="00F75CA0" w:rsidRDefault="00B52B07" w:rsidP="00EB58EE">
      <w:pPr>
        <w:rPr>
          <w:rFonts w:asciiTheme="minorHAnsi" w:hAnsiTheme="minorHAnsi" w:cstheme="minorHAnsi"/>
        </w:rPr>
      </w:pPr>
    </w:p>
    <w:p w:rsidR="00B52B07" w:rsidRPr="00F75CA0" w:rsidRDefault="00B52B07" w:rsidP="00EB58EE">
      <w:pPr>
        <w:rPr>
          <w:rFonts w:asciiTheme="minorHAnsi" w:hAnsiTheme="minorHAnsi" w:cstheme="minorHAnsi"/>
        </w:rPr>
      </w:pPr>
      <w:r w:rsidRPr="00F75CA0">
        <w:rPr>
          <w:rFonts w:asciiTheme="minorHAnsi" w:hAnsiTheme="minorHAnsi" w:cstheme="minorHAnsi"/>
        </w:rPr>
        <w:t>As a general rule, this setting should be left alone. If you have having resource problems on the Notification Server when a discovery runs you can try lowering this amount. If the lowering does not change the behavior, set it back to 40.</w:t>
      </w:r>
    </w:p>
    <w:p w:rsidR="00B52B07" w:rsidRPr="00F75CA0" w:rsidRDefault="00B52B07" w:rsidP="00EB58EE">
      <w:pPr>
        <w:rPr>
          <w:rFonts w:asciiTheme="minorHAnsi" w:hAnsiTheme="minorHAnsi" w:cstheme="minorHAnsi"/>
        </w:rPr>
      </w:pPr>
    </w:p>
    <w:p w:rsidR="00B52B07" w:rsidRPr="00F75CA0" w:rsidRDefault="00E2153E" w:rsidP="00E2153E">
      <w:pPr>
        <w:pStyle w:val="Heading1"/>
        <w:rPr>
          <w:rFonts w:asciiTheme="minorHAnsi" w:hAnsiTheme="minorHAnsi" w:cstheme="minorHAnsi"/>
        </w:rPr>
      </w:pPr>
      <w:bookmarkStart w:id="14" w:name="_Toc399240974"/>
      <w:r w:rsidRPr="00F75CA0">
        <w:rPr>
          <w:rFonts w:asciiTheme="minorHAnsi" w:hAnsiTheme="minorHAnsi" w:cstheme="minorHAnsi"/>
        </w:rPr>
        <w:t>Discovery Engine</w:t>
      </w:r>
      <w:bookmarkEnd w:id="14"/>
    </w:p>
    <w:p w:rsidR="00E2153E" w:rsidRPr="00F75CA0" w:rsidRDefault="00651BB6" w:rsidP="00EB58EE">
      <w:pPr>
        <w:rPr>
          <w:rFonts w:asciiTheme="minorHAnsi" w:hAnsiTheme="minorHAnsi" w:cstheme="minorHAnsi"/>
        </w:rPr>
      </w:pPr>
      <w:r w:rsidRPr="00F75CA0">
        <w:rPr>
          <w:rFonts w:asciiTheme="minorHAnsi" w:hAnsiTheme="minorHAnsi" w:cstheme="minorHAnsi"/>
        </w:rPr>
        <w:t>Network Discovery uses a myriad of ways to find devices. Understanding what methods are used can help troubleshoot issues that may arise when using the product. There are two main categories for discovery. The first is labeled Main Engine, or those items done that are not exposed through the Connection Profile. The second are those exposed and configured through PPA’s Connection Profile. Each section is covered below.</w:t>
      </w:r>
    </w:p>
    <w:p w:rsidR="00651BB6" w:rsidRPr="00F75CA0" w:rsidRDefault="00651BB6" w:rsidP="00EB58EE">
      <w:pPr>
        <w:rPr>
          <w:rFonts w:asciiTheme="minorHAnsi" w:hAnsiTheme="minorHAnsi" w:cstheme="minorHAnsi"/>
        </w:rPr>
      </w:pPr>
    </w:p>
    <w:p w:rsidR="00651BB6" w:rsidRPr="00F75CA0" w:rsidRDefault="00651BB6" w:rsidP="00651BB6">
      <w:pPr>
        <w:pStyle w:val="Heading2"/>
        <w:rPr>
          <w:rFonts w:asciiTheme="minorHAnsi" w:hAnsiTheme="minorHAnsi" w:cstheme="minorHAnsi"/>
        </w:rPr>
      </w:pPr>
      <w:bookmarkStart w:id="15" w:name="_Toc399240975"/>
      <w:r w:rsidRPr="00F75CA0">
        <w:rPr>
          <w:rFonts w:asciiTheme="minorHAnsi" w:hAnsiTheme="minorHAnsi" w:cstheme="minorHAnsi"/>
        </w:rPr>
        <w:t>Main Engine</w:t>
      </w:r>
      <w:bookmarkEnd w:id="15"/>
    </w:p>
    <w:p w:rsidR="004124E4" w:rsidRPr="00F75CA0" w:rsidRDefault="004124E4" w:rsidP="00EB58EE">
      <w:pPr>
        <w:rPr>
          <w:rFonts w:asciiTheme="minorHAnsi" w:hAnsiTheme="minorHAnsi" w:cstheme="minorHAnsi"/>
        </w:rPr>
      </w:pPr>
      <w:r w:rsidRPr="00F75CA0">
        <w:rPr>
          <w:rFonts w:asciiTheme="minorHAnsi" w:hAnsiTheme="minorHAnsi" w:cstheme="minorHAnsi"/>
        </w:rPr>
        <w:t>Many of the original protocols the engine used exclusively have been broken out into the connection profile. There are a few items Discovery uses as part of its discovery that does not show up in the list.</w:t>
      </w:r>
    </w:p>
    <w:p w:rsidR="004124E4" w:rsidRPr="00F75CA0" w:rsidRDefault="004124E4" w:rsidP="00EB58EE">
      <w:pPr>
        <w:rPr>
          <w:rFonts w:asciiTheme="minorHAnsi" w:hAnsiTheme="minorHAnsi" w:cstheme="minorHAnsi"/>
        </w:rPr>
      </w:pPr>
    </w:p>
    <w:p w:rsidR="00651BB6" w:rsidRPr="00F75CA0" w:rsidRDefault="008D334A" w:rsidP="00EB58EE">
      <w:pPr>
        <w:rPr>
          <w:rFonts w:asciiTheme="minorHAnsi" w:hAnsiTheme="minorHAnsi" w:cstheme="minorHAnsi"/>
        </w:rPr>
      </w:pPr>
      <w:bookmarkStart w:id="16" w:name="_Toc399240976"/>
      <w:r w:rsidRPr="00F75CA0">
        <w:rPr>
          <w:rStyle w:val="Heading3Char"/>
          <w:rFonts w:asciiTheme="minorHAnsi" w:hAnsiTheme="minorHAnsi" w:cstheme="minorHAnsi"/>
        </w:rPr>
        <w:t>Port Scan</w:t>
      </w:r>
      <w:bookmarkEnd w:id="16"/>
      <w:r w:rsidR="004124E4" w:rsidRPr="00F75CA0">
        <w:rPr>
          <w:rFonts w:asciiTheme="minorHAnsi" w:hAnsiTheme="minorHAnsi" w:cstheme="minorHAnsi"/>
        </w:rPr>
        <w:t xml:space="preserve"> – This is not configurable, but Network Discovery scans the open ports on a device to try and determine what that device is. Based on what is returned</w:t>
      </w:r>
      <w:proofErr w:type="gramStart"/>
      <w:r w:rsidR="004124E4" w:rsidRPr="00F75CA0">
        <w:rPr>
          <w:rFonts w:asciiTheme="minorHAnsi" w:hAnsiTheme="minorHAnsi" w:cstheme="minorHAnsi"/>
        </w:rPr>
        <w:t>,</w:t>
      </w:r>
      <w:proofErr w:type="gramEnd"/>
      <w:r w:rsidR="004124E4" w:rsidRPr="00F75CA0">
        <w:rPr>
          <w:rFonts w:asciiTheme="minorHAnsi" w:hAnsiTheme="minorHAnsi" w:cstheme="minorHAnsi"/>
        </w:rPr>
        <w:t xml:space="preserve"> it can deduce if a device is a switch, router, or other device based on what ports are available. As this is not configurable, there is no visibility into this process.</w:t>
      </w:r>
    </w:p>
    <w:p w:rsidR="004124E4" w:rsidRPr="00F75CA0" w:rsidRDefault="004124E4" w:rsidP="00EB58EE">
      <w:pPr>
        <w:rPr>
          <w:rFonts w:asciiTheme="minorHAnsi" w:hAnsiTheme="minorHAnsi" w:cstheme="minorHAnsi"/>
        </w:rPr>
      </w:pPr>
    </w:p>
    <w:p w:rsidR="008D334A" w:rsidRPr="00F75CA0" w:rsidRDefault="008D334A" w:rsidP="004124E4">
      <w:pPr>
        <w:pStyle w:val="Heading3"/>
        <w:rPr>
          <w:rFonts w:asciiTheme="minorHAnsi" w:hAnsiTheme="minorHAnsi" w:cstheme="minorHAnsi"/>
        </w:rPr>
      </w:pPr>
      <w:bookmarkStart w:id="17" w:name="_Toc399240977"/>
      <w:r w:rsidRPr="00F75CA0">
        <w:rPr>
          <w:rFonts w:asciiTheme="minorHAnsi" w:hAnsiTheme="minorHAnsi" w:cstheme="minorHAnsi"/>
        </w:rPr>
        <w:lastRenderedPageBreak/>
        <w:t>Master Browse List</w:t>
      </w:r>
      <w:bookmarkEnd w:id="17"/>
    </w:p>
    <w:p w:rsidR="008D334A" w:rsidRPr="00F75CA0" w:rsidRDefault="004124E4" w:rsidP="00EB58EE">
      <w:pPr>
        <w:rPr>
          <w:rFonts w:asciiTheme="minorHAnsi" w:hAnsiTheme="minorHAnsi" w:cstheme="minorHAnsi"/>
        </w:rPr>
      </w:pPr>
      <w:r w:rsidRPr="00F75CA0">
        <w:rPr>
          <w:rFonts w:asciiTheme="minorHAnsi" w:hAnsiTheme="minorHAnsi" w:cstheme="minorHAnsi"/>
        </w:rPr>
        <w:t xml:space="preserve">For Windows systems the Master Browse List is queried in order to get a list of known systems and there </w:t>
      </w:r>
      <w:proofErr w:type="spellStart"/>
      <w:r w:rsidRPr="00F75CA0">
        <w:rPr>
          <w:rFonts w:asciiTheme="minorHAnsi" w:hAnsiTheme="minorHAnsi" w:cstheme="minorHAnsi"/>
        </w:rPr>
        <w:t>NetBios</w:t>
      </w:r>
      <w:proofErr w:type="spellEnd"/>
      <w:r w:rsidRPr="00F75CA0">
        <w:rPr>
          <w:rFonts w:asciiTheme="minorHAnsi" w:hAnsiTheme="minorHAnsi" w:cstheme="minorHAnsi"/>
        </w:rPr>
        <w:t xml:space="preserve"> Names and IP Addresses. This allows the engine to check known names against the IP Addresses it has in its list to discover. Almost all other protocols supersede the use of this method so often the end result is not factored by the MBL data.</w:t>
      </w:r>
    </w:p>
    <w:p w:rsidR="004124E4" w:rsidRPr="00F75CA0" w:rsidRDefault="004124E4" w:rsidP="00EB58EE">
      <w:pPr>
        <w:rPr>
          <w:rFonts w:asciiTheme="minorHAnsi" w:hAnsiTheme="minorHAnsi" w:cstheme="minorHAnsi"/>
        </w:rPr>
      </w:pPr>
    </w:p>
    <w:p w:rsidR="008D334A" w:rsidRPr="00F75CA0" w:rsidRDefault="008D334A" w:rsidP="008D334A">
      <w:pPr>
        <w:pStyle w:val="Heading2"/>
        <w:rPr>
          <w:rFonts w:asciiTheme="minorHAnsi" w:hAnsiTheme="minorHAnsi" w:cstheme="minorHAnsi"/>
        </w:rPr>
      </w:pPr>
      <w:bookmarkStart w:id="18" w:name="_Toc399240978"/>
      <w:r w:rsidRPr="00F75CA0">
        <w:rPr>
          <w:rFonts w:asciiTheme="minorHAnsi" w:hAnsiTheme="minorHAnsi" w:cstheme="minorHAnsi"/>
        </w:rPr>
        <w:t>PPA Connection Profile</w:t>
      </w:r>
      <w:bookmarkEnd w:id="18"/>
    </w:p>
    <w:p w:rsidR="008D334A" w:rsidRPr="00F75CA0" w:rsidRDefault="008D334A" w:rsidP="008D334A">
      <w:pPr>
        <w:rPr>
          <w:rFonts w:asciiTheme="minorHAnsi" w:hAnsiTheme="minorHAnsi" w:cstheme="minorHAnsi"/>
        </w:rPr>
      </w:pPr>
      <w:r w:rsidRPr="00F75CA0">
        <w:rPr>
          <w:rFonts w:asciiTheme="minorHAnsi" w:hAnsiTheme="minorHAnsi" w:cstheme="minorHAnsi"/>
        </w:rPr>
        <w:t xml:space="preserve">These are configured via the PPA Connection Profile covered in a previous section. Each Protocol interacts differently with the devices and </w:t>
      </w:r>
      <w:proofErr w:type="gramStart"/>
      <w:r w:rsidRPr="00F75CA0">
        <w:rPr>
          <w:rFonts w:asciiTheme="minorHAnsi" w:hAnsiTheme="minorHAnsi" w:cstheme="minorHAnsi"/>
        </w:rPr>
        <w:t>are</w:t>
      </w:r>
      <w:proofErr w:type="gramEnd"/>
      <w:r w:rsidRPr="00F75CA0">
        <w:rPr>
          <w:rFonts w:asciiTheme="minorHAnsi" w:hAnsiTheme="minorHAnsi" w:cstheme="minorHAnsi"/>
        </w:rPr>
        <w:t xml:space="preserve"> unique to that protocol.</w:t>
      </w:r>
    </w:p>
    <w:p w:rsidR="008D334A" w:rsidRPr="00F75CA0" w:rsidRDefault="008D334A" w:rsidP="008D334A">
      <w:pPr>
        <w:rPr>
          <w:rFonts w:asciiTheme="minorHAnsi" w:hAnsiTheme="minorHAnsi" w:cstheme="minorHAnsi"/>
        </w:rPr>
      </w:pPr>
      <w:bookmarkStart w:id="19" w:name="_Toc399240979"/>
      <w:r w:rsidRPr="00F75CA0">
        <w:rPr>
          <w:rStyle w:val="Heading3Char"/>
          <w:rFonts w:asciiTheme="minorHAnsi" w:hAnsiTheme="minorHAnsi" w:cstheme="minorHAnsi"/>
        </w:rPr>
        <w:t>ICMP</w:t>
      </w:r>
      <w:bookmarkEnd w:id="19"/>
      <w:r w:rsidRPr="00F75CA0">
        <w:rPr>
          <w:rFonts w:asciiTheme="minorHAnsi" w:hAnsiTheme="minorHAnsi" w:cstheme="minorHAnsi"/>
        </w:rPr>
        <w:t xml:space="preserve"> – When ND uses the ICMP protocol; ND queries the device using ICMP (</w:t>
      </w:r>
      <w:proofErr w:type="gramStart"/>
      <w:r w:rsidRPr="00F75CA0">
        <w:rPr>
          <w:rFonts w:asciiTheme="minorHAnsi" w:hAnsiTheme="minorHAnsi" w:cstheme="minorHAnsi"/>
        </w:rPr>
        <w:t>echo(</w:t>
      </w:r>
      <w:proofErr w:type="gramEnd"/>
      <w:r w:rsidRPr="00F75CA0">
        <w:rPr>
          <w:rFonts w:asciiTheme="minorHAnsi" w:hAnsiTheme="minorHAnsi" w:cstheme="minorHAnsi"/>
        </w:rPr>
        <w:t>8)); ND queries the device using NetBIOS status (UDP 137); and ND queries the DNS server (UDP 53) with forward and reverse lookups. The forward lookup is based on the name returned from the device and the NS's NIC's DNS Suffix Search List. Here are DOS commands that simulate these actions:</w:t>
      </w:r>
    </w:p>
    <w:p w:rsidR="008D334A" w:rsidRPr="00F75CA0" w:rsidRDefault="008D334A" w:rsidP="00D13132">
      <w:pPr>
        <w:pStyle w:val="ListParagraph"/>
        <w:numPr>
          <w:ilvl w:val="0"/>
          <w:numId w:val="12"/>
        </w:numPr>
        <w:rPr>
          <w:rFonts w:asciiTheme="minorHAnsi" w:hAnsiTheme="minorHAnsi" w:cstheme="minorHAnsi"/>
        </w:rPr>
      </w:pPr>
      <w:r w:rsidRPr="00F75CA0">
        <w:rPr>
          <w:rFonts w:asciiTheme="minorHAnsi" w:hAnsiTheme="minorHAnsi" w:cstheme="minorHAnsi"/>
        </w:rPr>
        <w:t>- Ping request:               ping 192.168.2.15</w:t>
      </w:r>
    </w:p>
    <w:p w:rsidR="008D334A" w:rsidRPr="00F75CA0" w:rsidRDefault="008D334A" w:rsidP="00D13132">
      <w:pPr>
        <w:pStyle w:val="ListParagraph"/>
        <w:numPr>
          <w:ilvl w:val="0"/>
          <w:numId w:val="12"/>
        </w:numPr>
        <w:rPr>
          <w:rFonts w:asciiTheme="minorHAnsi" w:hAnsiTheme="minorHAnsi" w:cstheme="minorHAnsi"/>
        </w:rPr>
      </w:pPr>
      <w:r w:rsidRPr="00F75CA0">
        <w:rPr>
          <w:rFonts w:asciiTheme="minorHAnsi" w:hAnsiTheme="minorHAnsi" w:cstheme="minorHAnsi"/>
        </w:rPr>
        <w:t xml:space="preserve">- NetBIOS query:            </w:t>
      </w:r>
      <w:proofErr w:type="spellStart"/>
      <w:r w:rsidRPr="00F75CA0">
        <w:rPr>
          <w:rFonts w:asciiTheme="minorHAnsi" w:hAnsiTheme="minorHAnsi" w:cstheme="minorHAnsi"/>
        </w:rPr>
        <w:t>nbtstat</w:t>
      </w:r>
      <w:proofErr w:type="spellEnd"/>
      <w:r w:rsidRPr="00F75CA0">
        <w:rPr>
          <w:rFonts w:asciiTheme="minorHAnsi" w:hAnsiTheme="minorHAnsi" w:cstheme="minorHAnsi"/>
        </w:rPr>
        <w:t xml:space="preserve"> -A 192.168.2.15</w:t>
      </w:r>
    </w:p>
    <w:p w:rsidR="008D334A" w:rsidRPr="00F75CA0" w:rsidRDefault="008D334A" w:rsidP="00D13132">
      <w:pPr>
        <w:pStyle w:val="ListParagraph"/>
        <w:numPr>
          <w:ilvl w:val="0"/>
          <w:numId w:val="12"/>
        </w:numPr>
        <w:rPr>
          <w:rFonts w:asciiTheme="minorHAnsi" w:hAnsiTheme="minorHAnsi" w:cstheme="minorHAnsi"/>
        </w:rPr>
      </w:pPr>
      <w:r w:rsidRPr="00F75CA0">
        <w:rPr>
          <w:rFonts w:asciiTheme="minorHAnsi" w:hAnsiTheme="minorHAnsi" w:cstheme="minorHAnsi"/>
        </w:rPr>
        <w:t xml:space="preserve">- DNS forward lookup:     </w:t>
      </w:r>
      <w:proofErr w:type="spellStart"/>
      <w:r w:rsidRPr="00F75CA0">
        <w:rPr>
          <w:rFonts w:asciiTheme="minorHAnsi" w:hAnsiTheme="minorHAnsi" w:cstheme="minorHAnsi"/>
        </w:rPr>
        <w:t>nslookup</w:t>
      </w:r>
      <w:proofErr w:type="spellEnd"/>
      <w:r w:rsidRPr="00F75CA0">
        <w:rPr>
          <w:rFonts w:asciiTheme="minorHAnsi" w:hAnsiTheme="minorHAnsi" w:cstheme="minorHAnsi"/>
        </w:rPr>
        <w:t xml:space="preserve"> -type=a sql-w2k8-01.epm.local</w:t>
      </w:r>
    </w:p>
    <w:p w:rsidR="008D334A" w:rsidRPr="00F75CA0" w:rsidRDefault="008D334A" w:rsidP="00D13132">
      <w:pPr>
        <w:pStyle w:val="ListParagraph"/>
        <w:numPr>
          <w:ilvl w:val="0"/>
          <w:numId w:val="12"/>
        </w:numPr>
        <w:rPr>
          <w:rFonts w:asciiTheme="minorHAnsi" w:hAnsiTheme="minorHAnsi" w:cstheme="minorHAnsi"/>
        </w:rPr>
      </w:pPr>
      <w:r w:rsidRPr="00F75CA0">
        <w:rPr>
          <w:rFonts w:asciiTheme="minorHAnsi" w:hAnsiTheme="minorHAnsi" w:cstheme="minorHAnsi"/>
        </w:rPr>
        <w:t xml:space="preserve">- DNS reverse lookup:     </w:t>
      </w:r>
      <w:proofErr w:type="spellStart"/>
      <w:r w:rsidRPr="00F75CA0">
        <w:rPr>
          <w:rFonts w:asciiTheme="minorHAnsi" w:hAnsiTheme="minorHAnsi" w:cstheme="minorHAnsi"/>
        </w:rPr>
        <w:t>nslookup</w:t>
      </w:r>
      <w:proofErr w:type="spellEnd"/>
      <w:r w:rsidRPr="00F75CA0">
        <w:rPr>
          <w:rFonts w:asciiTheme="minorHAnsi" w:hAnsiTheme="minorHAnsi" w:cstheme="minorHAnsi"/>
        </w:rPr>
        <w:t xml:space="preserve"> -type=</w:t>
      </w:r>
      <w:proofErr w:type="spellStart"/>
      <w:r w:rsidRPr="00F75CA0">
        <w:rPr>
          <w:rFonts w:asciiTheme="minorHAnsi" w:hAnsiTheme="minorHAnsi" w:cstheme="minorHAnsi"/>
        </w:rPr>
        <w:t>ptr</w:t>
      </w:r>
      <w:proofErr w:type="spellEnd"/>
      <w:r w:rsidRPr="00F75CA0">
        <w:rPr>
          <w:rFonts w:asciiTheme="minorHAnsi" w:hAnsiTheme="minorHAnsi" w:cstheme="minorHAnsi"/>
        </w:rPr>
        <w:t xml:space="preserve"> 192.168.2.15</w:t>
      </w:r>
    </w:p>
    <w:p w:rsidR="008D334A" w:rsidRPr="00F75CA0" w:rsidRDefault="008D334A" w:rsidP="00EB58EE">
      <w:pPr>
        <w:rPr>
          <w:rFonts w:asciiTheme="minorHAnsi" w:hAnsiTheme="minorHAnsi" w:cstheme="minorHAnsi"/>
        </w:rPr>
      </w:pPr>
    </w:p>
    <w:p w:rsidR="008D334A" w:rsidRPr="00F75CA0" w:rsidRDefault="008D334A" w:rsidP="008D334A">
      <w:pPr>
        <w:rPr>
          <w:rFonts w:asciiTheme="minorHAnsi" w:hAnsiTheme="minorHAnsi" w:cstheme="minorHAnsi"/>
        </w:rPr>
      </w:pPr>
      <w:bookmarkStart w:id="20" w:name="_Toc399240980"/>
      <w:r w:rsidRPr="00F75CA0">
        <w:rPr>
          <w:rStyle w:val="Heading3Char"/>
          <w:rFonts w:asciiTheme="minorHAnsi" w:hAnsiTheme="minorHAnsi" w:cstheme="minorHAnsi"/>
        </w:rPr>
        <w:t>SNMP</w:t>
      </w:r>
      <w:bookmarkEnd w:id="20"/>
      <w:r w:rsidRPr="00F75CA0">
        <w:rPr>
          <w:rFonts w:asciiTheme="minorHAnsi" w:hAnsiTheme="minorHAnsi" w:cstheme="minorHAnsi"/>
        </w:rPr>
        <w:t xml:space="preserve"> – When ND uses the SNMP protocol; ND queries the device using SNMP (UDP 161)</w:t>
      </w:r>
      <w:r w:rsidR="00F23D0F" w:rsidRPr="00F75CA0">
        <w:rPr>
          <w:rFonts w:asciiTheme="minorHAnsi" w:hAnsiTheme="minorHAnsi" w:cstheme="minorHAnsi"/>
        </w:rPr>
        <w:t>, authenticating using the community string provided by the connection profile</w:t>
      </w:r>
      <w:r w:rsidRPr="00F75CA0">
        <w:rPr>
          <w:rFonts w:asciiTheme="minorHAnsi" w:hAnsiTheme="minorHAnsi" w:cstheme="minorHAnsi"/>
        </w:rPr>
        <w:t>; next ND queries device using NetBIOS and the DNS server as described above; finally ND queries the device using SNMP for additional information. Essentially the ND with SNMP includes everything from ND with ICMP, plus some SNMP items.</w:t>
      </w:r>
    </w:p>
    <w:p w:rsidR="008D334A" w:rsidRPr="00F75CA0" w:rsidRDefault="008D334A" w:rsidP="00EB58EE">
      <w:pPr>
        <w:rPr>
          <w:rFonts w:asciiTheme="minorHAnsi" w:hAnsiTheme="minorHAnsi" w:cstheme="minorHAnsi"/>
        </w:rPr>
      </w:pPr>
    </w:p>
    <w:p w:rsidR="008D334A" w:rsidRPr="00F75CA0" w:rsidRDefault="008D334A" w:rsidP="00EB58EE">
      <w:pPr>
        <w:rPr>
          <w:rFonts w:asciiTheme="minorHAnsi" w:hAnsiTheme="minorHAnsi" w:cstheme="minorHAnsi"/>
        </w:rPr>
      </w:pPr>
      <w:r w:rsidRPr="00F75CA0">
        <w:rPr>
          <w:rFonts w:asciiTheme="minorHAnsi" w:hAnsiTheme="minorHAnsi" w:cstheme="minorHAnsi"/>
        </w:rPr>
        <w:t xml:space="preserve">The SNMP calls are made using the GET command specifying a specific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These IDs are garnered from the MIB files already pre-loaded. MIBs represent Object IDs and what values they represent. </w:t>
      </w:r>
      <w:proofErr w:type="gramStart"/>
      <w:r w:rsidRPr="00F75CA0">
        <w:rPr>
          <w:rFonts w:asciiTheme="minorHAnsi" w:hAnsiTheme="minorHAnsi" w:cstheme="minorHAnsi"/>
        </w:rPr>
        <w:t xml:space="preserve">A collection of standard MIBs (RFC), or specifically SNMP </w:t>
      </w:r>
      <w:proofErr w:type="spellStart"/>
      <w:r w:rsidRPr="00F75CA0">
        <w:rPr>
          <w:rFonts w:asciiTheme="minorHAnsi" w:hAnsiTheme="minorHAnsi" w:cstheme="minorHAnsi"/>
        </w:rPr>
        <w:t>SysObject</w:t>
      </w:r>
      <w:proofErr w:type="spellEnd"/>
      <w:r w:rsidRPr="00F75CA0">
        <w:rPr>
          <w:rFonts w:asciiTheme="minorHAnsi" w:hAnsiTheme="minorHAnsi" w:cstheme="minorHAnsi"/>
        </w:rPr>
        <w:t xml:space="preserve"> ID calls, are</w:t>
      </w:r>
      <w:proofErr w:type="gramEnd"/>
      <w:r w:rsidRPr="00F75CA0">
        <w:rPr>
          <w:rFonts w:asciiTheme="minorHAnsi" w:hAnsiTheme="minorHAnsi" w:cstheme="minorHAnsi"/>
        </w:rPr>
        <w:t xml:space="preserve"> supported by virtually all network devices. Network Discovery uses these calls to fetch basic data from all devices it comes into contact with that supports SNMP. </w:t>
      </w:r>
    </w:p>
    <w:p w:rsidR="00B52B07" w:rsidRPr="00F75CA0" w:rsidRDefault="00B52B07" w:rsidP="00EB58EE">
      <w:pPr>
        <w:rPr>
          <w:rFonts w:asciiTheme="minorHAnsi" w:hAnsiTheme="minorHAnsi" w:cstheme="minorHAnsi"/>
        </w:rPr>
      </w:pPr>
    </w:p>
    <w:p w:rsidR="00817E80" w:rsidRPr="00F75CA0" w:rsidRDefault="004124E4" w:rsidP="00817E80">
      <w:pPr>
        <w:rPr>
          <w:rFonts w:asciiTheme="minorHAnsi" w:hAnsiTheme="minorHAnsi" w:cstheme="minorHAnsi"/>
        </w:rPr>
      </w:pPr>
      <w:bookmarkStart w:id="21" w:name="_Toc399240981"/>
      <w:r w:rsidRPr="00F75CA0">
        <w:rPr>
          <w:rStyle w:val="Heading3Char"/>
          <w:rFonts w:asciiTheme="minorHAnsi" w:hAnsiTheme="minorHAnsi" w:cstheme="minorHAnsi"/>
        </w:rPr>
        <w:t>AMT</w:t>
      </w:r>
      <w:bookmarkEnd w:id="21"/>
      <w:r w:rsidRPr="00F75CA0">
        <w:rPr>
          <w:rFonts w:asciiTheme="minorHAnsi" w:hAnsiTheme="minorHAnsi" w:cstheme="minorHAnsi"/>
        </w:rPr>
        <w:t xml:space="preserve"> – AMT, or Intel </w:t>
      </w:r>
      <w:proofErr w:type="spellStart"/>
      <w:r w:rsidRPr="00F75CA0">
        <w:rPr>
          <w:rFonts w:asciiTheme="minorHAnsi" w:hAnsiTheme="minorHAnsi" w:cstheme="minorHAnsi"/>
        </w:rPr>
        <w:t>vPro</w:t>
      </w:r>
      <w:proofErr w:type="spellEnd"/>
      <w:r w:rsidRPr="00F75CA0">
        <w:rPr>
          <w:rFonts w:asciiTheme="minorHAnsi" w:hAnsiTheme="minorHAnsi" w:cstheme="minorHAnsi"/>
        </w:rPr>
        <w:t xml:space="preserve"> technology, must be configured and setup in order to be used by Network Discovery. The connection profile entry for AMT must also be setup properly for it to be utilized. This is not an easy process, so if you are unsure if you have AMT capable and enabled systems, you probably don’t. Prior to AMT 9, AMT uses </w:t>
      </w:r>
      <w:r w:rsidR="00817E80" w:rsidRPr="00F75CA0">
        <w:rPr>
          <w:rFonts w:asciiTheme="minorHAnsi" w:hAnsiTheme="minorHAnsi" w:cstheme="minorHAnsi"/>
        </w:rPr>
        <w:t xml:space="preserve">soap-http (16992); </w:t>
      </w:r>
      <w:r w:rsidRPr="00F75CA0">
        <w:rPr>
          <w:rFonts w:asciiTheme="minorHAnsi" w:hAnsiTheme="minorHAnsi" w:cstheme="minorHAnsi"/>
        </w:rPr>
        <w:t>AMT-soap-https (16993)</w:t>
      </w:r>
    </w:p>
    <w:p w:rsidR="004124E4" w:rsidRPr="00F75CA0" w:rsidRDefault="004124E4" w:rsidP="00817E80">
      <w:pPr>
        <w:rPr>
          <w:rFonts w:asciiTheme="minorHAnsi" w:hAnsiTheme="minorHAnsi" w:cstheme="minorHAnsi"/>
        </w:rPr>
      </w:pPr>
    </w:p>
    <w:p w:rsidR="004124E4" w:rsidRPr="00F75CA0" w:rsidRDefault="004124E4" w:rsidP="00817E80">
      <w:pPr>
        <w:rPr>
          <w:rFonts w:asciiTheme="minorHAnsi" w:hAnsiTheme="minorHAnsi" w:cstheme="minorHAnsi"/>
        </w:rPr>
      </w:pPr>
      <w:r w:rsidRPr="00F75CA0">
        <w:rPr>
          <w:rFonts w:asciiTheme="minorHAnsi" w:hAnsiTheme="minorHAnsi" w:cstheme="minorHAnsi"/>
        </w:rPr>
        <w:t>The process of setting up AMT is difficult. Please refer to the following links when looking to use AMT:</w:t>
      </w:r>
    </w:p>
    <w:p w:rsidR="004124E4" w:rsidRPr="00F75CA0" w:rsidRDefault="00F33CDD" w:rsidP="00D13132">
      <w:pPr>
        <w:pStyle w:val="ListParagraph"/>
        <w:numPr>
          <w:ilvl w:val="0"/>
          <w:numId w:val="13"/>
        </w:numPr>
        <w:rPr>
          <w:rFonts w:asciiTheme="minorHAnsi" w:hAnsiTheme="minorHAnsi" w:cstheme="minorHAnsi"/>
        </w:rPr>
      </w:pPr>
      <w:hyperlink r:id="rId18" w:history="1">
        <w:r w:rsidR="004124E4" w:rsidRPr="00F75CA0">
          <w:rPr>
            <w:rStyle w:val="Hyperlink"/>
            <w:rFonts w:asciiTheme="minorHAnsi" w:hAnsiTheme="minorHAnsi" w:cstheme="minorHAnsi"/>
          </w:rPr>
          <w:t>https://www-secure.symantec.com/connect/articles/best-practices-configuring-intel-vpro-capable-system-within-out-band-management-70</w:t>
        </w:r>
      </w:hyperlink>
    </w:p>
    <w:p w:rsidR="004124E4" w:rsidRPr="00F75CA0" w:rsidRDefault="00F33CDD" w:rsidP="00D13132">
      <w:pPr>
        <w:pStyle w:val="ListParagraph"/>
        <w:numPr>
          <w:ilvl w:val="0"/>
          <w:numId w:val="13"/>
        </w:numPr>
        <w:rPr>
          <w:rFonts w:asciiTheme="minorHAnsi" w:hAnsiTheme="minorHAnsi" w:cstheme="minorHAnsi"/>
        </w:rPr>
      </w:pPr>
      <w:hyperlink r:id="rId19" w:history="1">
        <w:r w:rsidR="004124E4" w:rsidRPr="00F75CA0">
          <w:rPr>
            <w:rStyle w:val="Hyperlink"/>
            <w:rFonts w:asciiTheme="minorHAnsi" w:hAnsiTheme="minorHAnsi" w:cstheme="minorHAnsi"/>
          </w:rPr>
          <w:t>http://www.symantec.com/docs/HOWTO99719</w:t>
        </w:r>
      </w:hyperlink>
    </w:p>
    <w:p w:rsidR="004124E4" w:rsidRPr="00F75CA0" w:rsidRDefault="004124E4" w:rsidP="004124E4">
      <w:pPr>
        <w:rPr>
          <w:rFonts w:asciiTheme="minorHAnsi" w:hAnsiTheme="minorHAnsi" w:cstheme="minorHAnsi"/>
        </w:rPr>
      </w:pPr>
    </w:p>
    <w:p w:rsidR="004124E4" w:rsidRPr="00F75CA0" w:rsidRDefault="004124E4" w:rsidP="004124E4">
      <w:pPr>
        <w:pStyle w:val="Heading3"/>
        <w:rPr>
          <w:rFonts w:asciiTheme="minorHAnsi" w:hAnsiTheme="minorHAnsi" w:cstheme="minorHAnsi"/>
        </w:rPr>
      </w:pPr>
      <w:bookmarkStart w:id="22" w:name="_Toc399240982"/>
      <w:r w:rsidRPr="00F75CA0">
        <w:rPr>
          <w:rFonts w:asciiTheme="minorHAnsi" w:hAnsiTheme="minorHAnsi" w:cstheme="minorHAnsi"/>
        </w:rPr>
        <w:t>Other Protocols</w:t>
      </w:r>
      <w:bookmarkEnd w:id="22"/>
    </w:p>
    <w:p w:rsidR="004124E4" w:rsidRPr="00F75CA0" w:rsidRDefault="004124E4" w:rsidP="00817E80">
      <w:pPr>
        <w:rPr>
          <w:rFonts w:asciiTheme="minorHAnsi" w:hAnsiTheme="minorHAnsi" w:cstheme="minorHAnsi"/>
        </w:rPr>
      </w:pPr>
      <w:r w:rsidRPr="00F75CA0">
        <w:rPr>
          <w:rFonts w:asciiTheme="minorHAnsi" w:hAnsiTheme="minorHAnsi" w:cstheme="minorHAnsi"/>
        </w:rPr>
        <w:t>The following are a list of protocols and what calls/ports they use:</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ASF &gt; </w:t>
      </w:r>
      <w:proofErr w:type="spellStart"/>
      <w:r w:rsidRPr="00F75CA0">
        <w:rPr>
          <w:rFonts w:asciiTheme="minorHAnsi" w:hAnsiTheme="minorHAnsi" w:cstheme="minorHAnsi"/>
        </w:rPr>
        <w:t>asv-rmcp</w:t>
      </w:r>
      <w:proofErr w:type="spellEnd"/>
      <w:r w:rsidRPr="00F75CA0">
        <w:rPr>
          <w:rFonts w:asciiTheme="minorHAnsi" w:hAnsiTheme="minorHAnsi" w:cstheme="minorHAnsi"/>
        </w:rPr>
        <w:t xml:space="preserve"> (udp:623)</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IPMI &gt; </w:t>
      </w:r>
      <w:proofErr w:type="spellStart"/>
      <w:r w:rsidRPr="00F75CA0">
        <w:rPr>
          <w:rFonts w:asciiTheme="minorHAnsi" w:hAnsiTheme="minorHAnsi" w:cstheme="minorHAnsi"/>
        </w:rPr>
        <w:t>asv-rmcp</w:t>
      </w:r>
      <w:proofErr w:type="spellEnd"/>
      <w:r w:rsidRPr="00F75CA0">
        <w:rPr>
          <w:rFonts w:asciiTheme="minorHAnsi" w:hAnsiTheme="minorHAnsi" w:cstheme="minorHAnsi"/>
        </w:rPr>
        <w:t xml:space="preserve"> (udp:623)</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SSH &gt; </w:t>
      </w:r>
      <w:proofErr w:type="spellStart"/>
      <w:r w:rsidRPr="00F75CA0">
        <w:rPr>
          <w:rFonts w:asciiTheme="minorHAnsi" w:hAnsiTheme="minorHAnsi" w:cstheme="minorHAnsi"/>
        </w:rPr>
        <w:t>ssh</w:t>
      </w:r>
      <w:proofErr w:type="spellEnd"/>
      <w:r w:rsidRPr="00F75CA0">
        <w:rPr>
          <w:rFonts w:asciiTheme="minorHAnsi" w:hAnsiTheme="minorHAnsi" w:cstheme="minorHAnsi"/>
        </w:rPr>
        <w:t xml:space="preserve"> (tcp:22)</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VMWare &gt; https (tcp:443)</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WMI &gt; </w:t>
      </w:r>
      <w:proofErr w:type="spellStart"/>
      <w:r w:rsidRPr="00F75CA0">
        <w:rPr>
          <w:rFonts w:asciiTheme="minorHAnsi" w:hAnsiTheme="minorHAnsi" w:cstheme="minorHAnsi"/>
        </w:rPr>
        <w:t>netbios</w:t>
      </w:r>
      <w:proofErr w:type="spellEnd"/>
      <w:r w:rsidRPr="00F75CA0">
        <w:rPr>
          <w:rFonts w:asciiTheme="minorHAnsi" w:hAnsiTheme="minorHAnsi" w:cstheme="minorHAnsi"/>
        </w:rPr>
        <w:t xml:space="preserve">-ns (udp:137) &amp; </w:t>
      </w:r>
      <w:proofErr w:type="spellStart"/>
      <w:r w:rsidRPr="00F75CA0">
        <w:rPr>
          <w:rFonts w:asciiTheme="minorHAnsi" w:hAnsiTheme="minorHAnsi" w:cstheme="minorHAnsi"/>
        </w:rPr>
        <w:t>epmap</w:t>
      </w:r>
      <w:proofErr w:type="spellEnd"/>
      <w:r w:rsidRPr="00F75CA0">
        <w:rPr>
          <w:rFonts w:asciiTheme="minorHAnsi" w:hAnsiTheme="minorHAnsi" w:cstheme="minorHAnsi"/>
        </w:rPr>
        <w:t xml:space="preserve"> (tcp:135)</w:t>
      </w:r>
    </w:p>
    <w:p w:rsidR="00817E80" w:rsidRPr="00F75CA0" w:rsidRDefault="00817E80" w:rsidP="00D13132">
      <w:pPr>
        <w:pStyle w:val="ListParagraph"/>
        <w:numPr>
          <w:ilvl w:val="0"/>
          <w:numId w:val="6"/>
        </w:numPr>
        <w:rPr>
          <w:rFonts w:asciiTheme="minorHAnsi" w:hAnsiTheme="minorHAnsi" w:cstheme="minorHAnsi"/>
        </w:rPr>
      </w:pPr>
      <w:r w:rsidRPr="00F75CA0">
        <w:rPr>
          <w:rFonts w:asciiTheme="minorHAnsi" w:hAnsiTheme="minorHAnsi" w:cstheme="minorHAnsi"/>
        </w:rPr>
        <w:t xml:space="preserve">WS-MAN &gt; </w:t>
      </w:r>
      <w:proofErr w:type="spellStart"/>
      <w:r w:rsidRPr="00F75CA0">
        <w:rPr>
          <w:rFonts w:asciiTheme="minorHAnsi" w:hAnsiTheme="minorHAnsi" w:cstheme="minorHAnsi"/>
        </w:rPr>
        <w:t>oob</w:t>
      </w:r>
      <w:proofErr w:type="spellEnd"/>
      <w:r w:rsidRPr="00F75CA0">
        <w:rPr>
          <w:rFonts w:asciiTheme="minorHAnsi" w:hAnsiTheme="minorHAnsi" w:cstheme="minorHAnsi"/>
        </w:rPr>
        <w:t>-was-http (tcp:623)</w:t>
      </w:r>
    </w:p>
    <w:p w:rsidR="00817E80" w:rsidRPr="00F75CA0" w:rsidRDefault="00817E80" w:rsidP="00EB58EE">
      <w:pPr>
        <w:rPr>
          <w:rFonts w:asciiTheme="minorHAnsi" w:hAnsiTheme="minorHAnsi" w:cstheme="minorHAnsi"/>
        </w:rPr>
      </w:pPr>
    </w:p>
    <w:p w:rsidR="008D334A" w:rsidRPr="00F75CA0" w:rsidRDefault="00790B6B" w:rsidP="00790B6B">
      <w:pPr>
        <w:pStyle w:val="Heading1"/>
        <w:rPr>
          <w:rFonts w:asciiTheme="minorHAnsi" w:hAnsiTheme="minorHAnsi" w:cstheme="minorHAnsi"/>
        </w:rPr>
      </w:pPr>
      <w:bookmarkStart w:id="23" w:name="_Toc399240983"/>
      <w:r w:rsidRPr="00F75CA0">
        <w:rPr>
          <w:rFonts w:asciiTheme="minorHAnsi" w:hAnsiTheme="minorHAnsi" w:cstheme="minorHAnsi"/>
        </w:rPr>
        <w:lastRenderedPageBreak/>
        <w:t>Network Discovery Task</w:t>
      </w:r>
      <w:bookmarkEnd w:id="23"/>
    </w:p>
    <w:p w:rsidR="00790B6B" w:rsidRPr="00F75CA0" w:rsidRDefault="00B61634" w:rsidP="00EB58EE">
      <w:pPr>
        <w:rPr>
          <w:rFonts w:asciiTheme="minorHAnsi" w:hAnsiTheme="minorHAnsi" w:cstheme="minorHAnsi"/>
        </w:rPr>
      </w:pPr>
      <w:r w:rsidRPr="00F75CA0">
        <w:rPr>
          <w:rFonts w:asciiTheme="minorHAnsi" w:hAnsiTheme="minorHAnsi" w:cstheme="minorHAnsi"/>
        </w:rPr>
        <w:t>After all the preliminary work is done, it is simple to run a Network Discovery. If an initial Discovery was run, you can kick off the same task again to now run the discovery with the proper classifications in place.</w:t>
      </w:r>
    </w:p>
    <w:p w:rsidR="00B61634" w:rsidRPr="00F75CA0" w:rsidRDefault="00B61634" w:rsidP="00EB58EE">
      <w:pPr>
        <w:rPr>
          <w:rFonts w:asciiTheme="minorHAnsi" w:hAnsiTheme="minorHAnsi" w:cstheme="minorHAnsi"/>
        </w:rPr>
      </w:pPr>
    </w:p>
    <w:p w:rsidR="00B61634" w:rsidRPr="00F75CA0" w:rsidRDefault="00B61634" w:rsidP="00B61634">
      <w:pPr>
        <w:rPr>
          <w:rFonts w:asciiTheme="minorHAnsi" w:hAnsiTheme="minorHAnsi" w:cstheme="minorHAnsi"/>
        </w:rPr>
      </w:pPr>
      <w:r w:rsidRPr="00F75CA0">
        <w:rPr>
          <w:rFonts w:asciiTheme="minorHAnsi" w:hAnsiTheme="minorHAnsi" w:cstheme="minorHAnsi"/>
        </w:rPr>
        <w:t>Steps to run through the discovery are listed here:</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In the Symantec Management Console browse under Manage &gt; Jobs and Tasks &gt; in the left-hand tree browse under System Jobs and Tasks &gt; Discovery and Inventory &gt; and select Network.</w:t>
      </w:r>
      <w:r w:rsidRPr="00F75CA0">
        <w:rPr>
          <w:rFonts w:asciiTheme="minorHAnsi" w:hAnsiTheme="minorHAnsi" w:cstheme="minorHAnsi"/>
        </w:rPr>
        <w:br/>
      </w:r>
      <w:r w:rsidRPr="00F75CA0">
        <w:rPr>
          <w:rFonts w:asciiTheme="minorHAnsi" w:hAnsiTheme="minorHAnsi" w:cstheme="minorHAnsi"/>
          <w:i/>
        </w:rPr>
        <w:t>NOTE: You can create a Network Discovery Task from whatever location you wish within the Jobs and Tasks tree. The above is just a typical place to create such a task.</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Right-click on the containing folder and select New &gt; Task.</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From the left-hand tree, locate the folder for Discovery and Inventory, and select Discover Network.</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Provide a name for the discovery, such as “Full Network Discovery”.</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From the Connection profile dropdown select the connection profile to use for this task.</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Configure the scan type, either Targeted (Ping), or ARP or seed device. This can be edited later after creating the Task. For this example I selected Seed Device (Scan network devices (ARP)).</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077C7938" wp14:editId="4D43004E">
            <wp:extent cx="5943600" cy="429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Click OK to save the Task.</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In the main console the task will now load in the tree. The details will show within the right-pane.</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Check the considerations listed below before scheduling the discovery.</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Click the New Schedule option.</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If you choose the Now radial, the discovery will execute immediately. It can also be set to a Schedule to run during off-peak times, if that is required.</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Click the Schedule button.</w:t>
      </w:r>
    </w:p>
    <w:p w:rsidR="00B61634" w:rsidRPr="00F75CA0" w:rsidRDefault="00B61634" w:rsidP="00B61634">
      <w:pPr>
        <w:pStyle w:val="ListParagraph"/>
        <w:numPr>
          <w:ilvl w:val="0"/>
          <w:numId w:val="8"/>
        </w:numPr>
        <w:rPr>
          <w:rFonts w:asciiTheme="minorHAnsi" w:hAnsiTheme="minorHAnsi" w:cstheme="minorHAnsi"/>
        </w:rPr>
      </w:pPr>
      <w:r w:rsidRPr="00F75CA0">
        <w:rPr>
          <w:rFonts w:asciiTheme="minorHAnsi" w:hAnsiTheme="minorHAnsi" w:cstheme="minorHAnsi"/>
        </w:rPr>
        <w:t>Done!</w:t>
      </w:r>
    </w:p>
    <w:p w:rsidR="00B61634" w:rsidRPr="00F75CA0" w:rsidRDefault="00B61634" w:rsidP="00B61634">
      <w:pPr>
        <w:rPr>
          <w:rFonts w:asciiTheme="minorHAnsi" w:hAnsiTheme="minorHAnsi" w:cstheme="minorHAnsi"/>
        </w:rPr>
      </w:pPr>
    </w:p>
    <w:p w:rsidR="00B61634" w:rsidRPr="00F75CA0" w:rsidRDefault="00B61634" w:rsidP="00B61634">
      <w:pPr>
        <w:rPr>
          <w:rFonts w:asciiTheme="minorHAnsi" w:hAnsiTheme="minorHAnsi" w:cstheme="minorHAnsi"/>
        </w:rPr>
      </w:pPr>
      <w:r w:rsidRPr="00F75CA0">
        <w:rPr>
          <w:rFonts w:asciiTheme="minorHAnsi" w:hAnsiTheme="minorHAnsi" w:cstheme="minorHAnsi"/>
        </w:rPr>
        <w:lastRenderedPageBreak/>
        <w:t xml:space="preserve">To check progress, in the Symantec Management Console browse under Home &gt; Discovery and Inventory &gt; and select Network Discovery. This will provide an overview of all Discoveries, but note that at the bottom </w:t>
      </w:r>
      <w:proofErr w:type="spellStart"/>
      <w:r w:rsidRPr="00F75CA0">
        <w:rPr>
          <w:rFonts w:asciiTheme="minorHAnsi" w:hAnsiTheme="minorHAnsi" w:cstheme="minorHAnsi"/>
        </w:rPr>
        <w:t>webpart</w:t>
      </w:r>
      <w:proofErr w:type="spellEnd"/>
      <w:r w:rsidRPr="00F75CA0">
        <w:rPr>
          <w:rFonts w:asciiTheme="minorHAnsi" w:hAnsiTheme="minorHAnsi" w:cstheme="minorHAnsi"/>
        </w:rPr>
        <w:t>, under the Task Runs tab, there is a Percentage Complete, as shown in this screenshot:</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1E6F9B90" wp14:editId="3AAF9404">
            <wp:extent cx="5934075" cy="2886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2886075"/>
                    </a:xfrm>
                    <a:prstGeom prst="rect">
                      <a:avLst/>
                    </a:prstGeom>
                    <a:noFill/>
                    <a:ln>
                      <a:noFill/>
                    </a:ln>
                  </pic:spPr>
                </pic:pic>
              </a:graphicData>
            </a:graphic>
          </wp:inline>
        </w:drawing>
      </w:r>
    </w:p>
    <w:p w:rsidR="00B61634" w:rsidRPr="00F75CA0" w:rsidRDefault="00B61634" w:rsidP="00B61634">
      <w:pPr>
        <w:rPr>
          <w:rFonts w:asciiTheme="minorHAnsi" w:hAnsiTheme="minorHAnsi" w:cstheme="minorHAnsi"/>
        </w:rPr>
      </w:pPr>
    </w:p>
    <w:p w:rsidR="00B61634" w:rsidRPr="00F75CA0" w:rsidRDefault="00B61634" w:rsidP="00B61634">
      <w:pPr>
        <w:pStyle w:val="Heading2"/>
        <w:rPr>
          <w:rFonts w:asciiTheme="minorHAnsi" w:hAnsiTheme="minorHAnsi" w:cstheme="minorHAnsi"/>
        </w:rPr>
      </w:pPr>
      <w:bookmarkStart w:id="24" w:name="_Toc399240984"/>
      <w:r w:rsidRPr="00F75CA0">
        <w:rPr>
          <w:rFonts w:asciiTheme="minorHAnsi" w:hAnsiTheme="minorHAnsi" w:cstheme="minorHAnsi"/>
        </w:rPr>
        <w:t>Considerations:</w:t>
      </w:r>
      <w:bookmarkEnd w:id="24"/>
    </w:p>
    <w:p w:rsidR="00B61634" w:rsidRPr="00F75CA0" w:rsidRDefault="00B61634" w:rsidP="00B61634">
      <w:pPr>
        <w:pStyle w:val="ListParagraph"/>
        <w:numPr>
          <w:ilvl w:val="0"/>
          <w:numId w:val="6"/>
        </w:numPr>
        <w:rPr>
          <w:rFonts w:asciiTheme="minorHAnsi" w:hAnsiTheme="minorHAnsi" w:cstheme="minorHAnsi"/>
        </w:rPr>
      </w:pPr>
      <w:r w:rsidRPr="00F75CA0">
        <w:rPr>
          <w:rFonts w:asciiTheme="minorHAnsi" w:hAnsiTheme="minorHAnsi" w:cstheme="minorHAnsi"/>
        </w:rPr>
        <w:t xml:space="preserve">IP Ranges will take considering longer if a large range is included. We will start by </w:t>
      </w:r>
      <w:proofErr w:type="gramStart"/>
      <w:r w:rsidRPr="00F75CA0">
        <w:rPr>
          <w:rFonts w:asciiTheme="minorHAnsi" w:hAnsiTheme="minorHAnsi" w:cstheme="minorHAnsi"/>
        </w:rPr>
        <w:t>pinging</w:t>
      </w:r>
      <w:proofErr w:type="gramEnd"/>
      <w:r w:rsidRPr="00F75CA0">
        <w:rPr>
          <w:rFonts w:asciiTheme="minorHAnsi" w:hAnsiTheme="minorHAnsi" w:cstheme="minorHAnsi"/>
        </w:rPr>
        <w:t xml:space="preserve"> every IP Address, waiting for the timeout and executing the retry count.  Take this into mind when scheduling a range.</w:t>
      </w:r>
    </w:p>
    <w:p w:rsidR="00B61634" w:rsidRPr="00F75CA0" w:rsidRDefault="00B61634" w:rsidP="00B61634">
      <w:pPr>
        <w:pStyle w:val="ListParagraph"/>
        <w:numPr>
          <w:ilvl w:val="0"/>
          <w:numId w:val="6"/>
        </w:numPr>
        <w:rPr>
          <w:rFonts w:asciiTheme="minorHAnsi" w:hAnsiTheme="minorHAnsi" w:cstheme="minorHAnsi"/>
        </w:rPr>
      </w:pPr>
      <w:r w:rsidRPr="00F75CA0">
        <w:rPr>
          <w:rFonts w:asciiTheme="minorHAnsi" w:hAnsiTheme="minorHAnsi" w:cstheme="minorHAnsi"/>
        </w:rPr>
        <w:t>A huge range, such as a class B subnet, is not recommended. A class B subnet has thousands and thousands of IP Addresses in the range so a discovery will take a very, very long time.</w:t>
      </w:r>
    </w:p>
    <w:p w:rsidR="00B61634" w:rsidRPr="00F75CA0" w:rsidRDefault="00B61634" w:rsidP="00B61634">
      <w:pPr>
        <w:pStyle w:val="ListParagraph"/>
        <w:numPr>
          <w:ilvl w:val="0"/>
          <w:numId w:val="6"/>
        </w:numPr>
        <w:rPr>
          <w:rFonts w:asciiTheme="minorHAnsi" w:hAnsiTheme="minorHAnsi" w:cstheme="minorHAnsi"/>
        </w:rPr>
      </w:pPr>
      <w:r w:rsidRPr="00F75CA0">
        <w:rPr>
          <w:rFonts w:asciiTheme="minorHAnsi" w:hAnsiTheme="minorHAnsi" w:cstheme="minorHAnsi"/>
        </w:rPr>
        <w:t>Find out what specific ranges are being leased on the network so that those ranges can be added.</w:t>
      </w:r>
    </w:p>
    <w:p w:rsidR="00B61634" w:rsidRPr="00F75CA0" w:rsidRDefault="00B61634" w:rsidP="00B61634">
      <w:pPr>
        <w:pStyle w:val="ListParagraph"/>
        <w:numPr>
          <w:ilvl w:val="0"/>
          <w:numId w:val="6"/>
        </w:numPr>
        <w:rPr>
          <w:rFonts w:asciiTheme="minorHAnsi" w:hAnsiTheme="minorHAnsi" w:cstheme="minorHAnsi"/>
        </w:rPr>
      </w:pPr>
      <w:r w:rsidRPr="00F75CA0">
        <w:rPr>
          <w:rFonts w:asciiTheme="minorHAnsi" w:hAnsiTheme="minorHAnsi" w:cstheme="minorHAnsi"/>
        </w:rPr>
        <w:t>When selecting a Seed Device the ARP table, or every device and its IP that it knows about, will be used to check what IP Addresses to query against. Most Seed devices will provide what is directly connected to them, and will have the ARP tables of other routers and switches it knows about. This may create a very large discovery, so IP ranges may be needed in very large environments.</w:t>
      </w:r>
    </w:p>
    <w:p w:rsidR="00790B6B" w:rsidRPr="00F75CA0" w:rsidRDefault="00790B6B" w:rsidP="00EB58EE">
      <w:pPr>
        <w:rPr>
          <w:rFonts w:asciiTheme="minorHAnsi" w:hAnsiTheme="minorHAnsi" w:cstheme="minorHAnsi"/>
        </w:rPr>
      </w:pPr>
    </w:p>
    <w:p w:rsidR="00B61634" w:rsidRPr="00F75CA0" w:rsidRDefault="00B61634" w:rsidP="00B61634">
      <w:pPr>
        <w:pStyle w:val="Heading2"/>
        <w:rPr>
          <w:rFonts w:asciiTheme="minorHAnsi" w:hAnsiTheme="minorHAnsi" w:cstheme="minorHAnsi"/>
        </w:rPr>
      </w:pPr>
      <w:bookmarkStart w:id="25" w:name="_Toc399240985"/>
      <w:r w:rsidRPr="00F75CA0">
        <w:rPr>
          <w:rFonts w:asciiTheme="minorHAnsi" w:hAnsiTheme="minorHAnsi" w:cstheme="minorHAnsi"/>
        </w:rPr>
        <w:t>Task Results</w:t>
      </w:r>
      <w:bookmarkEnd w:id="25"/>
    </w:p>
    <w:p w:rsidR="00B61634" w:rsidRPr="00F75CA0" w:rsidRDefault="00B61634" w:rsidP="00EB58EE">
      <w:pPr>
        <w:rPr>
          <w:rFonts w:asciiTheme="minorHAnsi" w:hAnsiTheme="minorHAnsi" w:cstheme="minorHAnsi"/>
        </w:rPr>
      </w:pPr>
      <w:r w:rsidRPr="00F75CA0">
        <w:rPr>
          <w:rFonts w:asciiTheme="minorHAnsi" w:hAnsiTheme="minorHAnsi" w:cstheme="minorHAnsi"/>
        </w:rPr>
        <w:t>When a task is complete, you can check the results by double-clicking on the scheduled line in the policy.</w:t>
      </w:r>
      <w:r w:rsidR="0055255F" w:rsidRPr="00F75CA0">
        <w:rPr>
          <w:rFonts w:asciiTheme="minorHAnsi" w:hAnsiTheme="minorHAnsi" w:cstheme="minorHAnsi"/>
        </w:rPr>
        <w:t xml:space="preserve"> This will bring up statistics for the task, including what new devices were discovered, what devices were updated, etc. The quick view allows you to know if things are completing as expected.</w:t>
      </w:r>
    </w:p>
    <w:p w:rsidR="0055255F" w:rsidRPr="00F75CA0" w:rsidRDefault="0055255F" w:rsidP="00EB58EE">
      <w:pPr>
        <w:rPr>
          <w:rFonts w:asciiTheme="minorHAnsi" w:hAnsiTheme="minorHAnsi" w:cstheme="minorHAnsi"/>
        </w:rPr>
      </w:pPr>
    </w:p>
    <w:p w:rsidR="0055255F" w:rsidRPr="00F75CA0" w:rsidRDefault="0055255F" w:rsidP="00EB58EE">
      <w:pPr>
        <w:rPr>
          <w:rFonts w:asciiTheme="minorHAnsi" w:hAnsiTheme="minorHAnsi" w:cstheme="minorHAnsi"/>
        </w:rPr>
      </w:pPr>
      <w:r w:rsidRPr="00F75CA0">
        <w:rPr>
          <w:rFonts w:asciiTheme="minorHAnsi" w:hAnsiTheme="minorHAnsi" w:cstheme="minorHAnsi"/>
        </w:rPr>
        <w:lastRenderedPageBreak/>
        <w:t>This shows a view of these statistics:</w:t>
      </w:r>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7CCE39D6" wp14:editId="0E8DC586">
            <wp:extent cx="5553075" cy="3114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3114675"/>
                    </a:xfrm>
                    <a:prstGeom prst="rect">
                      <a:avLst/>
                    </a:prstGeom>
                    <a:noFill/>
                    <a:ln>
                      <a:noFill/>
                    </a:ln>
                  </pic:spPr>
                </pic:pic>
              </a:graphicData>
            </a:graphic>
          </wp:inline>
        </w:drawing>
      </w:r>
    </w:p>
    <w:p w:rsidR="0055255F" w:rsidRPr="00F75CA0" w:rsidRDefault="0055255F" w:rsidP="00EB58EE">
      <w:pPr>
        <w:rPr>
          <w:rFonts w:asciiTheme="minorHAnsi" w:hAnsiTheme="minorHAnsi" w:cstheme="minorHAnsi"/>
        </w:rPr>
      </w:pPr>
      <w:r w:rsidRPr="00F75CA0">
        <w:rPr>
          <w:rFonts w:asciiTheme="minorHAnsi" w:hAnsiTheme="minorHAnsi" w:cstheme="minorHAnsi"/>
        </w:rPr>
        <w:t>With this view you can determine:</w:t>
      </w:r>
    </w:p>
    <w:p w:rsidR="0055255F" w:rsidRPr="00F75CA0" w:rsidRDefault="0055255F" w:rsidP="0055255F">
      <w:pPr>
        <w:pStyle w:val="ListParagraph"/>
        <w:numPr>
          <w:ilvl w:val="0"/>
          <w:numId w:val="14"/>
        </w:numPr>
        <w:rPr>
          <w:rFonts w:asciiTheme="minorHAnsi" w:hAnsiTheme="minorHAnsi" w:cstheme="minorHAnsi"/>
        </w:rPr>
      </w:pPr>
      <w:r w:rsidRPr="00F75CA0">
        <w:rPr>
          <w:rFonts w:asciiTheme="minorHAnsi" w:hAnsiTheme="minorHAnsi" w:cstheme="minorHAnsi"/>
        </w:rPr>
        <w:t>If the number of expected devices were seen (Total devices processed)</w:t>
      </w:r>
    </w:p>
    <w:p w:rsidR="0055255F" w:rsidRPr="00F75CA0" w:rsidRDefault="0055255F" w:rsidP="0055255F">
      <w:pPr>
        <w:pStyle w:val="ListParagraph"/>
        <w:numPr>
          <w:ilvl w:val="0"/>
          <w:numId w:val="14"/>
        </w:numPr>
        <w:rPr>
          <w:rFonts w:asciiTheme="minorHAnsi" w:hAnsiTheme="minorHAnsi" w:cstheme="minorHAnsi"/>
        </w:rPr>
      </w:pPr>
      <w:r w:rsidRPr="00F75CA0">
        <w:rPr>
          <w:rFonts w:asciiTheme="minorHAnsi" w:hAnsiTheme="minorHAnsi" w:cstheme="minorHAnsi"/>
        </w:rPr>
        <w:t>Number of new devices found by the discovery (New devices added)</w:t>
      </w:r>
    </w:p>
    <w:p w:rsidR="0055255F" w:rsidRPr="00F75CA0" w:rsidRDefault="0055255F" w:rsidP="0055255F">
      <w:pPr>
        <w:pStyle w:val="ListParagraph"/>
        <w:numPr>
          <w:ilvl w:val="0"/>
          <w:numId w:val="14"/>
        </w:numPr>
        <w:rPr>
          <w:rFonts w:asciiTheme="minorHAnsi" w:hAnsiTheme="minorHAnsi" w:cstheme="minorHAnsi"/>
        </w:rPr>
      </w:pPr>
      <w:r w:rsidRPr="00F75CA0">
        <w:rPr>
          <w:rFonts w:asciiTheme="minorHAnsi" w:hAnsiTheme="minorHAnsi" w:cstheme="minorHAnsi"/>
        </w:rPr>
        <w:t>What devices were already known to the Notification Server (Devices updated)</w:t>
      </w:r>
    </w:p>
    <w:p w:rsidR="0055255F" w:rsidRPr="00F75CA0" w:rsidRDefault="0055255F" w:rsidP="0055255F">
      <w:pPr>
        <w:pStyle w:val="ListParagraph"/>
        <w:numPr>
          <w:ilvl w:val="0"/>
          <w:numId w:val="14"/>
        </w:numPr>
        <w:rPr>
          <w:rFonts w:asciiTheme="minorHAnsi" w:hAnsiTheme="minorHAnsi" w:cstheme="minorHAnsi"/>
        </w:rPr>
      </w:pPr>
      <w:r w:rsidRPr="00F75CA0">
        <w:rPr>
          <w:rFonts w:asciiTheme="minorHAnsi" w:hAnsiTheme="minorHAnsi" w:cstheme="minorHAnsi"/>
        </w:rPr>
        <w:t>Any failures, and the type (Devices add failures, Device update failures)</w:t>
      </w:r>
    </w:p>
    <w:p w:rsidR="0055255F" w:rsidRPr="00F75CA0" w:rsidRDefault="0055255F" w:rsidP="0055255F">
      <w:pPr>
        <w:pStyle w:val="ListParagraph"/>
        <w:numPr>
          <w:ilvl w:val="0"/>
          <w:numId w:val="14"/>
        </w:numPr>
        <w:rPr>
          <w:rFonts w:asciiTheme="minorHAnsi" w:hAnsiTheme="minorHAnsi" w:cstheme="minorHAnsi"/>
        </w:rPr>
      </w:pPr>
      <w:r w:rsidRPr="00F75CA0">
        <w:rPr>
          <w:rFonts w:asciiTheme="minorHAnsi" w:hAnsiTheme="minorHAnsi" w:cstheme="minorHAnsi"/>
        </w:rPr>
        <w:t>How long the discovery took. The start and end times allow you to understand the impact of the discovery on the network, and how much time it took to go through the various protocols against found devices. Review the Considerations section for possible explanations of short or long times reported.</w:t>
      </w:r>
    </w:p>
    <w:p w:rsidR="0055255F" w:rsidRPr="00F75CA0" w:rsidRDefault="0055255F" w:rsidP="00EB58EE">
      <w:pPr>
        <w:pStyle w:val="ListParagraph"/>
        <w:numPr>
          <w:ilvl w:val="0"/>
          <w:numId w:val="14"/>
        </w:numPr>
        <w:rPr>
          <w:rFonts w:asciiTheme="minorHAnsi" w:hAnsiTheme="minorHAnsi" w:cstheme="minorHAnsi"/>
        </w:rPr>
      </w:pPr>
      <w:r w:rsidRPr="00F75CA0">
        <w:rPr>
          <w:rFonts w:asciiTheme="minorHAnsi" w:hAnsiTheme="minorHAnsi" w:cstheme="minorHAnsi"/>
        </w:rPr>
        <w:t>Return code can help determine if something is wrong. If it is not a 1, generally something failed within the discovery and the logs should be checked.</w:t>
      </w:r>
    </w:p>
    <w:p w:rsidR="00C16EC8" w:rsidRPr="00F75CA0" w:rsidRDefault="00C16EC8" w:rsidP="00EB58EE">
      <w:pPr>
        <w:pStyle w:val="ListParagraph"/>
        <w:numPr>
          <w:ilvl w:val="0"/>
          <w:numId w:val="14"/>
        </w:numPr>
        <w:rPr>
          <w:rFonts w:asciiTheme="minorHAnsi" w:hAnsiTheme="minorHAnsi" w:cstheme="minorHAnsi"/>
        </w:rPr>
      </w:pPr>
      <w:r w:rsidRPr="00F75CA0">
        <w:rPr>
          <w:rFonts w:asciiTheme="minorHAnsi" w:hAnsiTheme="minorHAnsi" w:cstheme="minorHAnsi"/>
        </w:rPr>
        <w:t>In the future, you can review the last time the scan ran. NOTE: This is important if troubleshooting problems with duplicate computer records, etc.</w:t>
      </w:r>
    </w:p>
    <w:p w:rsidR="00B61634" w:rsidRPr="00F75CA0" w:rsidRDefault="00B61634" w:rsidP="00EB58EE">
      <w:pPr>
        <w:rPr>
          <w:rFonts w:asciiTheme="minorHAnsi" w:hAnsiTheme="minorHAnsi" w:cstheme="minorHAnsi"/>
        </w:rPr>
      </w:pPr>
    </w:p>
    <w:p w:rsidR="00C16EC8" w:rsidRPr="00F75CA0" w:rsidRDefault="00C16EC8" w:rsidP="00C16EC8">
      <w:pPr>
        <w:pStyle w:val="Heading2"/>
        <w:rPr>
          <w:rFonts w:asciiTheme="minorHAnsi" w:hAnsiTheme="minorHAnsi" w:cstheme="minorHAnsi"/>
        </w:rPr>
      </w:pPr>
      <w:bookmarkStart w:id="26" w:name="_Toc399240986"/>
      <w:r w:rsidRPr="00F75CA0">
        <w:rPr>
          <w:rFonts w:asciiTheme="minorHAnsi" w:hAnsiTheme="minorHAnsi" w:cstheme="minorHAnsi"/>
        </w:rPr>
        <w:t>Discovered Devices Report</w:t>
      </w:r>
      <w:r w:rsidR="00362A41" w:rsidRPr="00F75CA0">
        <w:rPr>
          <w:rFonts w:asciiTheme="minorHAnsi" w:hAnsiTheme="minorHAnsi" w:cstheme="minorHAnsi"/>
        </w:rPr>
        <w:t>s</w:t>
      </w:r>
      <w:bookmarkEnd w:id="26"/>
    </w:p>
    <w:p w:rsidR="00C16EC8" w:rsidRPr="00F75CA0" w:rsidRDefault="00001A14" w:rsidP="00EB58EE">
      <w:pPr>
        <w:rPr>
          <w:rFonts w:asciiTheme="minorHAnsi" w:hAnsiTheme="minorHAnsi" w:cstheme="minorHAnsi"/>
        </w:rPr>
      </w:pPr>
      <w:r w:rsidRPr="00F75CA0">
        <w:rPr>
          <w:rFonts w:asciiTheme="minorHAnsi" w:hAnsiTheme="minorHAnsi" w:cstheme="minorHAnsi"/>
        </w:rPr>
        <w:t>The Discovered Devices report allows you to review all devices discovered via Network Discovery. The parameters allow you to see a holistic view, or narrow down to very specific results. The Parameters include:</w:t>
      </w:r>
    </w:p>
    <w:p w:rsidR="00001A14" w:rsidRPr="00F75CA0" w:rsidRDefault="00001A14" w:rsidP="00001A14">
      <w:pPr>
        <w:pStyle w:val="ListParagraph"/>
        <w:numPr>
          <w:ilvl w:val="0"/>
          <w:numId w:val="13"/>
        </w:numPr>
        <w:rPr>
          <w:rFonts w:asciiTheme="minorHAnsi" w:hAnsiTheme="minorHAnsi" w:cstheme="minorHAnsi"/>
        </w:rPr>
      </w:pPr>
      <w:r w:rsidRPr="00F75CA0">
        <w:rPr>
          <w:rFonts w:asciiTheme="minorHAnsi" w:hAnsiTheme="minorHAnsi" w:cstheme="minorHAnsi"/>
        </w:rPr>
        <w:t xml:space="preserve">Date Range – Show devices discovered within a specific date range, from all those discovered regardless of task, method, or </w:t>
      </w:r>
      <w:proofErr w:type="gramStart"/>
      <w:r w:rsidRPr="00F75CA0">
        <w:rPr>
          <w:rFonts w:asciiTheme="minorHAnsi" w:hAnsiTheme="minorHAnsi" w:cstheme="minorHAnsi"/>
        </w:rPr>
        <w:t>type,</w:t>
      </w:r>
      <w:proofErr w:type="gramEnd"/>
      <w:r w:rsidRPr="00F75CA0">
        <w:rPr>
          <w:rFonts w:asciiTheme="minorHAnsi" w:hAnsiTheme="minorHAnsi" w:cstheme="minorHAnsi"/>
        </w:rPr>
        <w:t xml:space="preserve"> or narrow down further.</w:t>
      </w:r>
    </w:p>
    <w:p w:rsidR="00001A14" w:rsidRPr="00F75CA0" w:rsidRDefault="00001A14" w:rsidP="00001A14">
      <w:pPr>
        <w:pStyle w:val="ListParagraph"/>
        <w:numPr>
          <w:ilvl w:val="0"/>
          <w:numId w:val="13"/>
        </w:numPr>
        <w:rPr>
          <w:rFonts w:asciiTheme="minorHAnsi" w:hAnsiTheme="minorHAnsi" w:cstheme="minorHAnsi"/>
        </w:rPr>
      </w:pPr>
      <w:r w:rsidRPr="00F75CA0">
        <w:rPr>
          <w:rFonts w:asciiTheme="minorHAnsi" w:hAnsiTheme="minorHAnsi" w:cstheme="minorHAnsi"/>
        </w:rPr>
        <w:t xml:space="preserve">Discovery Task – See the results for a specific Task, or leave at </w:t>
      </w:r>
      <w:proofErr w:type="gramStart"/>
      <w:r w:rsidRPr="00F75CA0">
        <w:rPr>
          <w:rFonts w:asciiTheme="minorHAnsi" w:hAnsiTheme="minorHAnsi" w:cstheme="minorHAnsi"/>
        </w:rPr>
        <w:t>Any</w:t>
      </w:r>
      <w:proofErr w:type="gramEnd"/>
      <w:r w:rsidRPr="00F75CA0">
        <w:rPr>
          <w:rFonts w:asciiTheme="minorHAnsi" w:hAnsiTheme="minorHAnsi" w:cstheme="minorHAnsi"/>
        </w:rPr>
        <w:t xml:space="preserve"> for all.</w:t>
      </w:r>
    </w:p>
    <w:p w:rsidR="00001A14" w:rsidRPr="00F75CA0" w:rsidRDefault="00001A14" w:rsidP="00001A14">
      <w:pPr>
        <w:pStyle w:val="ListParagraph"/>
        <w:numPr>
          <w:ilvl w:val="0"/>
          <w:numId w:val="13"/>
        </w:numPr>
        <w:rPr>
          <w:rFonts w:asciiTheme="minorHAnsi" w:hAnsiTheme="minorHAnsi" w:cstheme="minorHAnsi"/>
        </w:rPr>
      </w:pPr>
      <w:r w:rsidRPr="00F75CA0">
        <w:rPr>
          <w:rFonts w:asciiTheme="minorHAnsi" w:hAnsiTheme="minorHAnsi" w:cstheme="minorHAnsi"/>
        </w:rPr>
        <w:t>Protocol – Select a specific Protocol if you want to see devices discovered specifically by that protocol. Any is typically the best option.</w:t>
      </w:r>
    </w:p>
    <w:p w:rsidR="00001A14" w:rsidRPr="00F75CA0" w:rsidRDefault="00001A14" w:rsidP="00001A14">
      <w:pPr>
        <w:pStyle w:val="ListParagraph"/>
        <w:numPr>
          <w:ilvl w:val="0"/>
          <w:numId w:val="13"/>
        </w:numPr>
        <w:rPr>
          <w:rFonts w:asciiTheme="minorHAnsi" w:hAnsiTheme="minorHAnsi" w:cstheme="minorHAnsi"/>
        </w:rPr>
      </w:pPr>
      <w:r w:rsidRPr="00F75CA0">
        <w:rPr>
          <w:rFonts w:asciiTheme="minorHAnsi" w:hAnsiTheme="minorHAnsi" w:cstheme="minorHAnsi"/>
        </w:rPr>
        <w:t>Device Type – Refine the view to only include specific device types.</w:t>
      </w:r>
    </w:p>
    <w:p w:rsidR="00001A14" w:rsidRPr="00F75CA0" w:rsidRDefault="00001A14" w:rsidP="00001A14">
      <w:pPr>
        <w:rPr>
          <w:rFonts w:asciiTheme="minorHAnsi" w:hAnsiTheme="minorHAnsi" w:cstheme="minorHAnsi"/>
        </w:rPr>
      </w:pPr>
    </w:p>
    <w:p w:rsidR="00001A14" w:rsidRPr="00F75CA0" w:rsidRDefault="00001A14" w:rsidP="00001A14">
      <w:pPr>
        <w:rPr>
          <w:rFonts w:asciiTheme="minorHAnsi" w:hAnsiTheme="minorHAnsi" w:cstheme="minorHAnsi"/>
        </w:rPr>
      </w:pPr>
      <w:r w:rsidRPr="00F75CA0">
        <w:rPr>
          <w:rFonts w:asciiTheme="minorHAnsi" w:hAnsiTheme="minorHAnsi" w:cstheme="minorHAnsi"/>
        </w:rPr>
        <w:t>The following shows a typical display of this report:</w:t>
      </w:r>
    </w:p>
    <w:p w:rsidR="00001A14" w:rsidRPr="00F75CA0" w:rsidRDefault="00001A14" w:rsidP="00001A14">
      <w:pPr>
        <w:rPr>
          <w:rFonts w:asciiTheme="minorHAnsi" w:hAnsiTheme="minorHAnsi" w:cstheme="minorHAnsi"/>
        </w:rPr>
      </w:pPr>
      <w:r w:rsidRPr="00F75CA0">
        <w:rPr>
          <w:rFonts w:asciiTheme="minorHAnsi" w:hAnsiTheme="minorHAnsi" w:cstheme="minorHAnsi"/>
          <w:noProof/>
          <w:lang w:eastAsia="en-US"/>
        </w:rPr>
        <w:lastRenderedPageBreak/>
        <w:drawing>
          <wp:inline distT="0" distB="0" distL="0" distR="0" wp14:anchorId="6FDF660A" wp14:editId="685A8EF5">
            <wp:extent cx="5934075" cy="2590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2590800"/>
                    </a:xfrm>
                    <a:prstGeom prst="rect">
                      <a:avLst/>
                    </a:prstGeom>
                    <a:noFill/>
                    <a:ln>
                      <a:noFill/>
                    </a:ln>
                  </pic:spPr>
                </pic:pic>
              </a:graphicData>
            </a:graphic>
          </wp:inline>
        </w:drawing>
      </w:r>
    </w:p>
    <w:p w:rsidR="00001A14" w:rsidRPr="00F75CA0" w:rsidRDefault="00001A14" w:rsidP="00001A14">
      <w:pPr>
        <w:rPr>
          <w:rFonts w:asciiTheme="minorHAnsi" w:hAnsiTheme="minorHAnsi" w:cstheme="minorHAnsi"/>
        </w:rPr>
      </w:pPr>
    </w:p>
    <w:p w:rsidR="00362A41" w:rsidRPr="00F75CA0" w:rsidRDefault="00362A41" w:rsidP="00001A14">
      <w:pPr>
        <w:rPr>
          <w:rFonts w:asciiTheme="minorHAnsi" w:hAnsiTheme="minorHAnsi" w:cstheme="minorHAnsi"/>
        </w:rPr>
      </w:pPr>
      <w:r w:rsidRPr="00F75CA0">
        <w:rPr>
          <w:rFonts w:asciiTheme="minorHAnsi" w:hAnsiTheme="minorHAnsi" w:cstheme="minorHAnsi"/>
        </w:rPr>
        <w:t>You can drill down into a network resource by double-clicking on the row. This will launch Resource Manager for that resource, which provides you a lot of information about what was discovered, what data gathered, etc.</w:t>
      </w:r>
    </w:p>
    <w:p w:rsidR="00362A41" w:rsidRPr="00F75CA0" w:rsidRDefault="00362A41" w:rsidP="00001A14">
      <w:pPr>
        <w:rPr>
          <w:rFonts w:asciiTheme="minorHAnsi" w:hAnsiTheme="minorHAnsi" w:cstheme="minorHAnsi"/>
        </w:rPr>
      </w:pPr>
    </w:p>
    <w:p w:rsidR="00362A41" w:rsidRPr="00F75CA0" w:rsidRDefault="00362A41" w:rsidP="00001A14">
      <w:pPr>
        <w:rPr>
          <w:rFonts w:asciiTheme="minorHAnsi" w:hAnsiTheme="minorHAnsi" w:cstheme="minorHAnsi"/>
        </w:rPr>
      </w:pPr>
      <w:r w:rsidRPr="00F75CA0">
        <w:rPr>
          <w:rFonts w:asciiTheme="minorHAnsi" w:hAnsiTheme="minorHAnsi" w:cstheme="minorHAnsi"/>
        </w:rPr>
        <w:t>Other reports provide good information as well. These reports include</w:t>
      </w:r>
      <w:proofErr w:type="gramStart"/>
      <w:r w:rsidRPr="00F75CA0">
        <w:rPr>
          <w:rFonts w:asciiTheme="minorHAnsi" w:hAnsiTheme="minorHAnsi" w:cstheme="minorHAnsi"/>
        </w:rPr>
        <w:t>:</w:t>
      </w:r>
      <w:proofErr w:type="gramEnd"/>
      <w:r w:rsidRPr="00F75CA0">
        <w:rPr>
          <w:rFonts w:asciiTheme="minorHAnsi" w:hAnsiTheme="minorHAnsi" w:cstheme="minorHAnsi"/>
        </w:rPr>
        <w:br/>
        <w:t>Discovery and Inventory &gt; Discovery &gt; Computers:</w:t>
      </w:r>
    </w:p>
    <w:p w:rsidR="00001A14"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 xml:space="preserve"> Network Computers – Computers discovered by Network Discovery. For computers with records already in the Notification Server, Network Discovery appends Network-specific tables to the record.</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Novell NetWare Computers – Used to review data on Novell Netware systems.</w:t>
      </w:r>
    </w:p>
    <w:p w:rsidR="00362A41" w:rsidRPr="00F75CA0" w:rsidRDefault="00362A41" w:rsidP="00362A41">
      <w:pPr>
        <w:rPr>
          <w:rFonts w:asciiTheme="minorHAnsi" w:hAnsiTheme="minorHAnsi" w:cstheme="minorHAnsi"/>
        </w:rPr>
      </w:pPr>
      <w:r w:rsidRPr="00F75CA0">
        <w:rPr>
          <w:rFonts w:asciiTheme="minorHAnsi" w:hAnsiTheme="minorHAnsi" w:cstheme="minorHAnsi"/>
        </w:rPr>
        <w:t>Discovery and Inventory &gt; Discovery &gt; Devices:</w:t>
      </w:r>
    </w:p>
    <w:p w:rsidR="00C16EC8"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Chassis and Module – For devices such as blade enclosures or other multiple-device structures, you can view the chassis and included modules.</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Device Interfaces – For devices will multiple interfaces, this report provides data on them.</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Network Devices – A pie graph of all discovered devices by manufacturer, with the ability to drilldown.</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Network Routers – A report for routers.</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Network Switches – A report for switches</w:t>
      </w:r>
    </w:p>
    <w:p w:rsidR="00362A41" w:rsidRPr="00F75CA0" w:rsidRDefault="00362A41" w:rsidP="00362A41">
      <w:pPr>
        <w:rPr>
          <w:rFonts w:asciiTheme="minorHAnsi" w:hAnsiTheme="minorHAnsi" w:cstheme="minorHAnsi"/>
        </w:rPr>
      </w:pPr>
      <w:r w:rsidRPr="00F75CA0">
        <w:rPr>
          <w:rFonts w:asciiTheme="minorHAnsi" w:hAnsiTheme="minorHAnsi" w:cstheme="minorHAnsi"/>
        </w:rPr>
        <w:t>Discovery and Inventory &gt; Discovery &gt; Printers</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Network Printers – A report for printers</w:t>
      </w:r>
    </w:p>
    <w:p w:rsidR="00362A41" w:rsidRPr="00F75CA0" w:rsidRDefault="00362A41" w:rsidP="00362A41">
      <w:pPr>
        <w:rPr>
          <w:rFonts w:asciiTheme="minorHAnsi" w:hAnsiTheme="minorHAnsi" w:cstheme="minorHAnsi"/>
        </w:rPr>
      </w:pPr>
      <w:r w:rsidRPr="00F75CA0">
        <w:rPr>
          <w:rFonts w:asciiTheme="minorHAnsi" w:hAnsiTheme="minorHAnsi" w:cstheme="minorHAnsi"/>
        </w:rPr>
        <w:t>Discovery and Inventory &gt; Discovery</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 xml:space="preserve">Discovered Devices by Group – Unlike the Discovered Devices report, this one displays in a pie graph, </w:t>
      </w:r>
      <w:r w:rsidR="00BE2079" w:rsidRPr="00F75CA0">
        <w:rPr>
          <w:rFonts w:asciiTheme="minorHAnsi" w:hAnsiTheme="minorHAnsi" w:cstheme="minorHAnsi"/>
        </w:rPr>
        <w:t>grouped by device type. The graph can be used to drill down into each type for a list.</w:t>
      </w:r>
    </w:p>
    <w:p w:rsidR="00362A41" w:rsidRPr="00F75CA0" w:rsidRDefault="00362A41" w:rsidP="00362A41">
      <w:pPr>
        <w:pStyle w:val="ListParagraph"/>
        <w:numPr>
          <w:ilvl w:val="0"/>
          <w:numId w:val="15"/>
        </w:numPr>
        <w:rPr>
          <w:rFonts w:asciiTheme="minorHAnsi" w:hAnsiTheme="minorHAnsi" w:cstheme="minorHAnsi"/>
        </w:rPr>
      </w:pPr>
      <w:r w:rsidRPr="00F75CA0">
        <w:rPr>
          <w:rFonts w:asciiTheme="minorHAnsi" w:hAnsiTheme="minorHAnsi" w:cstheme="minorHAnsi"/>
        </w:rPr>
        <w:t xml:space="preserve">Duplicates That </w:t>
      </w:r>
      <w:proofErr w:type="gramStart"/>
      <w:r w:rsidRPr="00F75CA0">
        <w:rPr>
          <w:rFonts w:asciiTheme="minorHAnsi" w:hAnsiTheme="minorHAnsi" w:cstheme="minorHAnsi"/>
        </w:rPr>
        <w:t>Cannot</w:t>
      </w:r>
      <w:proofErr w:type="gramEnd"/>
      <w:r w:rsidRPr="00F75CA0">
        <w:rPr>
          <w:rFonts w:asciiTheme="minorHAnsi" w:hAnsiTheme="minorHAnsi" w:cstheme="minorHAnsi"/>
        </w:rPr>
        <w:t xml:space="preserve"> be Merged – </w:t>
      </w:r>
      <w:r w:rsidR="00BE2079" w:rsidRPr="00F75CA0">
        <w:rPr>
          <w:rFonts w:asciiTheme="minorHAnsi" w:hAnsiTheme="minorHAnsi" w:cstheme="minorHAnsi"/>
        </w:rPr>
        <w:t>Use this when troubleshooting duplicate device problems.</w:t>
      </w:r>
    </w:p>
    <w:p w:rsidR="00362A41" w:rsidRPr="00F75CA0" w:rsidRDefault="00362A41" w:rsidP="00362A41">
      <w:pPr>
        <w:rPr>
          <w:rFonts w:asciiTheme="minorHAnsi" w:hAnsiTheme="minorHAnsi" w:cstheme="minorHAnsi"/>
        </w:rPr>
      </w:pPr>
    </w:p>
    <w:p w:rsidR="00362A41" w:rsidRPr="00F75CA0" w:rsidRDefault="00BE2079" w:rsidP="00362A41">
      <w:pPr>
        <w:rPr>
          <w:rFonts w:asciiTheme="minorHAnsi" w:hAnsiTheme="minorHAnsi" w:cstheme="minorHAnsi"/>
        </w:rPr>
      </w:pPr>
      <w:r w:rsidRPr="00F75CA0">
        <w:rPr>
          <w:rFonts w:asciiTheme="minorHAnsi" w:hAnsiTheme="minorHAnsi" w:cstheme="minorHAnsi"/>
        </w:rPr>
        <w:t xml:space="preserve">Another view of network devices by Resource Type can be viewed in the Symantec Management Console under Manage &gt; All Resources &gt; Asset &gt; Network Resource &gt; and all subgroups. These views do not filter on other criteria, including how the device came into the system. While Network Discovery reports are all based off of results from discovery tasks, the Resource views will show all, including those that came in via other methods such as Connector, AD Import, Domain Discovery, </w:t>
      </w:r>
      <w:proofErr w:type="gramStart"/>
      <w:r w:rsidRPr="00F75CA0">
        <w:rPr>
          <w:rFonts w:asciiTheme="minorHAnsi" w:hAnsiTheme="minorHAnsi" w:cstheme="minorHAnsi"/>
        </w:rPr>
        <w:t>Asset</w:t>
      </w:r>
      <w:proofErr w:type="gramEnd"/>
      <w:r w:rsidRPr="00F75CA0">
        <w:rPr>
          <w:rFonts w:asciiTheme="minorHAnsi" w:hAnsiTheme="minorHAnsi" w:cstheme="minorHAnsi"/>
        </w:rPr>
        <w:t xml:space="preserve"> Management.</w:t>
      </w:r>
    </w:p>
    <w:p w:rsidR="00BE2079" w:rsidRPr="00F75CA0" w:rsidRDefault="00BE2079" w:rsidP="00362A41">
      <w:pPr>
        <w:rPr>
          <w:rFonts w:asciiTheme="minorHAnsi" w:hAnsiTheme="minorHAnsi" w:cstheme="minorHAnsi"/>
        </w:rPr>
      </w:pPr>
    </w:p>
    <w:p w:rsidR="00BE2079" w:rsidRPr="00F75CA0" w:rsidRDefault="00BE2079" w:rsidP="00BE2079">
      <w:pPr>
        <w:pStyle w:val="Heading2"/>
        <w:rPr>
          <w:rFonts w:asciiTheme="minorHAnsi" w:hAnsiTheme="minorHAnsi" w:cstheme="minorHAnsi"/>
        </w:rPr>
      </w:pPr>
      <w:bookmarkStart w:id="27" w:name="_Toc399240987"/>
      <w:r w:rsidRPr="00F75CA0">
        <w:rPr>
          <w:rFonts w:asciiTheme="minorHAnsi" w:hAnsiTheme="minorHAnsi" w:cstheme="minorHAnsi"/>
        </w:rPr>
        <w:t>Resource Manager</w:t>
      </w:r>
      <w:bookmarkEnd w:id="27"/>
    </w:p>
    <w:p w:rsidR="00BE2079" w:rsidRPr="00F75CA0" w:rsidRDefault="005C7782" w:rsidP="00362A41">
      <w:pPr>
        <w:rPr>
          <w:rFonts w:asciiTheme="minorHAnsi" w:hAnsiTheme="minorHAnsi" w:cstheme="minorHAnsi"/>
        </w:rPr>
      </w:pPr>
      <w:r w:rsidRPr="00F75CA0">
        <w:rPr>
          <w:rFonts w:asciiTheme="minorHAnsi" w:hAnsiTheme="minorHAnsi" w:cstheme="minorHAnsi"/>
        </w:rPr>
        <w:t>When reviewing what was captured on a system, the reports only provide partial information based on what the report is for. To get a full view, Resource Manager can be viewed. This can also help you understand what was captured, and if Agentless Inventory is needed to inventory additional details.</w:t>
      </w:r>
    </w:p>
    <w:p w:rsidR="005C7782" w:rsidRPr="00F75CA0" w:rsidRDefault="005C7782" w:rsidP="00362A41">
      <w:pPr>
        <w:rPr>
          <w:rFonts w:asciiTheme="minorHAnsi" w:hAnsiTheme="minorHAnsi" w:cstheme="minorHAnsi"/>
        </w:rPr>
      </w:pPr>
    </w:p>
    <w:p w:rsidR="005C7782" w:rsidRPr="00F75CA0" w:rsidRDefault="00BA67F3" w:rsidP="00362A41">
      <w:pPr>
        <w:rPr>
          <w:rFonts w:asciiTheme="minorHAnsi" w:hAnsiTheme="minorHAnsi" w:cstheme="minorHAnsi"/>
        </w:rPr>
      </w:pPr>
      <w:r w:rsidRPr="00F75CA0">
        <w:rPr>
          <w:rFonts w:asciiTheme="minorHAnsi" w:hAnsiTheme="minorHAnsi" w:cstheme="minorHAnsi"/>
        </w:rPr>
        <w:lastRenderedPageBreak/>
        <w:t>The most useful place in Resource Manager to look is the Inventory section. You can reach this by browsing under View &gt; Inventory. The Inventory tree will appear in the middle pane. The pane is populated by data classes (typically understood as tables in the database), grouped by the type of data class. The following example shows where Network Discovery data is kept:</w:t>
      </w:r>
    </w:p>
    <w:p w:rsidR="00BA67F3" w:rsidRPr="00F75CA0" w:rsidRDefault="00BA67F3" w:rsidP="00362A41">
      <w:pPr>
        <w:rPr>
          <w:rFonts w:asciiTheme="minorHAnsi" w:hAnsiTheme="minorHAnsi" w:cstheme="minorHAnsi"/>
        </w:rPr>
      </w:pPr>
      <w:r w:rsidRPr="00F75CA0">
        <w:rPr>
          <w:rFonts w:asciiTheme="minorHAnsi" w:hAnsiTheme="minorHAnsi" w:cstheme="minorHAnsi"/>
          <w:noProof/>
          <w:lang w:eastAsia="en-US"/>
        </w:rPr>
        <w:drawing>
          <wp:inline distT="0" distB="0" distL="0" distR="0" wp14:anchorId="752B3A9F" wp14:editId="1674DC00">
            <wp:extent cx="59340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2790825"/>
                    </a:xfrm>
                    <a:prstGeom prst="rect">
                      <a:avLst/>
                    </a:prstGeom>
                    <a:noFill/>
                    <a:ln>
                      <a:noFill/>
                    </a:ln>
                  </pic:spPr>
                </pic:pic>
              </a:graphicData>
            </a:graphic>
          </wp:inline>
        </w:drawing>
      </w:r>
    </w:p>
    <w:p w:rsidR="00BA67F3" w:rsidRPr="00F75CA0" w:rsidRDefault="00BA67F3" w:rsidP="00362A41">
      <w:pPr>
        <w:rPr>
          <w:rFonts w:asciiTheme="minorHAnsi" w:hAnsiTheme="minorHAnsi" w:cstheme="minorHAnsi"/>
        </w:rPr>
      </w:pPr>
    </w:p>
    <w:p w:rsidR="00BA67F3" w:rsidRPr="00F75CA0" w:rsidRDefault="00BA67F3" w:rsidP="00362A41">
      <w:pPr>
        <w:rPr>
          <w:rFonts w:asciiTheme="minorHAnsi" w:hAnsiTheme="minorHAnsi" w:cstheme="minorHAnsi"/>
        </w:rPr>
      </w:pPr>
      <w:r w:rsidRPr="00F75CA0">
        <w:rPr>
          <w:rFonts w:asciiTheme="minorHAnsi" w:hAnsiTheme="minorHAnsi" w:cstheme="minorHAnsi"/>
        </w:rPr>
        <w:t>Note the following data classes and what useful information can be found therein:</w:t>
      </w:r>
    </w:p>
    <w:p w:rsidR="00BA67F3" w:rsidRPr="00F75CA0" w:rsidRDefault="00BA67F3" w:rsidP="00BA67F3">
      <w:pPr>
        <w:pStyle w:val="ListParagraph"/>
        <w:numPr>
          <w:ilvl w:val="0"/>
          <w:numId w:val="13"/>
        </w:numPr>
        <w:rPr>
          <w:rFonts w:asciiTheme="minorHAnsi" w:hAnsiTheme="minorHAnsi" w:cstheme="minorHAnsi"/>
        </w:rPr>
      </w:pPr>
      <w:r w:rsidRPr="00F75CA0">
        <w:rPr>
          <w:rFonts w:asciiTheme="minorHAnsi" w:hAnsiTheme="minorHAnsi" w:cstheme="minorHAnsi"/>
          <w:b/>
        </w:rPr>
        <w:t>Device Details, Device Identification, Device TCP/IP</w:t>
      </w:r>
      <w:r w:rsidRPr="00F75CA0">
        <w:rPr>
          <w:rFonts w:asciiTheme="minorHAnsi" w:hAnsiTheme="minorHAnsi" w:cstheme="minorHAnsi"/>
        </w:rPr>
        <w:t xml:space="preserve"> – These data classes contain basic information for the device, and most devices discovered via Network Discovery will have these data classes present.</w:t>
      </w:r>
    </w:p>
    <w:p w:rsidR="00BA67F3" w:rsidRPr="00F75CA0" w:rsidRDefault="00BA67F3" w:rsidP="00BA67F3">
      <w:pPr>
        <w:pStyle w:val="ListParagraph"/>
        <w:numPr>
          <w:ilvl w:val="0"/>
          <w:numId w:val="13"/>
        </w:numPr>
        <w:rPr>
          <w:rFonts w:asciiTheme="minorHAnsi" w:hAnsiTheme="minorHAnsi" w:cstheme="minorHAnsi"/>
        </w:rPr>
      </w:pPr>
      <w:r w:rsidRPr="00F75CA0">
        <w:rPr>
          <w:rFonts w:asciiTheme="minorHAnsi" w:hAnsiTheme="minorHAnsi" w:cstheme="minorHAnsi"/>
          <w:b/>
        </w:rPr>
        <w:t>Device Discovery Task</w:t>
      </w:r>
      <w:r w:rsidRPr="00F75CA0">
        <w:rPr>
          <w:rFonts w:asciiTheme="minorHAnsi" w:hAnsiTheme="minorHAnsi" w:cstheme="minorHAnsi"/>
        </w:rPr>
        <w:t xml:space="preserve"> – This contains the information for the Discovery Tasks that discovered this system, whether initially or with subsequent network scans.</w:t>
      </w:r>
    </w:p>
    <w:p w:rsidR="00BA67F3" w:rsidRPr="00F75CA0" w:rsidRDefault="00BA67F3" w:rsidP="00BA67F3">
      <w:pPr>
        <w:pStyle w:val="ListParagraph"/>
        <w:numPr>
          <w:ilvl w:val="0"/>
          <w:numId w:val="13"/>
        </w:numPr>
        <w:rPr>
          <w:rFonts w:asciiTheme="minorHAnsi" w:hAnsiTheme="minorHAnsi" w:cstheme="minorHAnsi"/>
        </w:rPr>
      </w:pPr>
      <w:proofErr w:type="spellStart"/>
      <w:r w:rsidRPr="00F75CA0">
        <w:rPr>
          <w:rFonts w:asciiTheme="minorHAnsi" w:hAnsiTheme="minorHAnsi" w:cstheme="minorHAnsi"/>
          <w:b/>
        </w:rPr>
        <w:t>AeX</w:t>
      </w:r>
      <w:proofErr w:type="spellEnd"/>
      <w:r w:rsidRPr="00F75CA0">
        <w:rPr>
          <w:rFonts w:asciiTheme="minorHAnsi" w:hAnsiTheme="minorHAnsi" w:cstheme="minorHAnsi"/>
          <w:b/>
        </w:rPr>
        <w:t xml:space="preserve"> AC Discovery </w:t>
      </w:r>
      <w:r w:rsidRPr="00F75CA0">
        <w:rPr>
          <w:rFonts w:asciiTheme="minorHAnsi" w:hAnsiTheme="minorHAnsi" w:cstheme="minorHAnsi"/>
        </w:rPr>
        <w:t>– This basic inventory data class contains when the device was discovered, and what method was used. If Network Discovery was used, the Discovery Method will indicate such.</w:t>
      </w:r>
    </w:p>
    <w:p w:rsidR="00BA67F3" w:rsidRPr="00F75CA0" w:rsidRDefault="00BA67F3" w:rsidP="00BA67F3">
      <w:pPr>
        <w:pStyle w:val="ListParagraph"/>
        <w:numPr>
          <w:ilvl w:val="0"/>
          <w:numId w:val="13"/>
        </w:numPr>
        <w:rPr>
          <w:rFonts w:asciiTheme="minorHAnsi" w:hAnsiTheme="minorHAnsi" w:cstheme="minorHAnsi"/>
        </w:rPr>
      </w:pPr>
      <w:r w:rsidRPr="00F75CA0">
        <w:rPr>
          <w:rFonts w:asciiTheme="minorHAnsi" w:hAnsiTheme="minorHAnsi" w:cstheme="minorHAnsi"/>
          <w:b/>
        </w:rPr>
        <w:t xml:space="preserve">SNMP% </w:t>
      </w:r>
      <w:r w:rsidRPr="00F75CA0">
        <w:rPr>
          <w:rFonts w:asciiTheme="minorHAnsi" w:hAnsiTheme="minorHAnsi" w:cstheme="minorHAnsi"/>
        </w:rPr>
        <w:t xml:space="preserve">– The SNMP data classes contain specific SNMP data. </w:t>
      </w:r>
      <w:r w:rsidRPr="00F75CA0">
        <w:rPr>
          <w:rFonts w:asciiTheme="minorHAnsi" w:hAnsiTheme="minorHAnsi" w:cstheme="minorHAnsi"/>
          <w:b/>
        </w:rPr>
        <w:t>SNMP Identification</w:t>
      </w:r>
      <w:r w:rsidRPr="00F75CA0">
        <w:rPr>
          <w:rFonts w:asciiTheme="minorHAnsi" w:hAnsiTheme="minorHAnsi" w:cstheme="minorHAnsi"/>
        </w:rPr>
        <w:t xml:space="preserve">, for example, contains the </w:t>
      </w:r>
      <w:proofErr w:type="spellStart"/>
      <w:r w:rsidRPr="00F75CA0">
        <w:rPr>
          <w:rFonts w:asciiTheme="minorHAnsi" w:hAnsiTheme="minorHAnsi" w:cstheme="minorHAnsi"/>
        </w:rPr>
        <w:t>SysObjectID</w:t>
      </w:r>
      <w:proofErr w:type="spellEnd"/>
      <w:r w:rsidRPr="00F75CA0">
        <w:rPr>
          <w:rFonts w:asciiTheme="minorHAnsi" w:hAnsiTheme="minorHAnsi" w:cstheme="minorHAnsi"/>
        </w:rPr>
        <w:t xml:space="preserve"> of the device. This is useful when reviewing discovered devices and pulling the OID in order to properly classify a device.</w:t>
      </w:r>
    </w:p>
    <w:p w:rsidR="00362A41" w:rsidRPr="00F75CA0" w:rsidRDefault="00362A41" w:rsidP="00362A41">
      <w:pPr>
        <w:rPr>
          <w:rFonts w:asciiTheme="minorHAnsi" w:hAnsiTheme="minorHAnsi" w:cstheme="minorHAnsi"/>
        </w:rPr>
      </w:pPr>
    </w:p>
    <w:p w:rsidR="00BA67F3" w:rsidRPr="00F75CA0" w:rsidRDefault="00BA67F3" w:rsidP="00BA67F3">
      <w:pPr>
        <w:pStyle w:val="Heading1"/>
        <w:rPr>
          <w:rFonts w:asciiTheme="minorHAnsi" w:hAnsiTheme="minorHAnsi" w:cstheme="minorHAnsi"/>
        </w:rPr>
      </w:pPr>
      <w:bookmarkStart w:id="28" w:name="_Toc399240988"/>
      <w:r w:rsidRPr="00F75CA0">
        <w:rPr>
          <w:rFonts w:asciiTheme="minorHAnsi" w:hAnsiTheme="minorHAnsi" w:cstheme="minorHAnsi"/>
        </w:rPr>
        <w:t>Network Discovery to Agentless Inventory</w:t>
      </w:r>
      <w:bookmarkEnd w:id="28"/>
    </w:p>
    <w:p w:rsidR="00BA67F3" w:rsidRPr="00F75CA0" w:rsidRDefault="00BA67F3" w:rsidP="00BA67F3">
      <w:pPr>
        <w:rPr>
          <w:rFonts w:asciiTheme="minorHAnsi" w:hAnsiTheme="minorHAnsi" w:cstheme="minorHAnsi"/>
        </w:rPr>
      </w:pPr>
      <w:r w:rsidRPr="00F75CA0">
        <w:rPr>
          <w:rFonts w:asciiTheme="minorHAnsi" w:hAnsiTheme="minorHAnsi" w:cstheme="minorHAnsi"/>
        </w:rPr>
        <w:t>Now that the discovery is done, Agentless Inventory can now be used against SNMP discovered devices. The following items should be considered when moving to an Agentless Inventory</w:t>
      </w:r>
    </w:p>
    <w:p w:rsidR="00E337E2" w:rsidRPr="00F75CA0" w:rsidRDefault="000D09DB" w:rsidP="00BA67F3">
      <w:pPr>
        <w:numPr>
          <w:ilvl w:val="0"/>
          <w:numId w:val="17"/>
        </w:numPr>
        <w:rPr>
          <w:rFonts w:asciiTheme="minorHAnsi" w:hAnsiTheme="minorHAnsi" w:cstheme="minorHAnsi"/>
        </w:rPr>
      </w:pPr>
      <w:r w:rsidRPr="00F75CA0">
        <w:rPr>
          <w:rFonts w:asciiTheme="minorHAnsi" w:hAnsiTheme="minorHAnsi" w:cstheme="minorHAnsi"/>
        </w:rPr>
        <w:t xml:space="preserve">Agentless </w:t>
      </w:r>
      <w:r w:rsidR="005C5F8A" w:rsidRPr="00F75CA0">
        <w:rPr>
          <w:rFonts w:asciiTheme="minorHAnsi" w:hAnsiTheme="minorHAnsi" w:cstheme="minorHAnsi"/>
        </w:rPr>
        <w:t xml:space="preserve">Inventory </w:t>
      </w:r>
      <w:r w:rsidRPr="00F75CA0">
        <w:rPr>
          <w:rFonts w:asciiTheme="minorHAnsi" w:hAnsiTheme="minorHAnsi" w:cstheme="minorHAnsi"/>
        </w:rPr>
        <w:t xml:space="preserve">is SNMP only. A device must have returned SNMP information in order for us to gather </w:t>
      </w:r>
      <w:r w:rsidR="005C5F8A" w:rsidRPr="00F75CA0">
        <w:rPr>
          <w:rFonts w:asciiTheme="minorHAnsi" w:hAnsiTheme="minorHAnsi" w:cstheme="minorHAnsi"/>
        </w:rPr>
        <w:t>Inventory for Network Device data.</w:t>
      </w:r>
    </w:p>
    <w:p w:rsidR="00E337E2" w:rsidRPr="00F75CA0" w:rsidRDefault="000D09DB" w:rsidP="00BA67F3">
      <w:pPr>
        <w:numPr>
          <w:ilvl w:val="0"/>
          <w:numId w:val="17"/>
        </w:numPr>
        <w:rPr>
          <w:rFonts w:asciiTheme="minorHAnsi" w:hAnsiTheme="minorHAnsi" w:cstheme="minorHAnsi"/>
        </w:rPr>
      </w:pPr>
      <w:r w:rsidRPr="00F75CA0">
        <w:rPr>
          <w:rFonts w:asciiTheme="minorHAnsi" w:hAnsiTheme="minorHAnsi" w:cstheme="minorHAnsi"/>
        </w:rPr>
        <w:t>Computers are not good candidates for Agentless without a lot of customization, the intended purpose is for SNMP driven devices such as routers and switches</w:t>
      </w:r>
      <w:r w:rsidR="005C5F8A" w:rsidRPr="00F75CA0">
        <w:rPr>
          <w:rFonts w:asciiTheme="minorHAnsi" w:hAnsiTheme="minorHAnsi" w:cstheme="minorHAnsi"/>
        </w:rPr>
        <w:t xml:space="preserve">. This was covered earlier. Inventory Solution for Windows or </w:t>
      </w:r>
      <w:proofErr w:type="gramStart"/>
      <w:r w:rsidR="005C5F8A" w:rsidRPr="00F75CA0">
        <w:rPr>
          <w:rFonts w:asciiTheme="minorHAnsi" w:hAnsiTheme="minorHAnsi" w:cstheme="minorHAnsi"/>
        </w:rPr>
        <w:t>Unix</w:t>
      </w:r>
      <w:proofErr w:type="gramEnd"/>
      <w:r w:rsidR="005C5F8A" w:rsidRPr="00F75CA0">
        <w:rPr>
          <w:rFonts w:asciiTheme="minorHAnsi" w:hAnsiTheme="minorHAnsi" w:cstheme="minorHAnsi"/>
        </w:rPr>
        <w:t>, Linux, Mac provides better information and does not require a lot of customization, so it is recommended to use the Agent in those cases.</w:t>
      </w:r>
    </w:p>
    <w:p w:rsidR="00E337E2" w:rsidRPr="00F75CA0" w:rsidRDefault="000D09DB" w:rsidP="00BA67F3">
      <w:pPr>
        <w:numPr>
          <w:ilvl w:val="0"/>
          <w:numId w:val="17"/>
        </w:numPr>
        <w:rPr>
          <w:rFonts w:asciiTheme="minorHAnsi" w:hAnsiTheme="minorHAnsi" w:cstheme="minorHAnsi"/>
        </w:rPr>
      </w:pPr>
      <w:r w:rsidRPr="00F75CA0">
        <w:rPr>
          <w:rFonts w:asciiTheme="minorHAnsi" w:hAnsiTheme="minorHAnsi" w:cstheme="minorHAnsi"/>
        </w:rPr>
        <w:t>For credentials we use the known good community string used during the Network Discovery</w:t>
      </w:r>
      <w:r w:rsidR="005C5F8A" w:rsidRPr="00F75CA0">
        <w:rPr>
          <w:rFonts w:asciiTheme="minorHAnsi" w:hAnsiTheme="minorHAnsi" w:cstheme="minorHAnsi"/>
        </w:rPr>
        <w:t>. This means it is not necessary to do any security, protocol, or credential configuration with a Network Inventory task.</w:t>
      </w:r>
    </w:p>
    <w:p w:rsidR="00E337E2" w:rsidRPr="00F75CA0" w:rsidRDefault="000D09DB" w:rsidP="00BA67F3">
      <w:pPr>
        <w:numPr>
          <w:ilvl w:val="0"/>
          <w:numId w:val="17"/>
        </w:numPr>
        <w:rPr>
          <w:rFonts w:asciiTheme="minorHAnsi" w:hAnsiTheme="minorHAnsi" w:cstheme="minorHAnsi"/>
        </w:rPr>
      </w:pPr>
      <w:r w:rsidRPr="00F75CA0">
        <w:rPr>
          <w:rFonts w:asciiTheme="minorHAnsi" w:hAnsiTheme="minorHAnsi" w:cstheme="minorHAnsi"/>
        </w:rPr>
        <w:t>Network Discovery is REQUIRED for Agentless Inventory</w:t>
      </w:r>
      <w:r w:rsidR="005C5F8A" w:rsidRPr="00F75CA0">
        <w:rPr>
          <w:rFonts w:asciiTheme="minorHAnsi" w:hAnsiTheme="minorHAnsi" w:cstheme="minorHAnsi"/>
        </w:rPr>
        <w:t>. The two use the same engine, and Agentless is designed as an SNMP extension of Network Discovery.</w:t>
      </w:r>
    </w:p>
    <w:p w:rsidR="00BA67F3" w:rsidRPr="00F75CA0" w:rsidRDefault="000D09DB" w:rsidP="00362A41">
      <w:pPr>
        <w:numPr>
          <w:ilvl w:val="0"/>
          <w:numId w:val="17"/>
        </w:numPr>
        <w:rPr>
          <w:rFonts w:asciiTheme="minorHAnsi" w:hAnsiTheme="minorHAnsi" w:cstheme="minorHAnsi"/>
        </w:rPr>
      </w:pPr>
      <w:r w:rsidRPr="00F75CA0">
        <w:rPr>
          <w:rFonts w:asciiTheme="minorHAnsi" w:hAnsiTheme="minorHAnsi" w:cstheme="minorHAnsi"/>
        </w:rPr>
        <w:t xml:space="preserve">All calls for </w:t>
      </w:r>
      <w:r w:rsidR="005C5F8A" w:rsidRPr="00F75CA0">
        <w:rPr>
          <w:rFonts w:asciiTheme="minorHAnsi" w:hAnsiTheme="minorHAnsi" w:cstheme="minorHAnsi"/>
        </w:rPr>
        <w:t>Network Discovery</w:t>
      </w:r>
      <w:r w:rsidRPr="00F75CA0">
        <w:rPr>
          <w:rFonts w:asciiTheme="minorHAnsi" w:hAnsiTheme="minorHAnsi" w:cstheme="minorHAnsi"/>
        </w:rPr>
        <w:t xml:space="preserve"> and Agentless are made via Task Server</w:t>
      </w:r>
    </w:p>
    <w:p w:rsidR="001E7011" w:rsidRPr="00F75CA0" w:rsidRDefault="001E7011" w:rsidP="001E7011">
      <w:pPr>
        <w:rPr>
          <w:rFonts w:asciiTheme="minorHAnsi" w:hAnsiTheme="minorHAnsi" w:cstheme="minorHAnsi"/>
        </w:rPr>
      </w:pPr>
    </w:p>
    <w:p w:rsidR="001E7011" w:rsidRPr="00F75CA0" w:rsidRDefault="001E7011" w:rsidP="001E7011">
      <w:pPr>
        <w:rPr>
          <w:rFonts w:asciiTheme="minorHAnsi" w:hAnsiTheme="minorHAnsi" w:cstheme="minorHAnsi"/>
        </w:rPr>
      </w:pPr>
      <w:r w:rsidRPr="00F75CA0">
        <w:rPr>
          <w:rFonts w:asciiTheme="minorHAnsi" w:hAnsiTheme="minorHAnsi" w:cstheme="minorHAnsi"/>
        </w:rPr>
        <w:t xml:space="preserve">Just like Network Discovery, there are a number of items that need to be considered before running it. Out of the box Agentless Inventory provides standard information about systems via our SNMP data classes, but the real </w:t>
      </w:r>
      <w:r w:rsidRPr="00F75CA0">
        <w:rPr>
          <w:rFonts w:asciiTheme="minorHAnsi" w:hAnsiTheme="minorHAnsi" w:cstheme="minorHAnsi"/>
        </w:rPr>
        <w:lastRenderedPageBreak/>
        <w:t>ability of Agentless is to configure the engine to pick up whatever SNMP has to offer. In order to do this, the following steps need to be followed:</w:t>
      </w:r>
    </w:p>
    <w:p w:rsidR="001E7011" w:rsidRPr="00F75CA0" w:rsidRDefault="001E7011" w:rsidP="001E7011">
      <w:pPr>
        <w:pStyle w:val="ListParagraph"/>
        <w:numPr>
          <w:ilvl w:val="0"/>
          <w:numId w:val="18"/>
        </w:numPr>
        <w:rPr>
          <w:rFonts w:asciiTheme="minorHAnsi" w:hAnsiTheme="minorHAnsi" w:cstheme="minorHAnsi"/>
        </w:rPr>
      </w:pPr>
      <w:r w:rsidRPr="00F75CA0">
        <w:rPr>
          <w:rFonts w:asciiTheme="minorHAnsi" w:hAnsiTheme="minorHAnsi" w:cstheme="minorHAnsi"/>
        </w:rPr>
        <w:t xml:space="preserve">Import MIB files that contain the </w:t>
      </w:r>
      <w:proofErr w:type="spellStart"/>
      <w:r w:rsidRPr="00F75CA0">
        <w:rPr>
          <w:rFonts w:asciiTheme="minorHAnsi" w:hAnsiTheme="minorHAnsi" w:cstheme="minorHAnsi"/>
        </w:rPr>
        <w:t>SysObjectIDs</w:t>
      </w:r>
      <w:proofErr w:type="spellEnd"/>
      <w:r w:rsidRPr="00F75CA0">
        <w:rPr>
          <w:rFonts w:asciiTheme="minorHAnsi" w:hAnsiTheme="minorHAnsi" w:cstheme="minorHAnsi"/>
        </w:rPr>
        <w:t xml:space="preserve"> needed for the data you wish to be collected.</w:t>
      </w:r>
    </w:p>
    <w:p w:rsidR="001E7011" w:rsidRPr="00F75CA0" w:rsidRDefault="001E7011" w:rsidP="001E7011">
      <w:pPr>
        <w:pStyle w:val="ListParagraph"/>
        <w:numPr>
          <w:ilvl w:val="0"/>
          <w:numId w:val="18"/>
        </w:numPr>
        <w:rPr>
          <w:rFonts w:asciiTheme="minorHAnsi" w:hAnsiTheme="minorHAnsi" w:cstheme="minorHAnsi"/>
        </w:rPr>
      </w:pPr>
      <w:r w:rsidRPr="00F75CA0">
        <w:rPr>
          <w:rFonts w:asciiTheme="minorHAnsi" w:hAnsiTheme="minorHAnsi" w:cstheme="minorHAnsi"/>
        </w:rPr>
        <w:t>Create a table / data class to house the collected data.</w:t>
      </w:r>
    </w:p>
    <w:p w:rsidR="001E7011" w:rsidRPr="00F75CA0" w:rsidRDefault="001E7011" w:rsidP="001E7011">
      <w:pPr>
        <w:pStyle w:val="ListParagraph"/>
        <w:numPr>
          <w:ilvl w:val="0"/>
          <w:numId w:val="18"/>
        </w:numPr>
        <w:rPr>
          <w:rFonts w:asciiTheme="minorHAnsi" w:hAnsiTheme="minorHAnsi" w:cstheme="minorHAnsi"/>
        </w:rPr>
      </w:pPr>
      <w:r w:rsidRPr="00F75CA0">
        <w:rPr>
          <w:rFonts w:asciiTheme="minorHAnsi" w:hAnsiTheme="minorHAnsi" w:cstheme="minorHAnsi"/>
        </w:rPr>
        <w:t>Create columns for the table that contain a data type, length, name, and the OID used to capture the data.</w:t>
      </w:r>
    </w:p>
    <w:p w:rsidR="001E7011" w:rsidRPr="00F75CA0" w:rsidRDefault="001E7011" w:rsidP="001E7011">
      <w:pPr>
        <w:pStyle w:val="ListParagraph"/>
        <w:numPr>
          <w:ilvl w:val="0"/>
          <w:numId w:val="18"/>
        </w:numPr>
        <w:rPr>
          <w:rFonts w:asciiTheme="minorHAnsi" w:hAnsiTheme="minorHAnsi" w:cstheme="minorHAnsi"/>
        </w:rPr>
      </w:pPr>
      <w:r w:rsidRPr="00F75CA0">
        <w:rPr>
          <w:rFonts w:asciiTheme="minorHAnsi" w:hAnsiTheme="minorHAnsi" w:cstheme="minorHAnsi"/>
        </w:rPr>
        <w:t>Select what device types will try to collect this data.</w:t>
      </w:r>
    </w:p>
    <w:p w:rsidR="001E7011" w:rsidRPr="00F75CA0" w:rsidRDefault="001E7011" w:rsidP="001E7011">
      <w:pPr>
        <w:rPr>
          <w:rFonts w:asciiTheme="minorHAnsi" w:hAnsiTheme="minorHAnsi" w:cstheme="minorHAnsi"/>
        </w:rPr>
      </w:pPr>
    </w:p>
    <w:p w:rsidR="001E7011" w:rsidRPr="00F75CA0" w:rsidRDefault="001E7011" w:rsidP="001E7011">
      <w:pPr>
        <w:rPr>
          <w:rFonts w:asciiTheme="minorHAnsi" w:hAnsiTheme="minorHAnsi" w:cstheme="minorHAnsi"/>
        </w:rPr>
      </w:pPr>
      <w:r w:rsidRPr="00F75CA0">
        <w:rPr>
          <w:rFonts w:asciiTheme="minorHAnsi" w:hAnsiTheme="minorHAnsi" w:cstheme="minorHAnsi"/>
        </w:rPr>
        <w:t>By following all the steps the custom data can be collected upon completion of the Inventory for Network Devices (Agentless) Task.</w:t>
      </w:r>
    </w:p>
    <w:p w:rsidR="001E7011" w:rsidRPr="00F75CA0" w:rsidRDefault="001E7011" w:rsidP="001E7011">
      <w:pPr>
        <w:rPr>
          <w:rFonts w:asciiTheme="minorHAnsi" w:hAnsiTheme="minorHAnsi" w:cstheme="minorHAnsi"/>
        </w:rPr>
      </w:pPr>
    </w:p>
    <w:p w:rsidR="001E7011" w:rsidRPr="00F75CA0" w:rsidRDefault="001E7011" w:rsidP="001E7011">
      <w:pPr>
        <w:pStyle w:val="Heading1"/>
        <w:rPr>
          <w:rFonts w:asciiTheme="minorHAnsi" w:hAnsiTheme="minorHAnsi" w:cstheme="minorHAnsi"/>
        </w:rPr>
      </w:pPr>
      <w:bookmarkStart w:id="29" w:name="_Toc399240989"/>
      <w:r w:rsidRPr="00F75CA0">
        <w:rPr>
          <w:rFonts w:asciiTheme="minorHAnsi" w:hAnsiTheme="minorHAnsi" w:cstheme="minorHAnsi"/>
        </w:rPr>
        <w:t>MIB Imports</w:t>
      </w:r>
      <w:bookmarkEnd w:id="29"/>
    </w:p>
    <w:p w:rsidR="001E7011" w:rsidRPr="00F75CA0" w:rsidRDefault="001E7011" w:rsidP="00362A41">
      <w:pPr>
        <w:rPr>
          <w:rFonts w:asciiTheme="minorHAnsi" w:hAnsiTheme="minorHAnsi" w:cstheme="minorHAnsi"/>
        </w:rPr>
      </w:pPr>
      <w:r w:rsidRPr="00F75CA0">
        <w:rPr>
          <w:rFonts w:asciiTheme="minorHAnsi" w:hAnsiTheme="minorHAnsi" w:cstheme="minorHAnsi"/>
        </w:rPr>
        <w:t>Agentless requires a manufacturer’s MIB file in order to make a proper call to the device to gather each column value of a custom data class. The process must be followed in order to gather custom data if the SNMP values are not available in the MIBs we provide by default. The following process walks through how to import MIBs, using the MIB Importer from the Event Console.</w:t>
      </w:r>
    </w:p>
    <w:p w:rsidR="001E7011" w:rsidRPr="00F75CA0" w:rsidRDefault="001E7011" w:rsidP="00362A41">
      <w:pPr>
        <w:rPr>
          <w:rFonts w:asciiTheme="minorHAnsi" w:hAnsiTheme="minorHAnsi" w:cstheme="minorHAnsi"/>
          <w:i/>
        </w:rPr>
      </w:pPr>
      <w:r w:rsidRPr="00F75CA0">
        <w:rPr>
          <w:rFonts w:asciiTheme="minorHAnsi" w:hAnsiTheme="minorHAnsi" w:cstheme="minorHAnsi"/>
          <w:i/>
        </w:rPr>
        <w:t>NOTE: At this time the All MIB files import does not appear to be functional, so individual MIBs must be imported individually. Note that the entire process below must be followed for each MIB import.</w:t>
      </w:r>
    </w:p>
    <w:p w:rsidR="001E7011" w:rsidRPr="00F75CA0" w:rsidRDefault="001E7011" w:rsidP="001E7011">
      <w:pPr>
        <w:pStyle w:val="ListParagraph"/>
        <w:numPr>
          <w:ilvl w:val="0"/>
          <w:numId w:val="19"/>
        </w:numPr>
        <w:rPr>
          <w:rFonts w:asciiTheme="minorHAnsi" w:hAnsiTheme="minorHAnsi" w:cstheme="minorHAnsi"/>
        </w:rPr>
      </w:pPr>
      <w:r w:rsidRPr="00F75CA0">
        <w:rPr>
          <w:rFonts w:asciiTheme="minorHAnsi" w:hAnsiTheme="minorHAnsi" w:cstheme="minorHAnsi"/>
        </w:rPr>
        <w:t>In the Symantec Management Console, browse under Manage &gt; Jobs and Tasks &gt; and in the left-hand tree browse under System Jobs and Tasks &gt; Discovery and Inventory &gt; Right-click on Discovery and Inventory and choose New &gt; Task.</w:t>
      </w:r>
    </w:p>
    <w:p w:rsidR="001E7011" w:rsidRPr="00F75CA0" w:rsidRDefault="001E7011" w:rsidP="001E7011">
      <w:pPr>
        <w:pStyle w:val="ListParagraph"/>
        <w:numPr>
          <w:ilvl w:val="0"/>
          <w:numId w:val="19"/>
        </w:numPr>
        <w:rPr>
          <w:rFonts w:asciiTheme="minorHAnsi" w:hAnsiTheme="minorHAnsi" w:cstheme="minorHAnsi"/>
        </w:rPr>
      </w:pPr>
      <w:r w:rsidRPr="00F75CA0">
        <w:rPr>
          <w:rFonts w:asciiTheme="minorHAnsi" w:hAnsiTheme="minorHAnsi" w:cstheme="minorHAnsi"/>
        </w:rPr>
        <w:t>In the left-hand task tree, look under the Monitoring and Alerting section and choose MIB Import.</w:t>
      </w:r>
    </w:p>
    <w:p w:rsidR="001E7011" w:rsidRPr="00F75CA0" w:rsidRDefault="001E7011" w:rsidP="001E7011">
      <w:pPr>
        <w:pStyle w:val="ListParagraph"/>
        <w:numPr>
          <w:ilvl w:val="0"/>
          <w:numId w:val="19"/>
        </w:numPr>
        <w:rPr>
          <w:rFonts w:asciiTheme="minorHAnsi" w:hAnsiTheme="minorHAnsi" w:cstheme="minorHAnsi"/>
        </w:rPr>
      </w:pPr>
      <w:r w:rsidRPr="00F75CA0">
        <w:rPr>
          <w:rFonts w:asciiTheme="minorHAnsi" w:hAnsiTheme="minorHAnsi" w:cstheme="minorHAnsi"/>
        </w:rPr>
        <w:t>Provide a Name (default works as this task can be reused for multiple MIB Imports) and click OK. The steps to import the MIB will be done after the task is created.</w:t>
      </w:r>
    </w:p>
    <w:p w:rsidR="001E7011" w:rsidRPr="00F75CA0" w:rsidRDefault="001E7011" w:rsidP="001E7011">
      <w:pPr>
        <w:pStyle w:val="ListParagraph"/>
        <w:numPr>
          <w:ilvl w:val="0"/>
          <w:numId w:val="19"/>
        </w:numPr>
        <w:rPr>
          <w:rFonts w:asciiTheme="minorHAnsi" w:hAnsiTheme="minorHAnsi" w:cstheme="minorHAnsi"/>
        </w:rPr>
      </w:pPr>
      <w:r w:rsidRPr="00F75CA0">
        <w:rPr>
          <w:rFonts w:asciiTheme="minorHAnsi" w:hAnsiTheme="minorHAnsi" w:cstheme="minorHAnsi"/>
        </w:rPr>
        <w:t>The following steps must be followed to properly upload a MIB. It is not intuitive, so please make special note of the order of steps.</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Click Browse.</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Select the MIB you’ve obtained and downloaded from the manufacturer or elsewhere on the internet and click Open.</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Select the radial for Import ONE MIB file only.</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Click the Upload button. Ensure that the message “The MIB file has been successfully uploaded” is displayed below the browse field.</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Click the Save changes button.</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Click the New Schedule button.</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 xml:space="preserve">Select </w:t>
      </w:r>
      <w:proofErr w:type="gramStart"/>
      <w:r w:rsidRPr="00F75CA0">
        <w:rPr>
          <w:rFonts w:asciiTheme="minorHAnsi" w:hAnsiTheme="minorHAnsi" w:cstheme="minorHAnsi"/>
        </w:rPr>
        <w:t>Now</w:t>
      </w:r>
      <w:proofErr w:type="gramEnd"/>
      <w:r w:rsidRPr="00F75CA0">
        <w:rPr>
          <w:rFonts w:asciiTheme="minorHAnsi" w:hAnsiTheme="minorHAnsi" w:cstheme="minorHAnsi"/>
        </w:rPr>
        <w:t>, or if desired schedule a time, and click Schedule.</w:t>
      </w:r>
    </w:p>
    <w:p w:rsidR="001E7011" w:rsidRPr="00F75CA0" w:rsidRDefault="001E7011" w:rsidP="001E7011">
      <w:pPr>
        <w:pStyle w:val="ListParagraph"/>
        <w:numPr>
          <w:ilvl w:val="1"/>
          <w:numId w:val="19"/>
        </w:numPr>
        <w:rPr>
          <w:rFonts w:asciiTheme="minorHAnsi" w:hAnsiTheme="minorHAnsi" w:cstheme="minorHAnsi"/>
        </w:rPr>
      </w:pPr>
      <w:r w:rsidRPr="00F75CA0">
        <w:rPr>
          <w:rFonts w:asciiTheme="minorHAnsi" w:hAnsiTheme="minorHAnsi" w:cstheme="minorHAnsi"/>
        </w:rPr>
        <w:t xml:space="preserve">Let the schedule complete. </w:t>
      </w:r>
    </w:p>
    <w:p w:rsidR="001E7011" w:rsidRPr="00F75CA0" w:rsidRDefault="001E7011" w:rsidP="001E7011">
      <w:pPr>
        <w:pStyle w:val="ListParagraph"/>
        <w:numPr>
          <w:ilvl w:val="0"/>
          <w:numId w:val="19"/>
        </w:numPr>
        <w:rPr>
          <w:rFonts w:asciiTheme="minorHAnsi" w:hAnsiTheme="minorHAnsi" w:cstheme="minorHAnsi"/>
        </w:rPr>
      </w:pPr>
      <w:r w:rsidRPr="00F75CA0">
        <w:rPr>
          <w:rFonts w:asciiTheme="minorHAnsi" w:hAnsiTheme="minorHAnsi" w:cstheme="minorHAnsi"/>
        </w:rPr>
        <w:t>The MIB is now imported.</w:t>
      </w:r>
    </w:p>
    <w:p w:rsidR="001E7011" w:rsidRPr="00F75CA0" w:rsidRDefault="001E7011" w:rsidP="001E7011">
      <w:pPr>
        <w:rPr>
          <w:rFonts w:asciiTheme="minorHAnsi" w:hAnsiTheme="minorHAnsi" w:cstheme="minorHAnsi"/>
        </w:rPr>
      </w:pPr>
      <w:r w:rsidRPr="00F75CA0">
        <w:rPr>
          <w:rFonts w:asciiTheme="minorHAnsi" w:hAnsiTheme="minorHAnsi" w:cstheme="minorHAnsi"/>
          <w:noProof/>
          <w:lang w:eastAsia="en-US"/>
        </w:rPr>
        <w:lastRenderedPageBreak/>
        <w:drawing>
          <wp:inline distT="0" distB="0" distL="0" distR="0" wp14:anchorId="1C28B7C1" wp14:editId="611E3317">
            <wp:extent cx="5934075" cy="3228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228975"/>
                    </a:xfrm>
                    <a:prstGeom prst="rect">
                      <a:avLst/>
                    </a:prstGeom>
                    <a:noFill/>
                    <a:ln>
                      <a:noFill/>
                    </a:ln>
                  </pic:spPr>
                </pic:pic>
              </a:graphicData>
            </a:graphic>
          </wp:inline>
        </w:drawing>
      </w:r>
    </w:p>
    <w:p w:rsidR="001E7011" w:rsidRPr="00F75CA0" w:rsidRDefault="001E7011" w:rsidP="001E7011">
      <w:pPr>
        <w:rPr>
          <w:rFonts w:asciiTheme="minorHAnsi" w:hAnsiTheme="minorHAnsi" w:cstheme="minorHAnsi"/>
        </w:rPr>
      </w:pPr>
    </w:p>
    <w:p w:rsidR="001E7011" w:rsidRPr="00F75CA0" w:rsidRDefault="001E7011" w:rsidP="001E7011">
      <w:pPr>
        <w:rPr>
          <w:rFonts w:asciiTheme="minorHAnsi" w:hAnsiTheme="minorHAnsi" w:cstheme="minorHAnsi"/>
        </w:rPr>
      </w:pPr>
      <w:r w:rsidRPr="00F75CA0">
        <w:rPr>
          <w:rFonts w:asciiTheme="minorHAnsi" w:hAnsiTheme="minorHAnsi" w:cstheme="minorHAnsi"/>
        </w:rPr>
        <w:t>Once the MIB is imported, it is available to use when setting up the Data Mappings for custom tables.</w:t>
      </w:r>
    </w:p>
    <w:p w:rsidR="001E7011" w:rsidRPr="00F75CA0" w:rsidRDefault="001E7011" w:rsidP="001E7011">
      <w:pPr>
        <w:rPr>
          <w:rFonts w:asciiTheme="minorHAnsi" w:hAnsiTheme="minorHAnsi" w:cstheme="minorHAnsi"/>
        </w:rPr>
      </w:pPr>
    </w:p>
    <w:p w:rsidR="00DC5418" w:rsidRPr="00F75CA0" w:rsidRDefault="00DC5418" w:rsidP="00DC5418">
      <w:pPr>
        <w:pStyle w:val="Heading2"/>
        <w:rPr>
          <w:rFonts w:asciiTheme="minorHAnsi" w:hAnsiTheme="minorHAnsi" w:cstheme="minorHAnsi"/>
        </w:rPr>
      </w:pPr>
      <w:bookmarkStart w:id="30" w:name="_Toc399240990"/>
      <w:r w:rsidRPr="00F75CA0">
        <w:rPr>
          <w:rFonts w:asciiTheme="minorHAnsi" w:hAnsiTheme="minorHAnsi" w:cstheme="minorHAnsi"/>
        </w:rPr>
        <w:t>Troubleshooting Tips</w:t>
      </w:r>
      <w:bookmarkEnd w:id="30"/>
    </w:p>
    <w:p w:rsidR="00DC5418" w:rsidRPr="00F75CA0" w:rsidRDefault="00DC5418" w:rsidP="00DC5418">
      <w:pPr>
        <w:pStyle w:val="ListParagraph"/>
        <w:numPr>
          <w:ilvl w:val="0"/>
          <w:numId w:val="22"/>
        </w:numPr>
        <w:rPr>
          <w:rFonts w:asciiTheme="minorHAnsi" w:hAnsiTheme="minorHAnsi" w:cstheme="minorHAnsi"/>
        </w:rPr>
      </w:pPr>
      <w:r w:rsidRPr="00F75CA0">
        <w:rPr>
          <w:rFonts w:asciiTheme="minorHAnsi" w:hAnsiTheme="minorHAnsi" w:cstheme="minorHAnsi"/>
        </w:rPr>
        <w:t>If a MIB shows as importing successfully, but does not show up when using SNMP Data Mapping Tables, then the MIB might not be in a format supported by Agentless Inventory. Seek an alternative MIB, or contact the manufacture. The MIB should support SNMP v1 or v2, not v3 which is not supported at this time.</w:t>
      </w:r>
    </w:p>
    <w:p w:rsidR="00DC5418" w:rsidRPr="00F75CA0" w:rsidRDefault="00DC5418" w:rsidP="00DC5418">
      <w:pPr>
        <w:pStyle w:val="ListParagraph"/>
        <w:numPr>
          <w:ilvl w:val="0"/>
          <w:numId w:val="22"/>
        </w:numPr>
        <w:rPr>
          <w:rFonts w:asciiTheme="minorHAnsi" w:hAnsiTheme="minorHAnsi" w:cstheme="minorHAnsi"/>
        </w:rPr>
      </w:pPr>
      <w:r w:rsidRPr="00F75CA0">
        <w:rPr>
          <w:rFonts w:asciiTheme="minorHAnsi" w:hAnsiTheme="minorHAnsi" w:cstheme="minorHAnsi"/>
        </w:rPr>
        <w:t>Review the steps taken if a MIB does not import. Make sure all steps are taken from Step 5, A through H for each MIB to be imported.</w:t>
      </w:r>
    </w:p>
    <w:p w:rsidR="00DC5418" w:rsidRPr="00F75CA0" w:rsidRDefault="00F75CA0" w:rsidP="00DC5418">
      <w:pPr>
        <w:pStyle w:val="ListParagraph"/>
        <w:numPr>
          <w:ilvl w:val="0"/>
          <w:numId w:val="22"/>
        </w:numPr>
        <w:rPr>
          <w:rFonts w:asciiTheme="minorHAnsi" w:hAnsiTheme="minorHAnsi" w:cstheme="minorHAnsi"/>
        </w:rPr>
      </w:pPr>
      <w:r w:rsidRPr="00F75CA0">
        <w:rPr>
          <w:rFonts w:asciiTheme="minorHAnsi" w:hAnsiTheme="minorHAnsi" w:cstheme="minorHAnsi"/>
        </w:rPr>
        <w:t>Double-check the list as the MIB name might not be the same as the file name of the MIB. Review the values to see if it matches what is expected.</w:t>
      </w:r>
    </w:p>
    <w:p w:rsidR="00DC5418" w:rsidRPr="00F75CA0" w:rsidRDefault="00DC5418" w:rsidP="001E7011">
      <w:pPr>
        <w:rPr>
          <w:rFonts w:asciiTheme="minorHAnsi" w:hAnsiTheme="minorHAnsi" w:cstheme="minorHAnsi"/>
        </w:rPr>
      </w:pPr>
    </w:p>
    <w:p w:rsidR="001E7011" w:rsidRPr="00F75CA0" w:rsidRDefault="001E7011" w:rsidP="001E7011">
      <w:pPr>
        <w:pStyle w:val="Heading1"/>
        <w:rPr>
          <w:rFonts w:asciiTheme="minorHAnsi" w:hAnsiTheme="minorHAnsi" w:cstheme="minorHAnsi"/>
        </w:rPr>
      </w:pPr>
      <w:bookmarkStart w:id="31" w:name="_Toc399240991"/>
      <w:r w:rsidRPr="00F75CA0">
        <w:rPr>
          <w:rFonts w:asciiTheme="minorHAnsi" w:hAnsiTheme="minorHAnsi" w:cstheme="minorHAnsi"/>
        </w:rPr>
        <w:t>SNMP Data Mapping Tables</w:t>
      </w:r>
      <w:bookmarkEnd w:id="31"/>
    </w:p>
    <w:p w:rsidR="001E7011" w:rsidRPr="00F75CA0" w:rsidRDefault="001E7011" w:rsidP="001E7011">
      <w:pPr>
        <w:rPr>
          <w:rFonts w:asciiTheme="minorHAnsi" w:hAnsiTheme="minorHAnsi" w:cstheme="minorHAnsi"/>
        </w:rPr>
      </w:pPr>
      <w:r w:rsidRPr="00F75CA0">
        <w:rPr>
          <w:rFonts w:asciiTheme="minorHAnsi" w:hAnsiTheme="minorHAnsi" w:cstheme="minorHAnsi"/>
        </w:rPr>
        <w:t>The heart of Agentless Inventory (sometimes known as Inventory for Network Devices) is custom values available via SNMP. By setting up new tables and columns, these values can be collected and stored, available in reporting and filtering on Network Devices. Setting up these tables and columns is important, and there are several gotchas to be aware of to ensure success. The following process walks through setting up a customer table to be captured by SNMP devices.</w:t>
      </w:r>
    </w:p>
    <w:p w:rsidR="001E7011" w:rsidRPr="00F75CA0" w:rsidRDefault="00DC5418" w:rsidP="001E7011">
      <w:pPr>
        <w:pStyle w:val="ListParagraph"/>
        <w:numPr>
          <w:ilvl w:val="0"/>
          <w:numId w:val="20"/>
        </w:numPr>
        <w:rPr>
          <w:rFonts w:asciiTheme="minorHAnsi" w:hAnsiTheme="minorHAnsi" w:cstheme="minorHAnsi"/>
        </w:rPr>
      </w:pPr>
      <w:r w:rsidRPr="00F75CA0">
        <w:rPr>
          <w:rFonts w:asciiTheme="minorHAnsi" w:hAnsiTheme="minorHAnsi" w:cstheme="minorHAnsi"/>
        </w:rPr>
        <w:t>In the Symantec Management Console, browse under Settings &gt; All Settings &gt; and in the left-hand pane browse under Discovery and Inventory &gt; SNMP Settings &gt; and select SNMP Data Mapping Tables.</w:t>
      </w:r>
    </w:p>
    <w:p w:rsidR="00DC5418" w:rsidRPr="00F75CA0" w:rsidRDefault="00F75CA0" w:rsidP="001E7011">
      <w:pPr>
        <w:pStyle w:val="ListParagraph"/>
        <w:numPr>
          <w:ilvl w:val="0"/>
          <w:numId w:val="20"/>
        </w:numPr>
        <w:rPr>
          <w:rFonts w:asciiTheme="minorHAnsi" w:hAnsiTheme="minorHAnsi" w:cstheme="minorHAnsi"/>
        </w:rPr>
      </w:pPr>
      <w:r w:rsidRPr="00F75CA0">
        <w:rPr>
          <w:rFonts w:asciiTheme="minorHAnsi" w:hAnsiTheme="minorHAnsi" w:cstheme="minorHAnsi"/>
        </w:rPr>
        <w:t>Click the New icon to create a new table.</w:t>
      </w:r>
    </w:p>
    <w:p w:rsidR="00F75CA0" w:rsidRPr="00F75CA0" w:rsidRDefault="00F75CA0" w:rsidP="001E7011">
      <w:pPr>
        <w:pStyle w:val="ListParagraph"/>
        <w:numPr>
          <w:ilvl w:val="0"/>
          <w:numId w:val="20"/>
        </w:numPr>
        <w:rPr>
          <w:rFonts w:asciiTheme="minorHAnsi" w:hAnsiTheme="minorHAnsi" w:cstheme="minorHAnsi"/>
        </w:rPr>
      </w:pPr>
      <w:r w:rsidRPr="00F75CA0">
        <w:rPr>
          <w:rFonts w:asciiTheme="minorHAnsi" w:hAnsiTheme="minorHAnsi" w:cstheme="minorHAnsi"/>
        </w:rPr>
        <w:t>Provide a Name. This name will become the table name is the following format:</w:t>
      </w:r>
      <w:r w:rsidRPr="00F75CA0">
        <w:rPr>
          <w:rFonts w:asciiTheme="minorHAnsi" w:hAnsiTheme="minorHAnsi" w:cstheme="minorHAnsi"/>
        </w:rPr>
        <w:br/>
        <w:t>Name provided: SNMP Cisco 8540 Switch</w:t>
      </w:r>
      <w:r w:rsidRPr="00F75CA0">
        <w:rPr>
          <w:rFonts w:asciiTheme="minorHAnsi" w:hAnsiTheme="minorHAnsi" w:cstheme="minorHAnsi"/>
        </w:rPr>
        <w:br/>
        <w:t>Resulting SQL table name: Inv_SNMP_Cisco_8540_Switch</w:t>
      </w:r>
    </w:p>
    <w:p w:rsidR="00F75CA0" w:rsidRPr="00F75CA0" w:rsidRDefault="00F75CA0" w:rsidP="001E7011">
      <w:pPr>
        <w:pStyle w:val="ListParagraph"/>
        <w:numPr>
          <w:ilvl w:val="0"/>
          <w:numId w:val="20"/>
        </w:numPr>
        <w:rPr>
          <w:rFonts w:asciiTheme="minorHAnsi" w:hAnsiTheme="minorHAnsi" w:cstheme="minorHAnsi"/>
        </w:rPr>
      </w:pPr>
      <w:r w:rsidRPr="00F75CA0">
        <w:rPr>
          <w:rFonts w:asciiTheme="minorHAnsi" w:hAnsiTheme="minorHAnsi" w:cstheme="minorHAnsi"/>
        </w:rPr>
        <w:t>Click OK to move to the configuration step.</w:t>
      </w:r>
    </w:p>
    <w:p w:rsidR="00F75CA0" w:rsidRPr="00F75CA0" w:rsidRDefault="00F75CA0" w:rsidP="001E7011">
      <w:pPr>
        <w:pStyle w:val="ListParagraph"/>
        <w:numPr>
          <w:ilvl w:val="0"/>
          <w:numId w:val="20"/>
        </w:numPr>
        <w:rPr>
          <w:rFonts w:asciiTheme="minorHAnsi" w:hAnsiTheme="minorHAnsi" w:cstheme="minorHAnsi"/>
        </w:rPr>
      </w:pPr>
      <w:r w:rsidRPr="00F75CA0">
        <w:rPr>
          <w:rFonts w:asciiTheme="minorHAnsi" w:hAnsiTheme="minorHAnsi" w:cstheme="minorHAnsi"/>
        </w:rPr>
        <w:t>Click New under Table columns.</w:t>
      </w:r>
    </w:p>
    <w:p w:rsidR="00F75CA0" w:rsidRPr="00F75CA0" w:rsidRDefault="00F75CA0" w:rsidP="001E7011">
      <w:pPr>
        <w:pStyle w:val="ListParagraph"/>
        <w:numPr>
          <w:ilvl w:val="0"/>
          <w:numId w:val="20"/>
        </w:numPr>
        <w:rPr>
          <w:rFonts w:asciiTheme="minorHAnsi" w:hAnsiTheme="minorHAnsi" w:cstheme="minorHAnsi"/>
        </w:rPr>
      </w:pPr>
      <w:r w:rsidRPr="00F75CA0">
        <w:rPr>
          <w:rFonts w:asciiTheme="minorHAnsi" w:hAnsiTheme="minorHAnsi" w:cstheme="minorHAnsi"/>
        </w:rPr>
        <w:t>Provide the values as applicable, following the guidelines below:</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lastRenderedPageBreak/>
        <w:t>Name: This will become the column name. Note that while spaces are supported, it will require the underlining reporting or filtering SQL to bracket the column name.</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Type: This will be the data type for the column in SQL. An appropriate value for what is being captured should be selected. The common selecting (and default) is “string”.</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Length: This should be long enough to contain any expected values. Adding extra typically does not hurt anything.</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Key: Only select this option if the value captured will be specifically unique for each device reporting it. If it is not, two devices with the same value cannot reside in the table at the same time. Data can be overwritten and/or rejected. If in doubt, do not select this option.</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Object ID: This will open up the MIB browser, allowing a user to select the value they wish to capture. The select must be accurate as this is the OID the engine will used when fetching data for this column from SNMP devices.</w:t>
      </w:r>
    </w:p>
    <w:p w:rsidR="00F75CA0" w:rsidRPr="00F75CA0" w:rsidRDefault="00F75CA0" w:rsidP="00F75CA0">
      <w:pPr>
        <w:rPr>
          <w:rFonts w:asciiTheme="minorHAnsi" w:hAnsiTheme="minorHAnsi" w:cstheme="minorHAnsi"/>
        </w:rPr>
      </w:pPr>
      <w:r w:rsidRPr="00F75CA0">
        <w:rPr>
          <w:rFonts w:asciiTheme="minorHAnsi" w:hAnsiTheme="minorHAnsi" w:cstheme="minorHAnsi"/>
          <w:noProof/>
          <w:lang w:eastAsia="en-US"/>
        </w:rPr>
        <w:drawing>
          <wp:inline distT="0" distB="0" distL="0" distR="0" wp14:anchorId="5E9ADA3C" wp14:editId="75B32AAD">
            <wp:extent cx="5438775" cy="13335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1333546"/>
                    </a:xfrm>
                    <a:prstGeom prst="rect">
                      <a:avLst/>
                    </a:prstGeom>
                    <a:noFill/>
                    <a:ln>
                      <a:noFill/>
                    </a:ln>
                  </pic:spPr>
                </pic:pic>
              </a:graphicData>
            </a:graphic>
          </wp:inline>
        </w:drawing>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When selecting the MIB value for a column, use the following guidelines:</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Double-click on the folders in the UI to expand them.</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Select a value to populate the properties fields below.</w:t>
      </w:r>
    </w:p>
    <w:p w:rsidR="00F75CA0" w:rsidRPr="00F75CA0" w:rsidRDefault="00F75CA0" w:rsidP="00F75CA0">
      <w:pPr>
        <w:pStyle w:val="ListParagraph"/>
        <w:numPr>
          <w:ilvl w:val="1"/>
          <w:numId w:val="20"/>
        </w:numPr>
        <w:rPr>
          <w:rFonts w:asciiTheme="minorHAnsi" w:hAnsiTheme="minorHAnsi" w:cstheme="minorHAnsi"/>
        </w:rPr>
      </w:pPr>
      <w:r w:rsidRPr="00F75CA0">
        <w:rPr>
          <w:rFonts w:asciiTheme="minorHAnsi" w:hAnsiTheme="minorHAnsi" w:cstheme="minorHAnsi"/>
        </w:rPr>
        <w:t>Review the properties field to ensure you have selected the value you require.</w:t>
      </w:r>
    </w:p>
    <w:p w:rsidR="001E7011" w:rsidRPr="00F75CA0" w:rsidRDefault="00F75CA0" w:rsidP="00362A41">
      <w:pPr>
        <w:rPr>
          <w:rFonts w:asciiTheme="minorHAnsi" w:hAnsiTheme="minorHAnsi" w:cstheme="minorHAnsi"/>
        </w:rPr>
      </w:pPr>
      <w:r w:rsidRPr="00F75CA0">
        <w:rPr>
          <w:rFonts w:asciiTheme="minorHAnsi" w:hAnsiTheme="minorHAnsi" w:cstheme="minorHAnsi"/>
          <w:noProof/>
          <w:lang w:eastAsia="en-US"/>
        </w:rPr>
        <w:drawing>
          <wp:inline distT="0" distB="0" distL="0" distR="0" wp14:anchorId="75792ADA" wp14:editId="446DDEB6">
            <wp:extent cx="3971925" cy="3564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1925" cy="3564548"/>
                    </a:xfrm>
                    <a:prstGeom prst="rect">
                      <a:avLst/>
                    </a:prstGeom>
                    <a:noFill/>
                    <a:ln>
                      <a:noFill/>
                    </a:ln>
                  </pic:spPr>
                </pic:pic>
              </a:graphicData>
            </a:graphic>
          </wp:inline>
        </w:drawing>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Click OK to save the column.</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Repeat the process of creating columns until you have the columns you desire. Note that the ID column and Resource GUID of the device will be created but not shown in this section of the user interface.</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lastRenderedPageBreak/>
        <w:t>NOTE! When going through this process, the ASPX session may timeout, so be ready to save changes as you go. Alternatively you can refresh the console and start again once you’ve identified what values and MIB selects to use.</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Click Save changes to save the current progress.</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Click on the Device mappings tab. (NOTE! This step is often forgotten, ensure that it is followed or no device will collect inventory for the new table)</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These are the same Device mappings used when working in Network Discovery. Any device you wish to run the new SNMP calls against, and thus capture the custom data, must be checked in this list.</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If you sort by Manufacturer it can make it easier to select the devices you need.</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 xml:space="preserve">Once you’ve checked all applicable devices, click </w:t>
      </w:r>
      <w:proofErr w:type="gramStart"/>
      <w:r w:rsidRPr="00F75CA0">
        <w:rPr>
          <w:rFonts w:asciiTheme="minorHAnsi" w:hAnsiTheme="minorHAnsi" w:cstheme="minorHAnsi"/>
        </w:rPr>
        <w:t>Save</w:t>
      </w:r>
      <w:proofErr w:type="gramEnd"/>
      <w:r w:rsidRPr="00F75CA0">
        <w:rPr>
          <w:rFonts w:asciiTheme="minorHAnsi" w:hAnsiTheme="minorHAnsi" w:cstheme="minorHAnsi"/>
        </w:rPr>
        <w:t xml:space="preserve"> changes again.</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NOTE the message that appears</w:t>
      </w:r>
      <w:proofErr w:type="gramStart"/>
      <w:r w:rsidRPr="00F75CA0">
        <w:rPr>
          <w:rFonts w:asciiTheme="minorHAnsi" w:hAnsiTheme="minorHAnsi" w:cstheme="minorHAnsi"/>
        </w:rPr>
        <w:t>:</w:t>
      </w:r>
      <w:proofErr w:type="gramEnd"/>
      <w:r w:rsidRPr="00F75CA0">
        <w:rPr>
          <w:rFonts w:asciiTheme="minorHAnsi" w:hAnsiTheme="minorHAnsi" w:cstheme="minorHAnsi"/>
        </w:rPr>
        <w:br/>
      </w:r>
      <w:r w:rsidRPr="00F75CA0">
        <w:rPr>
          <w:rFonts w:asciiTheme="minorHAnsi" w:hAnsiTheme="minorHAnsi" w:cstheme="minorHAnsi"/>
          <w:noProof/>
          <w:lang w:eastAsia="en-US"/>
        </w:rPr>
        <w:drawing>
          <wp:inline distT="0" distB="0" distL="0" distR="0" wp14:anchorId="4605CD26" wp14:editId="679C0D42">
            <wp:extent cx="4600575" cy="1647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0575" cy="1647825"/>
                    </a:xfrm>
                    <a:prstGeom prst="rect">
                      <a:avLst/>
                    </a:prstGeom>
                    <a:noFill/>
                    <a:ln>
                      <a:noFill/>
                    </a:ln>
                  </pic:spPr>
                </pic:pic>
              </a:graphicData>
            </a:graphic>
          </wp:inline>
        </w:drawing>
      </w:r>
      <w:r w:rsidRPr="00F75CA0">
        <w:rPr>
          <w:rFonts w:asciiTheme="minorHAnsi" w:hAnsiTheme="minorHAnsi" w:cstheme="minorHAnsi"/>
        </w:rPr>
        <w:br/>
        <w:t>Saving this table will delete all information and recreate the table, are you sure you want to do this?</w:t>
      </w:r>
    </w:p>
    <w:p w:rsidR="00F75CA0" w:rsidRP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This will happen any time the table mapping is saved, whether merely adding a device mapping or adjusting, modifying the columns. This means all previously captured data WILL BE ERASED. In this way it is highly recommended to have all device mappings and intended columns configured. If you do need to adjust it, run an Agentless Inventory again to repopulate the table.</w:t>
      </w:r>
    </w:p>
    <w:p w:rsidR="00F75CA0" w:rsidRDefault="00F75CA0" w:rsidP="00F75CA0">
      <w:pPr>
        <w:pStyle w:val="ListParagraph"/>
        <w:numPr>
          <w:ilvl w:val="0"/>
          <w:numId w:val="20"/>
        </w:numPr>
        <w:rPr>
          <w:rFonts w:asciiTheme="minorHAnsi" w:hAnsiTheme="minorHAnsi" w:cstheme="minorHAnsi"/>
        </w:rPr>
      </w:pPr>
      <w:r w:rsidRPr="00F75CA0">
        <w:rPr>
          <w:rFonts w:asciiTheme="minorHAnsi" w:hAnsiTheme="minorHAnsi" w:cstheme="minorHAnsi"/>
        </w:rPr>
        <w:t>The process is now done!</w:t>
      </w:r>
    </w:p>
    <w:p w:rsidR="00F75CA0" w:rsidRDefault="00F75CA0" w:rsidP="00F75CA0">
      <w:pPr>
        <w:rPr>
          <w:rFonts w:asciiTheme="minorHAnsi" w:hAnsiTheme="minorHAnsi" w:cstheme="minorHAnsi"/>
        </w:rPr>
      </w:pPr>
    </w:p>
    <w:p w:rsidR="00F75CA0" w:rsidRPr="00F75CA0" w:rsidRDefault="00F75CA0" w:rsidP="00F75CA0">
      <w:pPr>
        <w:rPr>
          <w:rFonts w:asciiTheme="minorHAnsi" w:hAnsiTheme="minorHAnsi" w:cstheme="minorHAnsi"/>
          <w:i/>
        </w:rPr>
      </w:pPr>
      <w:r w:rsidRPr="00F75CA0">
        <w:rPr>
          <w:rFonts w:asciiTheme="minorHAnsi" w:hAnsiTheme="minorHAnsi" w:cstheme="minorHAnsi"/>
          <w:i/>
        </w:rPr>
        <w:t>NOTE: The Test on Device button has defects which render its effectiveness null. Please see the section in Troubleshooting for SNMPUtilg.exe for the alternative way to test.</w:t>
      </w:r>
    </w:p>
    <w:p w:rsidR="00F75CA0" w:rsidRPr="00F75CA0" w:rsidRDefault="00F75CA0" w:rsidP="00F75CA0">
      <w:pPr>
        <w:rPr>
          <w:rFonts w:asciiTheme="minorHAnsi" w:hAnsiTheme="minorHAnsi" w:cstheme="minorHAnsi"/>
        </w:rPr>
      </w:pPr>
    </w:p>
    <w:p w:rsidR="00F75CA0" w:rsidRPr="00F75CA0" w:rsidRDefault="00F75CA0" w:rsidP="00F75CA0">
      <w:pPr>
        <w:rPr>
          <w:rFonts w:asciiTheme="minorHAnsi" w:hAnsiTheme="minorHAnsi" w:cstheme="minorHAnsi"/>
        </w:rPr>
      </w:pPr>
      <w:r w:rsidRPr="00F75CA0">
        <w:rPr>
          <w:rFonts w:asciiTheme="minorHAnsi" w:hAnsiTheme="minorHAnsi" w:cstheme="minorHAnsi"/>
        </w:rPr>
        <w:t>Repeat the above steps for any data class (table) you wish to create. Be sure to follow all the steps so that mistakes don’t cause failure to gather the data, or the need to adjust the configuration and thus delete and recreate the table.</w:t>
      </w:r>
    </w:p>
    <w:p w:rsidR="00F75CA0" w:rsidRPr="00F75CA0" w:rsidRDefault="00F75CA0" w:rsidP="00F75CA0">
      <w:pPr>
        <w:rPr>
          <w:rFonts w:asciiTheme="minorHAnsi" w:hAnsiTheme="minorHAnsi" w:cstheme="minorHAnsi"/>
        </w:rPr>
      </w:pPr>
    </w:p>
    <w:p w:rsidR="00F75CA0" w:rsidRPr="00F75CA0" w:rsidRDefault="00F75CA0" w:rsidP="00F75CA0">
      <w:pPr>
        <w:pStyle w:val="Heading2"/>
        <w:rPr>
          <w:rFonts w:asciiTheme="minorHAnsi" w:hAnsiTheme="minorHAnsi" w:cstheme="minorHAnsi"/>
        </w:rPr>
      </w:pPr>
      <w:bookmarkStart w:id="32" w:name="_Toc399240992"/>
      <w:r w:rsidRPr="00F75CA0">
        <w:rPr>
          <w:rFonts w:asciiTheme="minorHAnsi" w:hAnsiTheme="minorHAnsi" w:cstheme="minorHAnsi"/>
        </w:rPr>
        <w:t>Troubleshooting Tips</w:t>
      </w:r>
      <w:bookmarkEnd w:id="32"/>
    </w:p>
    <w:p w:rsidR="00F75CA0" w:rsidRDefault="00F75CA0" w:rsidP="00F75CA0">
      <w:pPr>
        <w:rPr>
          <w:rFonts w:asciiTheme="minorHAnsi" w:hAnsiTheme="minorHAnsi" w:cstheme="minorHAnsi"/>
        </w:rPr>
      </w:pPr>
      <w:r>
        <w:rPr>
          <w:rFonts w:asciiTheme="minorHAnsi" w:hAnsiTheme="minorHAnsi" w:cstheme="minorHAnsi"/>
        </w:rPr>
        <w:t>If data is not gathered, note the following items:</w:t>
      </w:r>
    </w:p>
    <w:p w:rsidR="00F75CA0" w:rsidRDefault="00F75CA0" w:rsidP="00F75CA0">
      <w:pPr>
        <w:pStyle w:val="ListParagraph"/>
        <w:numPr>
          <w:ilvl w:val="0"/>
          <w:numId w:val="22"/>
        </w:numPr>
        <w:rPr>
          <w:rFonts w:asciiTheme="minorHAnsi" w:hAnsiTheme="minorHAnsi" w:cstheme="minorHAnsi"/>
        </w:rPr>
      </w:pPr>
      <w:r>
        <w:rPr>
          <w:rFonts w:asciiTheme="minorHAnsi" w:hAnsiTheme="minorHAnsi" w:cstheme="minorHAnsi"/>
        </w:rPr>
        <w:t>Have you selected the device mapping for the device being inventoried? You can review this in the Discovered Devices report in Network Discovery. The Manufacturer, Model should match what is placed in the mappings.</w:t>
      </w:r>
    </w:p>
    <w:p w:rsidR="00F75CA0" w:rsidRDefault="00F75CA0" w:rsidP="00F75CA0">
      <w:pPr>
        <w:pStyle w:val="ListParagraph"/>
        <w:numPr>
          <w:ilvl w:val="0"/>
          <w:numId w:val="22"/>
        </w:numPr>
        <w:rPr>
          <w:rFonts w:asciiTheme="minorHAnsi" w:hAnsiTheme="minorHAnsi" w:cstheme="minorHAnsi"/>
        </w:rPr>
      </w:pPr>
      <w:r>
        <w:rPr>
          <w:rFonts w:asciiTheme="minorHAnsi" w:hAnsiTheme="minorHAnsi" w:cstheme="minorHAnsi"/>
        </w:rPr>
        <w:t>Do you have more than one device mappings that might apply to this device? Make sure all are checked.</w:t>
      </w:r>
    </w:p>
    <w:p w:rsidR="00F75CA0" w:rsidRDefault="00F75CA0" w:rsidP="00F75CA0">
      <w:pPr>
        <w:pStyle w:val="ListParagraph"/>
        <w:numPr>
          <w:ilvl w:val="0"/>
          <w:numId w:val="22"/>
        </w:numPr>
        <w:rPr>
          <w:rFonts w:asciiTheme="minorHAnsi" w:hAnsiTheme="minorHAnsi" w:cstheme="minorHAnsi"/>
        </w:rPr>
      </w:pPr>
      <w:r>
        <w:rPr>
          <w:rFonts w:asciiTheme="minorHAnsi" w:hAnsiTheme="minorHAnsi" w:cstheme="minorHAnsi"/>
        </w:rPr>
        <w:t>Does the machine respond to the OIDs you have selected to be queried via SNMP? See the section for troubleshooting that covers the SNMPutilg.exe utility for how to test this.</w:t>
      </w:r>
    </w:p>
    <w:p w:rsidR="00F75CA0" w:rsidRPr="00F75CA0" w:rsidRDefault="00F75CA0" w:rsidP="00F75CA0">
      <w:pPr>
        <w:pStyle w:val="ListParagraph"/>
        <w:numPr>
          <w:ilvl w:val="0"/>
          <w:numId w:val="22"/>
        </w:numPr>
        <w:rPr>
          <w:rFonts w:asciiTheme="minorHAnsi" w:hAnsiTheme="minorHAnsi" w:cstheme="minorHAnsi"/>
        </w:rPr>
      </w:pPr>
      <w:r>
        <w:rPr>
          <w:rFonts w:asciiTheme="minorHAnsi" w:hAnsiTheme="minorHAnsi" w:cstheme="minorHAnsi"/>
        </w:rPr>
        <w:t>Check the Notification Server logs at the time the Discovery completed as the engine will drop the NSEs with the data into the queue for processing. Look for errors relating to the processing of that data. If no errors or warnings are seen, the data was likely processed correctly.</w:t>
      </w:r>
    </w:p>
    <w:p w:rsidR="00F75CA0" w:rsidRPr="00F75CA0" w:rsidRDefault="00F75CA0" w:rsidP="00F75CA0">
      <w:pPr>
        <w:rPr>
          <w:rFonts w:asciiTheme="minorHAnsi" w:hAnsiTheme="minorHAnsi" w:cstheme="minorHAnsi"/>
        </w:rPr>
      </w:pPr>
    </w:p>
    <w:p w:rsidR="00F75CA0" w:rsidRPr="00F75CA0" w:rsidRDefault="00F75CA0" w:rsidP="00F75CA0">
      <w:pPr>
        <w:pStyle w:val="Heading1"/>
        <w:rPr>
          <w:rFonts w:asciiTheme="minorHAnsi" w:hAnsiTheme="minorHAnsi" w:cstheme="minorHAnsi"/>
        </w:rPr>
      </w:pPr>
      <w:bookmarkStart w:id="33" w:name="_Toc399240993"/>
      <w:r w:rsidRPr="00F75CA0">
        <w:rPr>
          <w:rFonts w:asciiTheme="minorHAnsi" w:hAnsiTheme="minorHAnsi" w:cstheme="minorHAnsi"/>
        </w:rPr>
        <w:lastRenderedPageBreak/>
        <w:t>Agentless Inventory Task</w:t>
      </w:r>
      <w:bookmarkEnd w:id="33"/>
    </w:p>
    <w:p w:rsidR="00F75CA0" w:rsidRDefault="00F75CA0" w:rsidP="00F75CA0">
      <w:pPr>
        <w:rPr>
          <w:rFonts w:asciiTheme="minorHAnsi" w:hAnsiTheme="minorHAnsi" w:cstheme="minorHAnsi"/>
        </w:rPr>
      </w:pPr>
      <w:r>
        <w:rPr>
          <w:rFonts w:asciiTheme="minorHAnsi" w:hAnsiTheme="minorHAnsi" w:cstheme="minorHAnsi"/>
        </w:rPr>
        <w:t>Now that all the preliminary work has been completed, the task can now be run. Most of the work is done on the back end, so running the task is fairly painless. Follow these steps to run the task:</w:t>
      </w:r>
    </w:p>
    <w:p w:rsidR="00F75CA0" w:rsidRPr="00F75CA0" w:rsidRDefault="00F75CA0" w:rsidP="00F75CA0">
      <w:pPr>
        <w:pStyle w:val="ListParagraph"/>
        <w:numPr>
          <w:ilvl w:val="0"/>
          <w:numId w:val="23"/>
        </w:numPr>
        <w:rPr>
          <w:rFonts w:asciiTheme="minorHAnsi" w:hAnsiTheme="minorHAnsi" w:cstheme="minorHAnsi"/>
        </w:rPr>
      </w:pPr>
      <w:r w:rsidRPr="00F75CA0">
        <w:rPr>
          <w:rFonts w:asciiTheme="minorHAnsi" w:hAnsiTheme="minorHAnsi" w:cstheme="minorHAnsi"/>
        </w:rPr>
        <w:t>In the Symantec Management Console, browse under Manage &gt; Jobs and Tasks &gt; and in the left-hand tree browse under System Jobs and Tasks &gt; Discovery and Inventory &gt; Right-click on Discovery and Inventory and choose New &gt; Task.</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In the task tree, look under the section for Discovery and Inventory and select Inventory for Network Devices.</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Provide a name, such as “Agentless Inventory for Cisco Switches”.</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Select the group of devices to Inventory. Note that the default organizational groups will not allow a lot of specific targeted. For example I selected Infrastructure Device, which will include all Cisco Switches, but will also include any other Infrastructure device found in that group. If you want to be more specific, create your own Organizational Group to select.</w:t>
      </w:r>
    </w:p>
    <w:p w:rsidR="00F75CA0" w:rsidRDefault="00D8636A" w:rsidP="00F75CA0">
      <w:pPr>
        <w:pStyle w:val="ListParagraph"/>
        <w:numPr>
          <w:ilvl w:val="0"/>
          <w:numId w:val="23"/>
        </w:numPr>
        <w:rPr>
          <w:rFonts w:asciiTheme="minorHAnsi" w:hAnsiTheme="minorHAnsi" w:cstheme="minorHAnsi"/>
        </w:rPr>
      </w:pPr>
      <w:r>
        <w:rPr>
          <w:rFonts w:asciiTheme="minorHAnsi" w:hAnsiTheme="minorHAnsi" w:cstheme="minorHAnsi"/>
        </w:rPr>
        <w:t>Alternatively</w:t>
      </w:r>
      <w:r w:rsidR="00F75CA0">
        <w:rPr>
          <w:rFonts w:asciiTheme="minorHAnsi" w:hAnsiTheme="minorHAnsi" w:cstheme="minorHAnsi"/>
        </w:rPr>
        <w:t xml:space="preserve"> you can select an individual device. This is recommended when testing the Task to limit how much activity the Task causes.</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You also have the option to check the box for inventory devices not inventoried in a defined number of days. Use this as necessary to limit the traffic on the network if needed, otherwise it is recommended to keep this unchecked so to ensure data integrity.</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Ignore the Advanced button.</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Click OK to save the Task.</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Once back to the main console, click on the New Schedule button.</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Set a scheduled time or choose now to run the Agentless Inventory.</w:t>
      </w:r>
    </w:p>
    <w:p w:rsidR="00F75CA0" w:rsidRDefault="00F75CA0" w:rsidP="00F75CA0">
      <w:pPr>
        <w:pStyle w:val="ListParagraph"/>
        <w:numPr>
          <w:ilvl w:val="0"/>
          <w:numId w:val="23"/>
        </w:numPr>
        <w:rPr>
          <w:rFonts w:asciiTheme="minorHAnsi" w:hAnsiTheme="minorHAnsi" w:cstheme="minorHAnsi"/>
        </w:rPr>
      </w:pPr>
      <w:r>
        <w:rPr>
          <w:rFonts w:asciiTheme="minorHAnsi" w:hAnsiTheme="minorHAnsi" w:cstheme="minorHAnsi"/>
        </w:rPr>
        <w:t>When complete, the new inventory should be appended to the targeted devices, including the new custom data classes configured previously (if applicable via device mappings).</w:t>
      </w:r>
    </w:p>
    <w:p w:rsidR="00F75CA0" w:rsidRDefault="00F75CA0" w:rsidP="00F75CA0">
      <w:pPr>
        <w:rPr>
          <w:rFonts w:asciiTheme="minorHAnsi" w:hAnsiTheme="minorHAnsi" w:cstheme="minorHAnsi"/>
        </w:rPr>
      </w:pPr>
    </w:p>
    <w:p w:rsidR="00F75CA0" w:rsidRDefault="00F75CA0" w:rsidP="00F75CA0">
      <w:pPr>
        <w:rPr>
          <w:rFonts w:asciiTheme="minorHAnsi" w:hAnsiTheme="minorHAnsi" w:cstheme="minorHAnsi"/>
        </w:rPr>
      </w:pPr>
      <w:r>
        <w:rPr>
          <w:rFonts w:asciiTheme="minorHAnsi" w:hAnsiTheme="minorHAnsi" w:cstheme="minorHAnsi"/>
          <w:noProof/>
          <w:lang w:eastAsia="en-US"/>
        </w:rPr>
        <w:drawing>
          <wp:inline distT="0" distB="0" distL="0" distR="0">
            <wp:extent cx="5943600" cy="2809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rsidR="00F75CA0" w:rsidRDefault="00F75CA0" w:rsidP="00F75CA0">
      <w:pPr>
        <w:rPr>
          <w:rFonts w:asciiTheme="minorHAnsi" w:hAnsiTheme="minorHAnsi" w:cstheme="minorHAnsi"/>
        </w:rPr>
      </w:pPr>
    </w:p>
    <w:p w:rsidR="00F75CA0" w:rsidRDefault="00F75CA0" w:rsidP="00F75CA0">
      <w:pPr>
        <w:pStyle w:val="Heading2"/>
      </w:pPr>
      <w:bookmarkStart w:id="34" w:name="_Toc399240994"/>
      <w:r>
        <w:t>Troubleshooting Tips</w:t>
      </w:r>
      <w:bookmarkEnd w:id="34"/>
    </w:p>
    <w:p w:rsidR="00F75CA0" w:rsidRDefault="00D8636A" w:rsidP="00F75CA0">
      <w:pPr>
        <w:pStyle w:val="ListParagraph"/>
        <w:numPr>
          <w:ilvl w:val="0"/>
          <w:numId w:val="22"/>
        </w:numPr>
        <w:rPr>
          <w:rFonts w:asciiTheme="minorHAnsi" w:hAnsiTheme="minorHAnsi" w:cstheme="minorHAnsi"/>
        </w:rPr>
      </w:pPr>
      <w:r>
        <w:rPr>
          <w:rFonts w:asciiTheme="minorHAnsi" w:hAnsiTheme="minorHAnsi" w:cstheme="minorHAnsi"/>
        </w:rPr>
        <w:t>When you’ve selected a group, does the device you expect to inventory reside in that group? Check by browsing under Manage &gt; All Resources and browsing to and selecting the group. Look for the device in the right-hand list. Alternatively you can test the task against the device specifically using the “Individual device” radial option.</w:t>
      </w:r>
    </w:p>
    <w:p w:rsidR="00D8636A" w:rsidRDefault="00D8636A" w:rsidP="00F75CA0">
      <w:pPr>
        <w:pStyle w:val="ListParagraph"/>
        <w:numPr>
          <w:ilvl w:val="0"/>
          <w:numId w:val="22"/>
        </w:numPr>
        <w:rPr>
          <w:rFonts w:asciiTheme="minorHAnsi" w:hAnsiTheme="minorHAnsi" w:cstheme="minorHAnsi"/>
        </w:rPr>
      </w:pPr>
      <w:r>
        <w:rPr>
          <w:rFonts w:asciiTheme="minorHAnsi" w:hAnsiTheme="minorHAnsi" w:cstheme="minorHAnsi"/>
        </w:rPr>
        <w:lastRenderedPageBreak/>
        <w:t>Did the task complete successfully? Double-click on the Task Status row for the instance you ran. This will provide statistics and statuses for the task, and you can review if the task has completed and what the outcome was.</w:t>
      </w:r>
    </w:p>
    <w:p w:rsidR="00D8636A" w:rsidRPr="00F75CA0" w:rsidRDefault="00D8636A" w:rsidP="00F75CA0">
      <w:pPr>
        <w:pStyle w:val="ListParagraph"/>
        <w:numPr>
          <w:ilvl w:val="0"/>
          <w:numId w:val="22"/>
        </w:numPr>
        <w:rPr>
          <w:rFonts w:asciiTheme="minorHAnsi" w:hAnsiTheme="minorHAnsi" w:cstheme="minorHAnsi"/>
        </w:rPr>
      </w:pPr>
      <w:r>
        <w:rPr>
          <w:rFonts w:asciiTheme="minorHAnsi" w:hAnsiTheme="minorHAnsi" w:cstheme="minorHAnsi"/>
        </w:rPr>
        <w:t>Double-check data mappings if a device is not inventoried as expected (for example it collects the standard default tables but not the custom one).</w:t>
      </w:r>
    </w:p>
    <w:p w:rsidR="00F75CA0" w:rsidRDefault="00F75CA0" w:rsidP="00362A41">
      <w:pPr>
        <w:rPr>
          <w:rFonts w:asciiTheme="minorHAnsi" w:hAnsiTheme="minorHAnsi" w:cstheme="minorHAnsi"/>
        </w:rPr>
      </w:pPr>
    </w:p>
    <w:p w:rsidR="00D8636A" w:rsidRDefault="00D8636A" w:rsidP="00D8636A">
      <w:pPr>
        <w:pStyle w:val="Heading1"/>
      </w:pPr>
      <w:bookmarkStart w:id="35" w:name="_Toc399240995"/>
      <w:r>
        <w:t>Troubleshooting</w:t>
      </w:r>
      <w:bookmarkEnd w:id="35"/>
    </w:p>
    <w:p w:rsidR="00D8636A" w:rsidRDefault="00D8636A" w:rsidP="00362A41">
      <w:pPr>
        <w:rPr>
          <w:rFonts w:asciiTheme="minorHAnsi" w:hAnsiTheme="minorHAnsi" w:cstheme="minorHAnsi"/>
        </w:rPr>
      </w:pPr>
      <w:r>
        <w:rPr>
          <w:rFonts w:asciiTheme="minorHAnsi" w:hAnsiTheme="minorHAnsi" w:cstheme="minorHAnsi"/>
        </w:rPr>
        <w:t>The most important tool for troubleshooting not already covered in the individual sections is the SNMPutilg.exe utility. This utility provides the interface to test using the same methods we will use when running Network Discovery or Agentless Inventory.</w:t>
      </w:r>
    </w:p>
    <w:p w:rsidR="00D8636A" w:rsidRDefault="00D8636A" w:rsidP="00362A41">
      <w:pPr>
        <w:rPr>
          <w:rFonts w:asciiTheme="minorHAnsi" w:hAnsiTheme="minorHAnsi" w:cstheme="minorHAnsi"/>
        </w:rPr>
      </w:pPr>
    </w:p>
    <w:p w:rsidR="00D8636A" w:rsidRDefault="00D8636A" w:rsidP="00D8636A">
      <w:pPr>
        <w:pStyle w:val="Heading2"/>
      </w:pPr>
      <w:bookmarkStart w:id="36" w:name="_Toc399240996"/>
      <w:r>
        <w:t>SNMPutilg.exe</w:t>
      </w:r>
      <w:bookmarkEnd w:id="36"/>
    </w:p>
    <w:p w:rsidR="00D8636A" w:rsidRDefault="00D8636A" w:rsidP="00362A41">
      <w:pPr>
        <w:rPr>
          <w:rFonts w:asciiTheme="minorHAnsi" w:hAnsiTheme="minorHAnsi" w:cstheme="minorHAnsi"/>
        </w:rPr>
      </w:pPr>
      <w:r>
        <w:rPr>
          <w:rFonts w:asciiTheme="minorHAnsi" w:hAnsiTheme="minorHAnsi" w:cstheme="minorHAnsi"/>
        </w:rPr>
        <w:t>You can obtain this utility from the following location:</w:t>
      </w:r>
    </w:p>
    <w:p w:rsidR="00D8636A" w:rsidRDefault="00F33CDD" w:rsidP="00D8636A">
      <w:pPr>
        <w:pStyle w:val="ListParagraph"/>
        <w:numPr>
          <w:ilvl w:val="0"/>
          <w:numId w:val="22"/>
        </w:numPr>
        <w:rPr>
          <w:rFonts w:asciiTheme="minorHAnsi" w:hAnsiTheme="minorHAnsi" w:cstheme="minorHAnsi"/>
        </w:rPr>
      </w:pPr>
      <w:hyperlink r:id="rId28" w:history="1">
        <w:r w:rsidR="00D8636A" w:rsidRPr="00856F07">
          <w:rPr>
            <w:rStyle w:val="Hyperlink"/>
            <w:rFonts w:asciiTheme="minorHAnsi" w:hAnsiTheme="minorHAnsi" w:cstheme="minorHAnsi"/>
          </w:rPr>
          <w:t>http://www.symantec.com/connect/downloads/snmputilgexe-testing-against-devices-same-method-inventory-solution-network-devices</w:t>
        </w:r>
      </w:hyperlink>
    </w:p>
    <w:p w:rsidR="00D8636A" w:rsidRDefault="00D8636A" w:rsidP="00D8636A">
      <w:pPr>
        <w:pStyle w:val="ListParagraph"/>
        <w:numPr>
          <w:ilvl w:val="0"/>
          <w:numId w:val="22"/>
        </w:numPr>
        <w:rPr>
          <w:rFonts w:asciiTheme="minorHAnsi" w:hAnsiTheme="minorHAnsi" w:cstheme="minorHAnsi"/>
        </w:rPr>
      </w:pPr>
      <w:r>
        <w:rPr>
          <w:rFonts w:asciiTheme="minorHAnsi" w:hAnsiTheme="minorHAnsi" w:cstheme="minorHAnsi"/>
        </w:rPr>
        <w:t>Alternatively you can search the Web as it is available elsewhere.</w:t>
      </w:r>
    </w:p>
    <w:p w:rsidR="00D8636A" w:rsidRDefault="00D8636A" w:rsidP="00D8636A">
      <w:pPr>
        <w:rPr>
          <w:rFonts w:asciiTheme="minorHAnsi" w:hAnsiTheme="minorHAnsi" w:cstheme="minorHAnsi"/>
        </w:rPr>
      </w:pPr>
    </w:p>
    <w:p w:rsidR="00D8636A" w:rsidRDefault="00D8636A" w:rsidP="00D8636A">
      <w:pPr>
        <w:rPr>
          <w:rFonts w:asciiTheme="minorHAnsi" w:hAnsiTheme="minorHAnsi" w:cstheme="minorHAnsi"/>
          <w:lang w:val="en"/>
        </w:rPr>
      </w:pPr>
      <w:r w:rsidRPr="00D8636A">
        <w:rPr>
          <w:rFonts w:asciiTheme="minorHAnsi" w:hAnsiTheme="minorHAnsi" w:cstheme="minorHAnsi"/>
          <w:lang w:val="en"/>
        </w:rPr>
        <w:t xml:space="preserve">You can use </w:t>
      </w:r>
      <w:proofErr w:type="spellStart"/>
      <w:r w:rsidRPr="00D8636A">
        <w:rPr>
          <w:rFonts w:asciiTheme="minorHAnsi" w:hAnsiTheme="minorHAnsi" w:cstheme="minorHAnsi"/>
          <w:lang w:val="en"/>
        </w:rPr>
        <w:t>SnmpUtilG</w:t>
      </w:r>
      <w:proofErr w:type="spellEnd"/>
      <w:r w:rsidRPr="00D8636A">
        <w:rPr>
          <w:rFonts w:asciiTheme="minorHAnsi" w:hAnsiTheme="minorHAnsi" w:cstheme="minorHAnsi"/>
          <w:lang w:val="en"/>
        </w:rPr>
        <w:t xml:space="preserve"> to perform the basic SNMP operations such as GET, GET-NEXT, and SET from a graphical interface. </w:t>
      </w:r>
      <w:proofErr w:type="spellStart"/>
      <w:r w:rsidRPr="00D8636A">
        <w:rPr>
          <w:rFonts w:asciiTheme="minorHAnsi" w:hAnsiTheme="minorHAnsi" w:cstheme="minorHAnsi"/>
          <w:lang w:val="en"/>
        </w:rPr>
        <w:t>SnmpUtilG</w:t>
      </w:r>
      <w:proofErr w:type="spellEnd"/>
      <w:r w:rsidRPr="00D8636A">
        <w:rPr>
          <w:rFonts w:asciiTheme="minorHAnsi" w:hAnsiTheme="minorHAnsi" w:cstheme="minorHAnsi"/>
          <w:lang w:val="en"/>
        </w:rPr>
        <w:t xml:space="preserve"> also supports saving SNMP data to the clipboard, as well as saving data to comma </w:t>
      </w:r>
      <w:proofErr w:type="spellStart"/>
      <w:r w:rsidRPr="00D8636A">
        <w:rPr>
          <w:rFonts w:asciiTheme="minorHAnsi" w:hAnsiTheme="minorHAnsi" w:cstheme="minorHAnsi"/>
          <w:lang w:val="en"/>
        </w:rPr>
        <w:t>delimted</w:t>
      </w:r>
      <w:proofErr w:type="spellEnd"/>
      <w:r w:rsidRPr="00D8636A">
        <w:rPr>
          <w:rFonts w:asciiTheme="minorHAnsi" w:hAnsiTheme="minorHAnsi" w:cstheme="minorHAnsi"/>
          <w:lang w:val="en"/>
        </w:rPr>
        <w:t xml:space="preserve"> text files.</w:t>
      </w:r>
    </w:p>
    <w:p w:rsidR="00D8636A" w:rsidRPr="00D8636A" w:rsidRDefault="00D8636A" w:rsidP="00D8636A">
      <w:pPr>
        <w:rPr>
          <w:rFonts w:asciiTheme="minorHAnsi" w:hAnsiTheme="minorHAnsi" w:cstheme="minorHAnsi"/>
          <w:lang w:val="en"/>
        </w:rPr>
      </w:pPr>
    </w:p>
    <w:p w:rsidR="00D8636A" w:rsidRDefault="00D8636A" w:rsidP="00D8636A">
      <w:pPr>
        <w:rPr>
          <w:rFonts w:asciiTheme="minorHAnsi" w:hAnsiTheme="minorHAnsi" w:cstheme="minorHAnsi"/>
          <w:lang w:val="en"/>
        </w:rPr>
      </w:pPr>
      <w:r w:rsidRPr="00D8636A">
        <w:rPr>
          <w:rFonts w:asciiTheme="minorHAnsi" w:hAnsiTheme="minorHAnsi" w:cstheme="minorHAnsi"/>
          <w:lang w:val="en"/>
        </w:rPr>
        <w:t>This utility is provided as is. This utility was originally released as freeware from Microsoft, but since it follows the same SNMP calls/methods that Altiris employs it is good for testing.</w:t>
      </w:r>
    </w:p>
    <w:p w:rsidR="00D8636A" w:rsidRPr="00D8636A" w:rsidRDefault="00D8636A" w:rsidP="00D8636A">
      <w:pPr>
        <w:rPr>
          <w:rFonts w:asciiTheme="minorHAnsi" w:hAnsiTheme="minorHAnsi" w:cstheme="minorHAnsi"/>
          <w:lang w:val="en"/>
        </w:rPr>
      </w:pPr>
    </w:p>
    <w:p w:rsidR="00D8636A" w:rsidRDefault="00D8636A" w:rsidP="00D8636A">
      <w:pPr>
        <w:rPr>
          <w:rFonts w:asciiTheme="minorHAnsi" w:hAnsiTheme="minorHAnsi" w:cstheme="minorHAnsi"/>
          <w:lang w:val="en"/>
        </w:rPr>
      </w:pPr>
      <w:r w:rsidRPr="00D8636A">
        <w:rPr>
          <w:rFonts w:asciiTheme="minorHAnsi" w:hAnsiTheme="minorHAnsi" w:cstheme="minorHAnsi"/>
          <w:lang w:val="en"/>
        </w:rPr>
        <w:t>Use the 'Get' method to see if the OID you are supplying returns any data. If not, switch to the 'Get Next' method to see what the next OID is. If it's outside of the current branch, Altiris will not capture that OID. You can see the results, and if it's the value you're looking for, use the returned OID.</w:t>
      </w:r>
    </w:p>
    <w:p w:rsidR="00D8636A" w:rsidRPr="00D8636A" w:rsidRDefault="00D8636A" w:rsidP="00D8636A">
      <w:pPr>
        <w:rPr>
          <w:rFonts w:asciiTheme="minorHAnsi" w:hAnsiTheme="minorHAnsi" w:cstheme="minorHAnsi"/>
          <w:lang w:val="en"/>
        </w:rPr>
      </w:pPr>
    </w:p>
    <w:p w:rsidR="00D8636A" w:rsidRPr="00D8636A" w:rsidRDefault="00D8636A" w:rsidP="00D8636A">
      <w:pPr>
        <w:rPr>
          <w:rFonts w:asciiTheme="minorHAnsi" w:hAnsiTheme="minorHAnsi" w:cstheme="minorHAnsi"/>
          <w:lang w:val="en"/>
        </w:rPr>
      </w:pPr>
      <w:r w:rsidRPr="00D8636A">
        <w:rPr>
          <w:rFonts w:asciiTheme="minorHAnsi" w:hAnsiTheme="minorHAnsi" w:cstheme="minorHAnsi"/>
          <w:b/>
          <w:bCs/>
          <w:lang w:val="en"/>
        </w:rPr>
        <w:t>Note:</w:t>
      </w:r>
      <w:r w:rsidRPr="00D8636A">
        <w:rPr>
          <w:rFonts w:asciiTheme="minorHAnsi" w:hAnsiTheme="minorHAnsi" w:cstheme="minorHAnsi"/>
          <w:lang w:val="en"/>
        </w:rPr>
        <w:t xml:space="preserve"> Using this utility you need to put a '.' at the beginning of the OID you are querying, and a .0 at the end. This is usually required!</w:t>
      </w:r>
    </w:p>
    <w:p w:rsidR="00D8636A" w:rsidRDefault="00D8636A" w:rsidP="00D8636A">
      <w:pPr>
        <w:rPr>
          <w:rFonts w:asciiTheme="minorHAnsi" w:hAnsiTheme="minorHAnsi" w:cstheme="minorHAnsi"/>
        </w:rPr>
      </w:pPr>
    </w:p>
    <w:p w:rsidR="00D8636A" w:rsidRDefault="00D8636A" w:rsidP="00D8636A">
      <w:pPr>
        <w:rPr>
          <w:rFonts w:asciiTheme="minorHAnsi" w:hAnsiTheme="minorHAnsi" w:cstheme="minorHAnsi"/>
        </w:rPr>
      </w:pPr>
      <w:r>
        <w:rPr>
          <w:rFonts w:asciiTheme="minorHAnsi" w:hAnsiTheme="minorHAnsi" w:cstheme="minorHAnsi"/>
        </w:rPr>
        <w:t xml:space="preserve">Use the following steps to test against a device to see if the SNMP </w:t>
      </w:r>
      <w:proofErr w:type="spellStart"/>
      <w:r>
        <w:rPr>
          <w:rFonts w:asciiTheme="minorHAnsi" w:hAnsiTheme="minorHAnsi" w:cstheme="minorHAnsi"/>
        </w:rPr>
        <w:t>SysObjectID</w:t>
      </w:r>
      <w:proofErr w:type="spellEnd"/>
      <w:r>
        <w:rPr>
          <w:rFonts w:asciiTheme="minorHAnsi" w:hAnsiTheme="minorHAnsi" w:cstheme="minorHAnsi"/>
        </w:rPr>
        <w:t xml:space="preserve"> will work for the device in question.</w:t>
      </w:r>
    </w:p>
    <w:p w:rsidR="00D8636A"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Download the utility to the Notification Server. Since the calls are being made from the NS, this is the location you will want to run the utility for proper testing. This is a stand-alone EXE and does not require installation.</w:t>
      </w:r>
    </w:p>
    <w:p w:rsidR="00CD27A2"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Right-click on the EXE and select Run as Administrator.</w:t>
      </w:r>
    </w:p>
    <w:p w:rsidR="00CD27A2"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In the Node Address field, put in the IP address of the device you wish to test against.</w:t>
      </w:r>
    </w:p>
    <w:p w:rsidR="00CD27A2"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In the Community field, put in the community string of the device. This will be the “password” that allows SNMP to fetch data.</w:t>
      </w:r>
    </w:p>
    <w:p w:rsidR="00CD27A2"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 xml:space="preserve">In the Current OID field, put in the </w:t>
      </w:r>
      <w:proofErr w:type="spellStart"/>
      <w:r>
        <w:rPr>
          <w:rFonts w:asciiTheme="minorHAnsi" w:hAnsiTheme="minorHAnsi" w:cstheme="minorHAnsi"/>
        </w:rPr>
        <w:t>SysObject</w:t>
      </w:r>
      <w:proofErr w:type="spellEnd"/>
      <w:r>
        <w:rPr>
          <w:rFonts w:asciiTheme="minorHAnsi" w:hAnsiTheme="minorHAnsi" w:cstheme="minorHAnsi"/>
        </w:rPr>
        <w:t xml:space="preserve"> ID in question. This will be the OID that shows up in the column mappings for the table, as shown in this screenshot:</w:t>
      </w:r>
      <w:r>
        <w:rPr>
          <w:rFonts w:asciiTheme="minorHAnsi" w:hAnsiTheme="minorHAnsi" w:cstheme="minorHAnsi"/>
        </w:rPr>
        <w:br/>
      </w:r>
      <w:r>
        <w:rPr>
          <w:rFonts w:asciiTheme="minorHAnsi" w:hAnsiTheme="minorHAnsi" w:cstheme="minorHAnsi"/>
          <w:noProof/>
          <w:lang w:eastAsia="en-US"/>
        </w:rPr>
        <w:drawing>
          <wp:inline distT="0" distB="0" distL="0" distR="0">
            <wp:extent cx="5943600" cy="123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r>
        <w:rPr>
          <w:rFonts w:asciiTheme="minorHAnsi" w:hAnsiTheme="minorHAnsi" w:cstheme="minorHAnsi"/>
        </w:rPr>
        <w:lastRenderedPageBreak/>
        <w:br/>
        <w:t>Be sure to add a period ‘.’ at the beginning of the OID, and end it with a ‘.0’</w:t>
      </w:r>
    </w:p>
    <w:p w:rsidR="00CD27A2" w:rsidRDefault="00CD27A2" w:rsidP="00D8636A">
      <w:pPr>
        <w:pStyle w:val="ListParagraph"/>
        <w:numPr>
          <w:ilvl w:val="0"/>
          <w:numId w:val="24"/>
        </w:numPr>
        <w:rPr>
          <w:rFonts w:asciiTheme="minorHAnsi" w:hAnsiTheme="minorHAnsi" w:cstheme="minorHAnsi"/>
        </w:rPr>
      </w:pPr>
      <w:r>
        <w:rPr>
          <w:rFonts w:asciiTheme="minorHAnsi" w:hAnsiTheme="minorHAnsi" w:cstheme="minorHAnsi"/>
        </w:rPr>
        <w:t>Change the SNMP Function to Execute to “GET the value of the current OID”.</w:t>
      </w:r>
    </w:p>
    <w:p w:rsidR="00CD27A2" w:rsidRDefault="00CD27A2" w:rsidP="00CD27A2">
      <w:pPr>
        <w:rPr>
          <w:rFonts w:asciiTheme="minorHAnsi" w:hAnsiTheme="minorHAnsi" w:cstheme="minorHAnsi"/>
        </w:rPr>
      </w:pPr>
      <w:r>
        <w:rPr>
          <w:rFonts w:asciiTheme="minorHAnsi" w:hAnsiTheme="minorHAnsi" w:cstheme="minorHAnsi"/>
          <w:noProof/>
          <w:lang w:eastAsia="en-US"/>
        </w:rPr>
        <w:drawing>
          <wp:inline distT="0" distB="0" distL="0" distR="0">
            <wp:extent cx="5943600" cy="417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171950"/>
                    </a:xfrm>
                    <a:prstGeom prst="rect">
                      <a:avLst/>
                    </a:prstGeom>
                    <a:noFill/>
                    <a:ln>
                      <a:noFill/>
                    </a:ln>
                  </pic:spPr>
                </pic:pic>
              </a:graphicData>
            </a:graphic>
          </wp:inline>
        </w:drawing>
      </w:r>
    </w:p>
    <w:p w:rsidR="00CD27A2" w:rsidRDefault="00CD27A2" w:rsidP="00CD27A2">
      <w:pPr>
        <w:pStyle w:val="ListParagraph"/>
        <w:numPr>
          <w:ilvl w:val="0"/>
          <w:numId w:val="24"/>
        </w:numPr>
        <w:rPr>
          <w:rFonts w:asciiTheme="minorHAnsi" w:hAnsiTheme="minorHAnsi" w:cstheme="minorHAnsi"/>
        </w:rPr>
      </w:pPr>
      <w:r>
        <w:rPr>
          <w:rFonts w:asciiTheme="minorHAnsi" w:hAnsiTheme="minorHAnsi" w:cstheme="minorHAnsi"/>
        </w:rPr>
        <w:t>Click the Execute Command to test against the device.</w:t>
      </w:r>
    </w:p>
    <w:p w:rsidR="00CD27A2" w:rsidRDefault="00CD27A2" w:rsidP="00CD27A2">
      <w:pPr>
        <w:rPr>
          <w:rFonts w:asciiTheme="minorHAnsi" w:hAnsiTheme="minorHAnsi" w:cstheme="minorHAnsi"/>
        </w:rPr>
      </w:pPr>
    </w:p>
    <w:p w:rsidR="00CD27A2" w:rsidRDefault="00CD27A2" w:rsidP="00CD27A2">
      <w:pPr>
        <w:rPr>
          <w:rFonts w:asciiTheme="minorHAnsi" w:hAnsiTheme="minorHAnsi" w:cstheme="minorHAnsi"/>
        </w:rPr>
      </w:pPr>
      <w:r>
        <w:rPr>
          <w:rFonts w:asciiTheme="minorHAnsi" w:hAnsiTheme="minorHAnsi" w:cstheme="minorHAnsi"/>
        </w:rPr>
        <w:t>The result should show up in the list below the options. If an error is thrown, check the error to see what may be the problem. If data is shown, generally it means this OID should work, but check the value.</w:t>
      </w:r>
    </w:p>
    <w:p w:rsidR="00CD27A2" w:rsidRDefault="00CD27A2" w:rsidP="00CD27A2">
      <w:pPr>
        <w:pStyle w:val="ListParagraph"/>
        <w:numPr>
          <w:ilvl w:val="0"/>
          <w:numId w:val="22"/>
        </w:numPr>
        <w:rPr>
          <w:rFonts w:asciiTheme="minorHAnsi" w:hAnsiTheme="minorHAnsi" w:cstheme="minorHAnsi"/>
        </w:rPr>
      </w:pPr>
      <w:r>
        <w:rPr>
          <w:rFonts w:asciiTheme="minorHAnsi" w:hAnsiTheme="minorHAnsi" w:cstheme="minorHAnsi"/>
        </w:rPr>
        <w:t>Does the error indicate it can’t reach the IP? Perhaps SNMP is being blocked on its way to the selected device.</w:t>
      </w:r>
    </w:p>
    <w:p w:rsidR="00CD27A2" w:rsidRDefault="00CD27A2" w:rsidP="00CD27A2">
      <w:pPr>
        <w:pStyle w:val="ListParagraph"/>
        <w:numPr>
          <w:ilvl w:val="0"/>
          <w:numId w:val="22"/>
        </w:numPr>
        <w:rPr>
          <w:rFonts w:asciiTheme="minorHAnsi" w:hAnsiTheme="minorHAnsi" w:cstheme="minorHAnsi"/>
        </w:rPr>
      </w:pPr>
      <w:r>
        <w:rPr>
          <w:rFonts w:asciiTheme="minorHAnsi" w:hAnsiTheme="minorHAnsi" w:cstheme="minorHAnsi"/>
        </w:rPr>
        <w:t>Is the Community string correct? It must be correct in order to be successful (Community Strings are CASE sensitive).</w:t>
      </w:r>
    </w:p>
    <w:p w:rsidR="00CD27A2" w:rsidRDefault="00CD27A2" w:rsidP="00CD27A2">
      <w:pPr>
        <w:pStyle w:val="ListParagraph"/>
        <w:numPr>
          <w:ilvl w:val="0"/>
          <w:numId w:val="22"/>
        </w:numPr>
        <w:rPr>
          <w:rFonts w:asciiTheme="minorHAnsi" w:hAnsiTheme="minorHAnsi" w:cstheme="minorHAnsi"/>
        </w:rPr>
      </w:pPr>
      <w:r>
        <w:rPr>
          <w:rFonts w:asciiTheme="minorHAnsi" w:hAnsiTheme="minorHAnsi" w:cstheme="minorHAnsi"/>
        </w:rPr>
        <w:t>Is no data returned? The device is contacted and authenticated to, but the OID selected is not returning data. This means the device will not return the desired data. Check with the manufacturer to see what may be the problem. Also you can switch the SNMP Function to “Get the NEXT value after the current OID” to see if the OID might be a little off. Check the value found and what the next OID is. If it’s correct, you have a new OID to aspire to! That’s where the difficulty comes in as we need the MIB that corresponds to that OID.</w:t>
      </w:r>
    </w:p>
    <w:p w:rsidR="00CD27A2" w:rsidRDefault="00CD27A2" w:rsidP="00CD27A2">
      <w:pPr>
        <w:rPr>
          <w:rFonts w:asciiTheme="minorHAnsi" w:hAnsiTheme="minorHAnsi" w:cstheme="minorHAnsi"/>
        </w:rPr>
      </w:pPr>
    </w:p>
    <w:p w:rsidR="00CD27A2" w:rsidRPr="00CD27A2" w:rsidRDefault="00CD27A2" w:rsidP="00CD27A2">
      <w:pPr>
        <w:rPr>
          <w:rFonts w:asciiTheme="minorHAnsi" w:hAnsiTheme="minorHAnsi" w:cstheme="minorHAnsi"/>
        </w:rPr>
      </w:pPr>
      <w:r>
        <w:rPr>
          <w:rFonts w:asciiTheme="minorHAnsi" w:hAnsiTheme="minorHAnsi" w:cstheme="minorHAnsi"/>
        </w:rPr>
        <w:t>All in all it may be up to the Network Team or Manufacturer to figure out the issue. As long as we are making the call successfully but are not getting results, it often is an environmental/manufacturer issue.</w:t>
      </w:r>
    </w:p>
    <w:p w:rsidR="00D8636A" w:rsidRPr="00F75CA0" w:rsidRDefault="00D8636A" w:rsidP="00362A41">
      <w:pPr>
        <w:rPr>
          <w:rFonts w:asciiTheme="minorHAnsi" w:hAnsiTheme="minorHAnsi" w:cstheme="minorHAnsi"/>
        </w:rPr>
      </w:pPr>
    </w:p>
    <w:p w:rsidR="000430DF" w:rsidRPr="00F75CA0" w:rsidRDefault="000430DF" w:rsidP="000430DF">
      <w:pPr>
        <w:pStyle w:val="Heading1"/>
        <w:rPr>
          <w:rFonts w:asciiTheme="minorHAnsi" w:hAnsiTheme="minorHAnsi" w:cstheme="minorHAnsi"/>
        </w:rPr>
      </w:pPr>
      <w:bookmarkStart w:id="37" w:name="_Toc399240997"/>
      <w:r w:rsidRPr="00F75CA0">
        <w:rPr>
          <w:rFonts w:asciiTheme="minorHAnsi" w:hAnsiTheme="minorHAnsi" w:cstheme="minorHAnsi"/>
        </w:rPr>
        <w:lastRenderedPageBreak/>
        <w:t>Conclusion</w:t>
      </w:r>
      <w:bookmarkEnd w:id="37"/>
    </w:p>
    <w:p w:rsidR="00267F70" w:rsidRPr="00F75CA0" w:rsidRDefault="00CD27A2" w:rsidP="00EB58EE">
      <w:pPr>
        <w:rPr>
          <w:rFonts w:asciiTheme="minorHAnsi" w:hAnsiTheme="minorHAnsi" w:cstheme="minorHAnsi"/>
        </w:rPr>
      </w:pPr>
      <w:r>
        <w:rPr>
          <w:rFonts w:asciiTheme="minorHAnsi" w:hAnsiTheme="minorHAnsi" w:cstheme="minorHAnsi"/>
        </w:rPr>
        <w:t>I hope this article has helped when troubleshooting and using Network Discovery and Agentless Inventory (aka Inventory for Network Devices). If none of these things helps with your problem, and you are unsure if the issue is with the network or manufacturer, consider contacting Symantec Endpoint Management Support for assistance.</w:t>
      </w:r>
    </w:p>
    <w:sectPr w:rsidR="00267F70" w:rsidRPr="00F75CA0" w:rsidSect="00165F41">
      <w:headerReference w:type="default" r:id="rId31"/>
      <w:footerReference w:type="default" r:id="rId32"/>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DD" w:rsidRDefault="00F33CDD" w:rsidP="008A27D1">
      <w:r>
        <w:separator/>
      </w:r>
    </w:p>
  </w:endnote>
  <w:endnote w:type="continuationSeparator" w:id="0">
    <w:p w:rsidR="00F33CDD" w:rsidRDefault="00F33CDD" w:rsidP="008A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ntec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4A" w:rsidRPr="003C6A27" w:rsidRDefault="008D334A" w:rsidP="003C6A27">
    <w:pPr>
      <w:pStyle w:val="Footer"/>
      <w:tabs>
        <w:tab w:val="clear" w:pos="4680"/>
        <w:tab w:val="center" w:pos="5040"/>
      </w:tabs>
      <w:rPr>
        <w:rFonts w:ascii="SymantecSans" w:hAnsi="SymantecSans"/>
        <w:sz w:val="16"/>
        <w:szCs w:val="16"/>
      </w:rPr>
    </w:pPr>
    <w:r>
      <w:rPr>
        <w:rFonts w:ascii="SymantecSans" w:hAnsi="SymantecSans"/>
        <w:sz w:val="16"/>
        <w:szCs w:val="16"/>
      </w:rPr>
      <w:t>Not a binding document</w:t>
    </w:r>
    <w:r w:rsidRPr="003C6A27">
      <w:rPr>
        <w:rFonts w:ascii="SymantecSans" w:hAnsi="SymantecSans"/>
        <w:sz w:val="16"/>
        <w:szCs w:val="16"/>
      </w:rPr>
      <w:tab/>
    </w:r>
    <w:r w:rsidRPr="003C6A27">
      <w:rPr>
        <w:rFonts w:ascii="SymantecSans" w:hAnsi="SymantecSans" w:cs="Arial"/>
        <w:sz w:val="16"/>
        <w:szCs w:val="16"/>
      </w:rPr>
      <w:t>©</w:t>
    </w:r>
    <w:r>
      <w:rPr>
        <w:rFonts w:ascii="SymantecSans" w:hAnsi="SymantecSans"/>
        <w:sz w:val="16"/>
        <w:szCs w:val="16"/>
      </w:rPr>
      <w:t>2014</w:t>
    </w:r>
    <w:r w:rsidRPr="003C6A27">
      <w:rPr>
        <w:rFonts w:ascii="SymantecSans" w:hAnsi="SymantecSans"/>
        <w:sz w:val="16"/>
        <w:szCs w:val="16"/>
      </w:rPr>
      <w:t xml:space="preserve"> Symantec</w:t>
    </w:r>
    <w:r>
      <w:rPr>
        <w:rFonts w:ascii="SymantecSans" w:hAnsi="SymantecSans"/>
        <w:sz w:val="16"/>
        <w:szCs w:val="16"/>
      </w:rPr>
      <w:t xml:space="preserve"> - All rights reserved</w:t>
    </w:r>
    <w:r w:rsidRPr="003C6A27">
      <w:rPr>
        <w:rFonts w:ascii="SymantecSans" w:hAnsi="SymantecSans"/>
        <w:sz w:val="16"/>
        <w:szCs w:val="16"/>
      </w:rPr>
      <w:tab/>
      <w:t xml:space="preserve">Page </w:t>
    </w:r>
    <w:r w:rsidRPr="003C6A27">
      <w:rPr>
        <w:rFonts w:ascii="SymantecSans" w:hAnsi="SymantecSans"/>
        <w:sz w:val="16"/>
        <w:szCs w:val="16"/>
      </w:rPr>
      <w:fldChar w:fldCharType="begin"/>
    </w:r>
    <w:r w:rsidRPr="003C6A27">
      <w:rPr>
        <w:rFonts w:ascii="SymantecSans" w:hAnsi="SymantecSans"/>
        <w:sz w:val="16"/>
        <w:szCs w:val="16"/>
      </w:rPr>
      <w:instrText xml:space="preserve"> PAGE </w:instrText>
    </w:r>
    <w:r w:rsidRPr="003C6A27">
      <w:rPr>
        <w:rFonts w:ascii="SymantecSans" w:hAnsi="SymantecSans"/>
        <w:sz w:val="16"/>
        <w:szCs w:val="16"/>
      </w:rPr>
      <w:fldChar w:fldCharType="separate"/>
    </w:r>
    <w:r w:rsidR="00F713E8">
      <w:rPr>
        <w:rFonts w:ascii="SymantecSans" w:hAnsi="SymantecSans"/>
        <w:noProof/>
        <w:sz w:val="16"/>
        <w:szCs w:val="16"/>
      </w:rPr>
      <w:t>2</w:t>
    </w:r>
    <w:r w:rsidRPr="003C6A27">
      <w:rPr>
        <w:rFonts w:ascii="SymantecSans" w:hAnsi="SymantecSans"/>
        <w:sz w:val="16"/>
        <w:szCs w:val="16"/>
      </w:rPr>
      <w:fldChar w:fldCharType="end"/>
    </w:r>
    <w:r w:rsidRPr="003C6A27">
      <w:rPr>
        <w:rFonts w:ascii="SymantecSans" w:hAnsi="SymantecSans"/>
        <w:sz w:val="16"/>
        <w:szCs w:val="16"/>
      </w:rPr>
      <w:t xml:space="preserve"> of </w:t>
    </w:r>
    <w:r w:rsidRPr="003C6A27">
      <w:rPr>
        <w:rFonts w:ascii="SymantecSans" w:hAnsi="SymantecSans"/>
        <w:sz w:val="16"/>
        <w:szCs w:val="16"/>
      </w:rPr>
      <w:fldChar w:fldCharType="begin"/>
    </w:r>
    <w:r w:rsidRPr="003C6A27">
      <w:rPr>
        <w:rFonts w:ascii="SymantecSans" w:hAnsi="SymantecSans"/>
        <w:sz w:val="16"/>
        <w:szCs w:val="16"/>
      </w:rPr>
      <w:instrText xml:space="preserve"> NUMPAGES  </w:instrText>
    </w:r>
    <w:r w:rsidRPr="003C6A27">
      <w:rPr>
        <w:rFonts w:ascii="SymantecSans" w:hAnsi="SymantecSans"/>
        <w:sz w:val="16"/>
        <w:szCs w:val="16"/>
      </w:rPr>
      <w:fldChar w:fldCharType="separate"/>
    </w:r>
    <w:r w:rsidR="00F713E8">
      <w:rPr>
        <w:rFonts w:ascii="SymantecSans" w:hAnsi="SymantecSans"/>
        <w:noProof/>
        <w:sz w:val="16"/>
        <w:szCs w:val="16"/>
      </w:rPr>
      <w:t>28</w:t>
    </w:r>
    <w:r w:rsidRPr="003C6A27">
      <w:rPr>
        <w:rFonts w:ascii="SymantecSans" w:hAnsi="Symantec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DD" w:rsidRDefault="00F33CDD" w:rsidP="008A27D1">
      <w:r>
        <w:separator/>
      </w:r>
    </w:p>
  </w:footnote>
  <w:footnote w:type="continuationSeparator" w:id="0">
    <w:p w:rsidR="00F33CDD" w:rsidRDefault="00F33CDD" w:rsidP="008A2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4A" w:rsidRDefault="008D334A" w:rsidP="00165F41">
    <w:pPr>
      <w:jc w:val="center"/>
    </w:pPr>
    <w:r>
      <w:rPr>
        <w:noProof/>
        <w:lang w:eastAsia="en-US"/>
      </w:rPr>
      <w:drawing>
        <wp:inline distT="0" distB="0" distL="0" distR="0" wp14:anchorId="74566914" wp14:editId="320A2A50">
          <wp:extent cx="1976784" cy="520599"/>
          <wp:effectExtent l="19050" t="0" r="4416" b="0"/>
          <wp:docPr id="7" name="Picture 1" descr="SYM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_Horiz_RGB.png"/>
                  <pic:cNvPicPr/>
                </pic:nvPicPr>
                <pic:blipFill>
                  <a:blip r:embed="rId1"/>
                  <a:stretch>
                    <a:fillRect/>
                  </a:stretch>
                </pic:blipFill>
                <pic:spPr>
                  <a:xfrm>
                    <a:off x="0" y="0"/>
                    <a:ext cx="1976784" cy="520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6A0C5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9056C7F2"/>
    <w:lvl w:ilvl="0">
      <w:start w:val="1"/>
      <w:numFmt w:val="decimal"/>
      <w:pStyle w:val="ListNumber"/>
      <w:lvlText w:val="%1."/>
      <w:lvlJc w:val="left"/>
      <w:pPr>
        <w:tabs>
          <w:tab w:val="num" w:pos="360"/>
        </w:tabs>
        <w:ind w:left="360" w:hanging="360"/>
      </w:pPr>
    </w:lvl>
  </w:abstractNum>
  <w:abstractNum w:abstractNumId="2">
    <w:nsid w:val="FFFFFF89"/>
    <w:multiLevelType w:val="singleLevel"/>
    <w:tmpl w:val="846CCCB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90F94"/>
    <w:multiLevelType w:val="hybridMultilevel"/>
    <w:tmpl w:val="BD1430E0"/>
    <w:lvl w:ilvl="0" w:tplc="5EBCD07E">
      <w:start w:val="1"/>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D66C9"/>
    <w:multiLevelType w:val="hybridMultilevel"/>
    <w:tmpl w:val="6764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50BF3"/>
    <w:multiLevelType w:val="hybridMultilevel"/>
    <w:tmpl w:val="329ABE4A"/>
    <w:lvl w:ilvl="0" w:tplc="0409000F">
      <w:start w:val="1"/>
      <w:numFmt w:val="decimal"/>
      <w:lvlText w:val="%1."/>
      <w:lvlJc w:val="left"/>
      <w:pPr>
        <w:tabs>
          <w:tab w:val="num" w:pos="720"/>
        </w:tabs>
        <w:ind w:left="720" w:hanging="360"/>
      </w:pPr>
      <w:rPr>
        <w:rFonts w:hint="default"/>
      </w:rPr>
    </w:lvl>
    <w:lvl w:ilvl="1" w:tplc="27AA26F2" w:tentative="1">
      <w:start w:val="1"/>
      <w:numFmt w:val="bullet"/>
      <w:lvlText w:val="•"/>
      <w:lvlJc w:val="left"/>
      <w:pPr>
        <w:tabs>
          <w:tab w:val="num" w:pos="1440"/>
        </w:tabs>
        <w:ind w:left="1440" w:hanging="360"/>
      </w:pPr>
      <w:rPr>
        <w:rFonts w:ascii="Times New Roman" w:hAnsi="Times New Roman" w:hint="default"/>
      </w:rPr>
    </w:lvl>
    <w:lvl w:ilvl="2" w:tplc="634A9CA8" w:tentative="1">
      <w:start w:val="1"/>
      <w:numFmt w:val="bullet"/>
      <w:lvlText w:val="•"/>
      <w:lvlJc w:val="left"/>
      <w:pPr>
        <w:tabs>
          <w:tab w:val="num" w:pos="2160"/>
        </w:tabs>
        <w:ind w:left="2160" w:hanging="360"/>
      </w:pPr>
      <w:rPr>
        <w:rFonts w:ascii="Times New Roman" w:hAnsi="Times New Roman" w:hint="default"/>
      </w:rPr>
    </w:lvl>
    <w:lvl w:ilvl="3" w:tplc="5598F99E" w:tentative="1">
      <w:start w:val="1"/>
      <w:numFmt w:val="bullet"/>
      <w:lvlText w:val="•"/>
      <w:lvlJc w:val="left"/>
      <w:pPr>
        <w:tabs>
          <w:tab w:val="num" w:pos="2880"/>
        </w:tabs>
        <w:ind w:left="2880" w:hanging="360"/>
      </w:pPr>
      <w:rPr>
        <w:rFonts w:ascii="Times New Roman" w:hAnsi="Times New Roman" w:hint="default"/>
      </w:rPr>
    </w:lvl>
    <w:lvl w:ilvl="4" w:tplc="DE84F816" w:tentative="1">
      <w:start w:val="1"/>
      <w:numFmt w:val="bullet"/>
      <w:lvlText w:val="•"/>
      <w:lvlJc w:val="left"/>
      <w:pPr>
        <w:tabs>
          <w:tab w:val="num" w:pos="3600"/>
        </w:tabs>
        <w:ind w:left="3600" w:hanging="360"/>
      </w:pPr>
      <w:rPr>
        <w:rFonts w:ascii="Times New Roman" w:hAnsi="Times New Roman" w:hint="default"/>
      </w:rPr>
    </w:lvl>
    <w:lvl w:ilvl="5" w:tplc="F9EA27A8" w:tentative="1">
      <w:start w:val="1"/>
      <w:numFmt w:val="bullet"/>
      <w:lvlText w:val="•"/>
      <w:lvlJc w:val="left"/>
      <w:pPr>
        <w:tabs>
          <w:tab w:val="num" w:pos="4320"/>
        </w:tabs>
        <w:ind w:left="4320" w:hanging="360"/>
      </w:pPr>
      <w:rPr>
        <w:rFonts w:ascii="Times New Roman" w:hAnsi="Times New Roman" w:hint="default"/>
      </w:rPr>
    </w:lvl>
    <w:lvl w:ilvl="6" w:tplc="E3607AEA" w:tentative="1">
      <w:start w:val="1"/>
      <w:numFmt w:val="bullet"/>
      <w:lvlText w:val="•"/>
      <w:lvlJc w:val="left"/>
      <w:pPr>
        <w:tabs>
          <w:tab w:val="num" w:pos="5040"/>
        </w:tabs>
        <w:ind w:left="5040" w:hanging="360"/>
      </w:pPr>
      <w:rPr>
        <w:rFonts w:ascii="Times New Roman" w:hAnsi="Times New Roman" w:hint="default"/>
      </w:rPr>
    </w:lvl>
    <w:lvl w:ilvl="7" w:tplc="EF342A78" w:tentative="1">
      <w:start w:val="1"/>
      <w:numFmt w:val="bullet"/>
      <w:lvlText w:val="•"/>
      <w:lvlJc w:val="left"/>
      <w:pPr>
        <w:tabs>
          <w:tab w:val="num" w:pos="5760"/>
        </w:tabs>
        <w:ind w:left="5760" w:hanging="360"/>
      </w:pPr>
      <w:rPr>
        <w:rFonts w:ascii="Times New Roman" w:hAnsi="Times New Roman" w:hint="default"/>
      </w:rPr>
    </w:lvl>
    <w:lvl w:ilvl="8" w:tplc="82F8D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761226"/>
    <w:multiLevelType w:val="hybridMultilevel"/>
    <w:tmpl w:val="A7FA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57EF0"/>
    <w:multiLevelType w:val="hybridMultilevel"/>
    <w:tmpl w:val="D91E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D7218"/>
    <w:multiLevelType w:val="hybridMultilevel"/>
    <w:tmpl w:val="A1D4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05BD7"/>
    <w:multiLevelType w:val="hybridMultilevel"/>
    <w:tmpl w:val="FC22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640FF"/>
    <w:multiLevelType w:val="hybridMultilevel"/>
    <w:tmpl w:val="5ADC3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50FA6"/>
    <w:multiLevelType w:val="hybridMultilevel"/>
    <w:tmpl w:val="6FF2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97AE1"/>
    <w:multiLevelType w:val="hybridMultilevel"/>
    <w:tmpl w:val="5EF8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91C60"/>
    <w:multiLevelType w:val="hybridMultilevel"/>
    <w:tmpl w:val="D140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7567A"/>
    <w:multiLevelType w:val="hybridMultilevel"/>
    <w:tmpl w:val="A058C330"/>
    <w:lvl w:ilvl="0" w:tplc="5EBCD07E">
      <w:start w:val="1"/>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10D66"/>
    <w:multiLevelType w:val="hybridMultilevel"/>
    <w:tmpl w:val="BA18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F4F95"/>
    <w:multiLevelType w:val="hybridMultilevel"/>
    <w:tmpl w:val="B2A29E58"/>
    <w:lvl w:ilvl="0" w:tplc="1908988E">
      <w:start w:val="1"/>
      <w:numFmt w:val="bullet"/>
      <w:lvlText w:val="•"/>
      <w:lvlJc w:val="left"/>
      <w:pPr>
        <w:tabs>
          <w:tab w:val="num" w:pos="720"/>
        </w:tabs>
        <w:ind w:left="720" w:hanging="360"/>
      </w:pPr>
      <w:rPr>
        <w:rFonts w:ascii="Times New Roman" w:hAnsi="Times New Roman" w:hint="default"/>
      </w:rPr>
    </w:lvl>
    <w:lvl w:ilvl="1" w:tplc="27AA26F2" w:tentative="1">
      <w:start w:val="1"/>
      <w:numFmt w:val="bullet"/>
      <w:lvlText w:val="•"/>
      <w:lvlJc w:val="left"/>
      <w:pPr>
        <w:tabs>
          <w:tab w:val="num" w:pos="1440"/>
        </w:tabs>
        <w:ind w:left="1440" w:hanging="360"/>
      </w:pPr>
      <w:rPr>
        <w:rFonts w:ascii="Times New Roman" w:hAnsi="Times New Roman" w:hint="default"/>
      </w:rPr>
    </w:lvl>
    <w:lvl w:ilvl="2" w:tplc="634A9CA8" w:tentative="1">
      <w:start w:val="1"/>
      <w:numFmt w:val="bullet"/>
      <w:lvlText w:val="•"/>
      <w:lvlJc w:val="left"/>
      <w:pPr>
        <w:tabs>
          <w:tab w:val="num" w:pos="2160"/>
        </w:tabs>
        <w:ind w:left="2160" w:hanging="360"/>
      </w:pPr>
      <w:rPr>
        <w:rFonts w:ascii="Times New Roman" w:hAnsi="Times New Roman" w:hint="default"/>
      </w:rPr>
    </w:lvl>
    <w:lvl w:ilvl="3" w:tplc="5598F99E" w:tentative="1">
      <w:start w:val="1"/>
      <w:numFmt w:val="bullet"/>
      <w:lvlText w:val="•"/>
      <w:lvlJc w:val="left"/>
      <w:pPr>
        <w:tabs>
          <w:tab w:val="num" w:pos="2880"/>
        </w:tabs>
        <w:ind w:left="2880" w:hanging="360"/>
      </w:pPr>
      <w:rPr>
        <w:rFonts w:ascii="Times New Roman" w:hAnsi="Times New Roman" w:hint="default"/>
      </w:rPr>
    </w:lvl>
    <w:lvl w:ilvl="4" w:tplc="DE84F816" w:tentative="1">
      <w:start w:val="1"/>
      <w:numFmt w:val="bullet"/>
      <w:lvlText w:val="•"/>
      <w:lvlJc w:val="left"/>
      <w:pPr>
        <w:tabs>
          <w:tab w:val="num" w:pos="3600"/>
        </w:tabs>
        <w:ind w:left="3600" w:hanging="360"/>
      </w:pPr>
      <w:rPr>
        <w:rFonts w:ascii="Times New Roman" w:hAnsi="Times New Roman" w:hint="default"/>
      </w:rPr>
    </w:lvl>
    <w:lvl w:ilvl="5" w:tplc="F9EA27A8" w:tentative="1">
      <w:start w:val="1"/>
      <w:numFmt w:val="bullet"/>
      <w:lvlText w:val="•"/>
      <w:lvlJc w:val="left"/>
      <w:pPr>
        <w:tabs>
          <w:tab w:val="num" w:pos="4320"/>
        </w:tabs>
        <w:ind w:left="4320" w:hanging="360"/>
      </w:pPr>
      <w:rPr>
        <w:rFonts w:ascii="Times New Roman" w:hAnsi="Times New Roman" w:hint="default"/>
      </w:rPr>
    </w:lvl>
    <w:lvl w:ilvl="6" w:tplc="E3607AEA" w:tentative="1">
      <w:start w:val="1"/>
      <w:numFmt w:val="bullet"/>
      <w:lvlText w:val="•"/>
      <w:lvlJc w:val="left"/>
      <w:pPr>
        <w:tabs>
          <w:tab w:val="num" w:pos="5040"/>
        </w:tabs>
        <w:ind w:left="5040" w:hanging="360"/>
      </w:pPr>
      <w:rPr>
        <w:rFonts w:ascii="Times New Roman" w:hAnsi="Times New Roman" w:hint="default"/>
      </w:rPr>
    </w:lvl>
    <w:lvl w:ilvl="7" w:tplc="EF342A78" w:tentative="1">
      <w:start w:val="1"/>
      <w:numFmt w:val="bullet"/>
      <w:lvlText w:val="•"/>
      <w:lvlJc w:val="left"/>
      <w:pPr>
        <w:tabs>
          <w:tab w:val="num" w:pos="5760"/>
        </w:tabs>
        <w:ind w:left="5760" w:hanging="360"/>
      </w:pPr>
      <w:rPr>
        <w:rFonts w:ascii="Times New Roman" w:hAnsi="Times New Roman" w:hint="default"/>
      </w:rPr>
    </w:lvl>
    <w:lvl w:ilvl="8" w:tplc="82F8DB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A97110"/>
    <w:multiLevelType w:val="hybridMultilevel"/>
    <w:tmpl w:val="EAFA3E44"/>
    <w:lvl w:ilvl="0" w:tplc="5EBCD07E">
      <w:start w:val="1"/>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51429"/>
    <w:multiLevelType w:val="hybridMultilevel"/>
    <w:tmpl w:val="22EC00DC"/>
    <w:lvl w:ilvl="0" w:tplc="2B86F868">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D6A16"/>
    <w:multiLevelType w:val="hybridMultilevel"/>
    <w:tmpl w:val="5D52A2D6"/>
    <w:lvl w:ilvl="0" w:tplc="C7EC3BB0">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14518"/>
    <w:multiLevelType w:val="hybridMultilevel"/>
    <w:tmpl w:val="CA9E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159AE"/>
    <w:multiLevelType w:val="hybridMultilevel"/>
    <w:tmpl w:val="6A78F2E4"/>
    <w:lvl w:ilvl="0" w:tplc="5EBCD07E">
      <w:start w:val="1"/>
      <w:numFmt w:val="bullet"/>
      <w:lvlText w:val=""/>
      <w:lvlJc w:val="left"/>
      <w:pPr>
        <w:ind w:left="720" w:hanging="360"/>
      </w:pPr>
      <w:rPr>
        <w:rFonts w:ascii="Symbol" w:eastAsia="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87445"/>
    <w:multiLevelType w:val="hybridMultilevel"/>
    <w:tmpl w:val="B1DAA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F0C4A"/>
    <w:multiLevelType w:val="hybridMultilevel"/>
    <w:tmpl w:val="9692CC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4"/>
  </w:num>
  <w:num w:numId="6">
    <w:abstractNumId w:val="19"/>
  </w:num>
  <w:num w:numId="7">
    <w:abstractNumId w:val="6"/>
  </w:num>
  <w:num w:numId="8">
    <w:abstractNumId w:val="8"/>
  </w:num>
  <w:num w:numId="9">
    <w:abstractNumId w:val="22"/>
  </w:num>
  <w:num w:numId="10">
    <w:abstractNumId w:val="18"/>
  </w:num>
  <w:num w:numId="11">
    <w:abstractNumId w:val="17"/>
  </w:num>
  <w:num w:numId="12">
    <w:abstractNumId w:val="3"/>
  </w:num>
  <w:num w:numId="13">
    <w:abstractNumId w:val="14"/>
  </w:num>
  <w:num w:numId="14">
    <w:abstractNumId w:val="11"/>
  </w:num>
  <w:num w:numId="15">
    <w:abstractNumId w:val="15"/>
  </w:num>
  <w:num w:numId="16">
    <w:abstractNumId w:val="16"/>
  </w:num>
  <w:num w:numId="17">
    <w:abstractNumId w:val="5"/>
  </w:num>
  <w:num w:numId="18">
    <w:abstractNumId w:val="12"/>
  </w:num>
  <w:num w:numId="19">
    <w:abstractNumId w:val="10"/>
  </w:num>
  <w:num w:numId="20">
    <w:abstractNumId w:val="23"/>
  </w:num>
  <w:num w:numId="21">
    <w:abstractNumId w:val="9"/>
  </w:num>
  <w:num w:numId="22">
    <w:abstractNumId w:val="21"/>
  </w:num>
  <w:num w:numId="23">
    <w:abstractNumId w:val="20"/>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C5"/>
    <w:rsid w:val="00001A14"/>
    <w:rsid w:val="00002EA6"/>
    <w:rsid w:val="00005E55"/>
    <w:rsid w:val="00016955"/>
    <w:rsid w:val="00023A08"/>
    <w:rsid w:val="000256EB"/>
    <w:rsid w:val="00027F45"/>
    <w:rsid w:val="000430DF"/>
    <w:rsid w:val="00045290"/>
    <w:rsid w:val="00046707"/>
    <w:rsid w:val="0006197F"/>
    <w:rsid w:val="000725F1"/>
    <w:rsid w:val="00077BB9"/>
    <w:rsid w:val="00094DCA"/>
    <w:rsid w:val="00097FAB"/>
    <w:rsid w:val="000A00D2"/>
    <w:rsid w:val="000A2940"/>
    <w:rsid w:val="000B02B9"/>
    <w:rsid w:val="000C274C"/>
    <w:rsid w:val="000D09DB"/>
    <w:rsid w:val="000E711B"/>
    <w:rsid w:val="000F52A2"/>
    <w:rsid w:val="0011044B"/>
    <w:rsid w:val="00114E7A"/>
    <w:rsid w:val="00120441"/>
    <w:rsid w:val="001342C3"/>
    <w:rsid w:val="00136031"/>
    <w:rsid w:val="00155BFD"/>
    <w:rsid w:val="00165F41"/>
    <w:rsid w:val="00167125"/>
    <w:rsid w:val="001762EA"/>
    <w:rsid w:val="00183F26"/>
    <w:rsid w:val="001853C3"/>
    <w:rsid w:val="001A6A22"/>
    <w:rsid w:val="001B7AD5"/>
    <w:rsid w:val="001C2A9A"/>
    <w:rsid w:val="001C4E7B"/>
    <w:rsid w:val="001E6896"/>
    <w:rsid w:val="001E7011"/>
    <w:rsid w:val="00222868"/>
    <w:rsid w:val="00231B54"/>
    <w:rsid w:val="00250468"/>
    <w:rsid w:val="0025756E"/>
    <w:rsid w:val="002673A8"/>
    <w:rsid w:val="00267F70"/>
    <w:rsid w:val="0028776B"/>
    <w:rsid w:val="00290841"/>
    <w:rsid w:val="002A2306"/>
    <w:rsid w:val="002F350F"/>
    <w:rsid w:val="00317285"/>
    <w:rsid w:val="00320DF3"/>
    <w:rsid w:val="00326E36"/>
    <w:rsid w:val="00331A85"/>
    <w:rsid w:val="00333EB5"/>
    <w:rsid w:val="00362A41"/>
    <w:rsid w:val="00364421"/>
    <w:rsid w:val="00370F6F"/>
    <w:rsid w:val="00371E38"/>
    <w:rsid w:val="003750CC"/>
    <w:rsid w:val="00375895"/>
    <w:rsid w:val="00376A44"/>
    <w:rsid w:val="003C6A27"/>
    <w:rsid w:val="003D5EE6"/>
    <w:rsid w:val="003D7468"/>
    <w:rsid w:val="003D7799"/>
    <w:rsid w:val="003E0569"/>
    <w:rsid w:val="003F0C19"/>
    <w:rsid w:val="0041033A"/>
    <w:rsid w:val="004124E4"/>
    <w:rsid w:val="004138D7"/>
    <w:rsid w:val="004274BA"/>
    <w:rsid w:val="00433878"/>
    <w:rsid w:val="00435B9F"/>
    <w:rsid w:val="0044073F"/>
    <w:rsid w:val="00441870"/>
    <w:rsid w:val="00441CFE"/>
    <w:rsid w:val="004605DC"/>
    <w:rsid w:val="00465A2B"/>
    <w:rsid w:val="0048220B"/>
    <w:rsid w:val="00483F41"/>
    <w:rsid w:val="004A59C7"/>
    <w:rsid w:val="004C0A5B"/>
    <w:rsid w:val="004D0204"/>
    <w:rsid w:val="00540796"/>
    <w:rsid w:val="0055255F"/>
    <w:rsid w:val="005636DE"/>
    <w:rsid w:val="005962AE"/>
    <w:rsid w:val="005C5F8A"/>
    <w:rsid w:val="005C7782"/>
    <w:rsid w:val="005E1267"/>
    <w:rsid w:val="005E4E64"/>
    <w:rsid w:val="00603290"/>
    <w:rsid w:val="00644B5D"/>
    <w:rsid w:val="006454D2"/>
    <w:rsid w:val="0064697B"/>
    <w:rsid w:val="00651BB6"/>
    <w:rsid w:val="00664544"/>
    <w:rsid w:val="00674684"/>
    <w:rsid w:val="0069753E"/>
    <w:rsid w:val="006B102F"/>
    <w:rsid w:val="006C35B2"/>
    <w:rsid w:val="006C3A10"/>
    <w:rsid w:val="006D0895"/>
    <w:rsid w:val="006D2F4F"/>
    <w:rsid w:val="007171F7"/>
    <w:rsid w:val="007253E1"/>
    <w:rsid w:val="00726740"/>
    <w:rsid w:val="007372CD"/>
    <w:rsid w:val="007474D9"/>
    <w:rsid w:val="0075054F"/>
    <w:rsid w:val="00753075"/>
    <w:rsid w:val="00767C45"/>
    <w:rsid w:val="007700A7"/>
    <w:rsid w:val="00776E64"/>
    <w:rsid w:val="00787B02"/>
    <w:rsid w:val="00790B6B"/>
    <w:rsid w:val="00796716"/>
    <w:rsid w:val="007A1DD3"/>
    <w:rsid w:val="007A6E55"/>
    <w:rsid w:val="007B0AA0"/>
    <w:rsid w:val="007C225B"/>
    <w:rsid w:val="007D2141"/>
    <w:rsid w:val="007D4B4F"/>
    <w:rsid w:val="007D4D9D"/>
    <w:rsid w:val="00801BE7"/>
    <w:rsid w:val="00802ECB"/>
    <w:rsid w:val="00817E80"/>
    <w:rsid w:val="00821BBE"/>
    <w:rsid w:val="00835E59"/>
    <w:rsid w:val="00841F2E"/>
    <w:rsid w:val="00842EDF"/>
    <w:rsid w:val="00844054"/>
    <w:rsid w:val="008749B6"/>
    <w:rsid w:val="00885292"/>
    <w:rsid w:val="008903EC"/>
    <w:rsid w:val="00897CCE"/>
    <w:rsid w:val="008A0820"/>
    <w:rsid w:val="008A27D1"/>
    <w:rsid w:val="008A3828"/>
    <w:rsid w:val="008A604D"/>
    <w:rsid w:val="008D334A"/>
    <w:rsid w:val="008D43F8"/>
    <w:rsid w:val="008E0A83"/>
    <w:rsid w:val="008F00EF"/>
    <w:rsid w:val="008F3D74"/>
    <w:rsid w:val="00903A95"/>
    <w:rsid w:val="00904C9C"/>
    <w:rsid w:val="0090672E"/>
    <w:rsid w:val="009113EC"/>
    <w:rsid w:val="00930F8B"/>
    <w:rsid w:val="00931A01"/>
    <w:rsid w:val="009415C4"/>
    <w:rsid w:val="00946FCD"/>
    <w:rsid w:val="009631DE"/>
    <w:rsid w:val="009741AB"/>
    <w:rsid w:val="00975E76"/>
    <w:rsid w:val="00985D23"/>
    <w:rsid w:val="009C7053"/>
    <w:rsid w:val="009D0B17"/>
    <w:rsid w:val="009D1C27"/>
    <w:rsid w:val="009E33FC"/>
    <w:rsid w:val="00A2123C"/>
    <w:rsid w:val="00A22AB4"/>
    <w:rsid w:val="00A45A1A"/>
    <w:rsid w:val="00A5286A"/>
    <w:rsid w:val="00A65083"/>
    <w:rsid w:val="00A67693"/>
    <w:rsid w:val="00A679C5"/>
    <w:rsid w:val="00AA7AE3"/>
    <w:rsid w:val="00AB0015"/>
    <w:rsid w:val="00AC22ED"/>
    <w:rsid w:val="00AF09F9"/>
    <w:rsid w:val="00AF61C6"/>
    <w:rsid w:val="00AF7F25"/>
    <w:rsid w:val="00B20006"/>
    <w:rsid w:val="00B21DC4"/>
    <w:rsid w:val="00B42173"/>
    <w:rsid w:val="00B45FF9"/>
    <w:rsid w:val="00B52B07"/>
    <w:rsid w:val="00B55259"/>
    <w:rsid w:val="00B61634"/>
    <w:rsid w:val="00B71DE1"/>
    <w:rsid w:val="00B92D59"/>
    <w:rsid w:val="00BA67F3"/>
    <w:rsid w:val="00BC2DB0"/>
    <w:rsid w:val="00BD4B2D"/>
    <w:rsid w:val="00BD5B87"/>
    <w:rsid w:val="00BD7D04"/>
    <w:rsid w:val="00BE2079"/>
    <w:rsid w:val="00BE71A5"/>
    <w:rsid w:val="00BE7335"/>
    <w:rsid w:val="00BF3F5E"/>
    <w:rsid w:val="00BF6E46"/>
    <w:rsid w:val="00BF7A89"/>
    <w:rsid w:val="00C11E0A"/>
    <w:rsid w:val="00C12DC8"/>
    <w:rsid w:val="00C16EC8"/>
    <w:rsid w:val="00C2654D"/>
    <w:rsid w:val="00C4142F"/>
    <w:rsid w:val="00C46D68"/>
    <w:rsid w:val="00C56C99"/>
    <w:rsid w:val="00C6217A"/>
    <w:rsid w:val="00C651E8"/>
    <w:rsid w:val="00C74E92"/>
    <w:rsid w:val="00C813EC"/>
    <w:rsid w:val="00C86244"/>
    <w:rsid w:val="00C9530C"/>
    <w:rsid w:val="00CA5DB6"/>
    <w:rsid w:val="00CA6F8C"/>
    <w:rsid w:val="00CD27A2"/>
    <w:rsid w:val="00CD5ABD"/>
    <w:rsid w:val="00CF3CBA"/>
    <w:rsid w:val="00D01F81"/>
    <w:rsid w:val="00D11271"/>
    <w:rsid w:val="00D11BF7"/>
    <w:rsid w:val="00D13132"/>
    <w:rsid w:val="00D17059"/>
    <w:rsid w:val="00D25620"/>
    <w:rsid w:val="00D47884"/>
    <w:rsid w:val="00D53946"/>
    <w:rsid w:val="00D6149A"/>
    <w:rsid w:val="00D74F81"/>
    <w:rsid w:val="00D8636A"/>
    <w:rsid w:val="00D87B84"/>
    <w:rsid w:val="00DA1F12"/>
    <w:rsid w:val="00DB0C66"/>
    <w:rsid w:val="00DB653E"/>
    <w:rsid w:val="00DC3A2C"/>
    <w:rsid w:val="00DC5418"/>
    <w:rsid w:val="00DD16EF"/>
    <w:rsid w:val="00DE0099"/>
    <w:rsid w:val="00DF056D"/>
    <w:rsid w:val="00DF4BBE"/>
    <w:rsid w:val="00E00B70"/>
    <w:rsid w:val="00E2153E"/>
    <w:rsid w:val="00E337E2"/>
    <w:rsid w:val="00E36B85"/>
    <w:rsid w:val="00E402F0"/>
    <w:rsid w:val="00E435AB"/>
    <w:rsid w:val="00E43D67"/>
    <w:rsid w:val="00E45162"/>
    <w:rsid w:val="00E5134A"/>
    <w:rsid w:val="00E5540C"/>
    <w:rsid w:val="00E55CB3"/>
    <w:rsid w:val="00E637D6"/>
    <w:rsid w:val="00E94FA4"/>
    <w:rsid w:val="00EA37B1"/>
    <w:rsid w:val="00EA61F0"/>
    <w:rsid w:val="00EB53D2"/>
    <w:rsid w:val="00EB58EE"/>
    <w:rsid w:val="00EC15BD"/>
    <w:rsid w:val="00ED4509"/>
    <w:rsid w:val="00ED4CC1"/>
    <w:rsid w:val="00EF07E3"/>
    <w:rsid w:val="00EF734D"/>
    <w:rsid w:val="00F20736"/>
    <w:rsid w:val="00F23D0F"/>
    <w:rsid w:val="00F2662D"/>
    <w:rsid w:val="00F305FF"/>
    <w:rsid w:val="00F308B6"/>
    <w:rsid w:val="00F32063"/>
    <w:rsid w:val="00F33CDD"/>
    <w:rsid w:val="00F37717"/>
    <w:rsid w:val="00F45F6F"/>
    <w:rsid w:val="00F504A0"/>
    <w:rsid w:val="00F5350E"/>
    <w:rsid w:val="00F56143"/>
    <w:rsid w:val="00F713E8"/>
    <w:rsid w:val="00F71DC5"/>
    <w:rsid w:val="00F7406C"/>
    <w:rsid w:val="00F75CA0"/>
    <w:rsid w:val="00F85D26"/>
    <w:rsid w:val="00FA1FA6"/>
    <w:rsid w:val="00FA7A95"/>
    <w:rsid w:val="00FB2DBB"/>
    <w:rsid w:val="00FC0A1B"/>
    <w:rsid w:val="00FD44AA"/>
    <w:rsid w:val="00FE58BF"/>
    <w:rsid w:val="00FF3197"/>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antecSans" w:eastAsia="SimSun" w:hAnsi="Symantec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qFormat="1"/>
    <w:lsdException w:name="List Number" w:semiHidden="0" w:uiPriority="7" w:unhideWhenUsed="0" w:qFormat="1"/>
    <w:lsdException w:name="List Bullet 2" w:semiHidden="0" w:uiPriority="6" w:unhideWhenUsed="0" w:qFormat="1"/>
    <w:lsdException w:name="Title" w:semiHidden="0" w:uiPriority="0" w:unhideWhenUsed="0" w:qFormat="1"/>
    <w:lsdException w:name="Default Paragraph Font" w:uiPriority="1"/>
    <w:lsdException w:name="Subtitle" w:semiHidden="0" w:uiPriority="11" w:unhideWhenUsed="0"/>
    <w:lsdException w:name="Strong" w:uiPriority="22" w:qFormat="1"/>
    <w:lsdException w:name="Emphasis" w:uiPriority="20" w:qFormat="1"/>
    <w:lsdException w:name="Table Grid" w:semiHidden="0" w:uiPriority="59"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
    <w:qFormat/>
    <w:rsid w:val="00A45A1A"/>
    <w:rPr>
      <w:rFonts w:ascii="Arial" w:hAnsi="Arial"/>
      <w:szCs w:val="22"/>
    </w:rPr>
  </w:style>
  <w:style w:type="paragraph" w:styleId="Heading1">
    <w:name w:val="heading 1"/>
    <w:basedOn w:val="Normal"/>
    <w:next w:val="Normal"/>
    <w:link w:val="Heading1Char"/>
    <w:uiPriority w:val="1"/>
    <w:qFormat/>
    <w:rsid w:val="00094DCA"/>
    <w:pPr>
      <w:keepNext/>
      <w:spacing w:before="240" w:after="60"/>
      <w:outlineLvl w:val="0"/>
    </w:pPr>
    <w:rPr>
      <w:rFonts w:ascii="SymantecSans" w:hAnsi="SymantecSans"/>
      <w:b/>
      <w:bCs/>
      <w:kern w:val="32"/>
      <w:sz w:val="32"/>
      <w:szCs w:val="28"/>
    </w:rPr>
  </w:style>
  <w:style w:type="paragraph" w:styleId="Heading2">
    <w:name w:val="heading 2"/>
    <w:basedOn w:val="Normal"/>
    <w:next w:val="Normal"/>
    <w:link w:val="Heading2Char"/>
    <w:uiPriority w:val="2"/>
    <w:qFormat/>
    <w:rsid w:val="00094DCA"/>
    <w:pPr>
      <w:keepNext/>
      <w:spacing w:before="240" w:after="60"/>
      <w:outlineLvl w:val="1"/>
    </w:pPr>
    <w:rPr>
      <w:rFonts w:ascii="SymantecSans" w:hAnsi="SymantecSans"/>
      <w:b/>
      <w:bCs/>
      <w:iCs/>
      <w:sz w:val="28"/>
      <w:szCs w:val="28"/>
    </w:rPr>
  </w:style>
  <w:style w:type="paragraph" w:styleId="Heading3">
    <w:name w:val="heading 3"/>
    <w:basedOn w:val="Normal"/>
    <w:next w:val="Normal"/>
    <w:link w:val="Heading3Char"/>
    <w:uiPriority w:val="3"/>
    <w:qFormat/>
    <w:rsid w:val="00094DCA"/>
    <w:pPr>
      <w:keepNext/>
      <w:spacing w:before="240" w:after="60"/>
      <w:outlineLvl w:val="2"/>
    </w:pPr>
    <w:rPr>
      <w:rFonts w:ascii="SymantecSans" w:hAnsi="SymantecSans"/>
      <w:b/>
      <w:bCs/>
      <w:sz w:val="24"/>
      <w:szCs w:val="26"/>
    </w:rPr>
  </w:style>
  <w:style w:type="paragraph" w:styleId="Heading4">
    <w:name w:val="heading 4"/>
    <w:basedOn w:val="Normal"/>
    <w:next w:val="Normal"/>
    <w:link w:val="Heading4Char"/>
    <w:uiPriority w:val="9"/>
    <w:unhideWhenUsed/>
    <w:qFormat/>
    <w:rsid w:val="00801BE7"/>
    <w:pPr>
      <w:keepNext/>
      <w:spacing w:before="240" w:after="60"/>
      <w:ind w:left="720"/>
      <w:outlineLvl w:val="3"/>
    </w:pPr>
    <w:rPr>
      <w:rFonts w:ascii="SymantecSans" w:hAnsi="SymantecSan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415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415C4"/>
    <w:rPr>
      <w:rFonts w:ascii="Cambria" w:eastAsia="SimSun" w:hAnsi="Cambria" w:cs="Times New Roman"/>
      <w:b/>
      <w:bCs/>
      <w:kern w:val="28"/>
      <w:sz w:val="32"/>
      <w:szCs w:val="32"/>
    </w:rPr>
  </w:style>
  <w:style w:type="paragraph" w:styleId="Subtitle">
    <w:name w:val="Subtitle"/>
    <w:basedOn w:val="Normal"/>
    <w:next w:val="Normal"/>
    <w:link w:val="SubtitleChar"/>
    <w:uiPriority w:val="11"/>
    <w:semiHidden/>
    <w:unhideWhenUsed/>
    <w:rsid w:val="009415C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semiHidden/>
    <w:rsid w:val="00465A2B"/>
    <w:rPr>
      <w:rFonts w:ascii="Cambria" w:eastAsia="SimSun" w:hAnsi="Cambria" w:cs="Times New Roman"/>
      <w:sz w:val="24"/>
      <w:szCs w:val="24"/>
    </w:rPr>
  </w:style>
  <w:style w:type="character" w:customStyle="1" w:styleId="Heading1Char">
    <w:name w:val="Heading 1 Char"/>
    <w:basedOn w:val="DefaultParagraphFont"/>
    <w:link w:val="Heading1"/>
    <w:uiPriority w:val="1"/>
    <w:rsid w:val="00094DCA"/>
    <w:rPr>
      <w:b/>
      <w:bCs/>
      <w:kern w:val="32"/>
      <w:sz w:val="32"/>
      <w:szCs w:val="28"/>
    </w:rPr>
  </w:style>
  <w:style w:type="character" w:customStyle="1" w:styleId="Heading2Char">
    <w:name w:val="Heading 2 Char"/>
    <w:basedOn w:val="DefaultParagraphFont"/>
    <w:link w:val="Heading2"/>
    <w:uiPriority w:val="2"/>
    <w:rsid w:val="00094DCA"/>
    <w:rPr>
      <w:b/>
      <w:bCs/>
      <w:iCs/>
      <w:sz w:val="28"/>
      <w:szCs w:val="28"/>
    </w:rPr>
  </w:style>
  <w:style w:type="character" w:customStyle="1" w:styleId="Heading3Char">
    <w:name w:val="Heading 3 Char"/>
    <w:basedOn w:val="DefaultParagraphFont"/>
    <w:link w:val="Heading3"/>
    <w:uiPriority w:val="3"/>
    <w:rsid w:val="00094DCA"/>
    <w:rPr>
      <w:b/>
      <w:bCs/>
      <w:sz w:val="24"/>
      <w:szCs w:val="26"/>
    </w:rPr>
  </w:style>
  <w:style w:type="paragraph" w:styleId="Header">
    <w:name w:val="header"/>
    <w:basedOn w:val="Normal"/>
    <w:link w:val="HeaderChar"/>
    <w:uiPriority w:val="99"/>
    <w:unhideWhenUsed/>
    <w:rsid w:val="008A27D1"/>
    <w:pPr>
      <w:tabs>
        <w:tab w:val="center" w:pos="4680"/>
        <w:tab w:val="right" w:pos="9360"/>
      </w:tabs>
    </w:pPr>
  </w:style>
  <w:style w:type="character" w:customStyle="1" w:styleId="HeaderChar">
    <w:name w:val="Header Char"/>
    <w:basedOn w:val="DefaultParagraphFont"/>
    <w:link w:val="Header"/>
    <w:uiPriority w:val="99"/>
    <w:rsid w:val="008A27D1"/>
    <w:rPr>
      <w:rFonts w:ascii="Arial" w:hAnsi="Arial"/>
      <w:szCs w:val="22"/>
    </w:rPr>
  </w:style>
  <w:style w:type="paragraph" w:styleId="Footer">
    <w:name w:val="footer"/>
    <w:basedOn w:val="Normal"/>
    <w:link w:val="FooterChar"/>
    <w:uiPriority w:val="99"/>
    <w:unhideWhenUsed/>
    <w:rsid w:val="008A27D1"/>
    <w:pPr>
      <w:tabs>
        <w:tab w:val="center" w:pos="4680"/>
        <w:tab w:val="right" w:pos="9360"/>
      </w:tabs>
    </w:pPr>
  </w:style>
  <w:style w:type="character" w:customStyle="1" w:styleId="FooterChar">
    <w:name w:val="Footer Char"/>
    <w:basedOn w:val="DefaultParagraphFont"/>
    <w:link w:val="Footer"/>
    <w:uiPriority w:val="99"/>
    <w:rsid w:val="008A27D1"/>
    <w:rPr>
      <w:rFonts w:ascii="Arial" w:hAnsi="Arial"/>
      <w:szCs w:val="22"/>
    </w:rPr>
  </w:style>
  <w:style w:type="paragraph" w:styleId="ListBullet2">
    <w:name w:val="List Bullet 2"/>
    <w:basedOn w:val="Normal"/>
    <w:uiPriority w:val="6"/>
    <w:qFormat/>
    <w:rsid w:val="00D01F81"/>
    <w:pPr>
      <w:numPr>
        <w:numId w:val="3"/>
      </w:numPr>
      <w:tabs>
        <w:tab w:val="clear" w:pos="720"/>
        <w:tab w:val="num" w:pos="1080"/>
      </w:tabs>
      <w:spacing w:before="60"/>
      <w:ind w:left="1080"/>
      <w:contextualSpacing/>
    </w:pPr>
    <w:rPr>
      <w:rFonts w:ascii="SymantecSans" w:hAnsi="SymantecSans"/>
    </w:rPr>
  </w:style>
  <w:style w:type="paragraph" w:styleId="ListBullet">
    <w:name w:val="List Bullet"/>
    <w:basedOn w:val="Normal"/>
    <w:uiPriority w:val="5"/>
    <w:qFormat/>
    <w:rsid w:val="00D01F81"/>
    <w:pPr>
      <w:numPr>
        <w:numId w:val="1"/>
      </w:numPr>
      <w:tabs>
        <w:tab w:val="clear" w:pos="360"/>
        <w:tab w:val="num" w:pos="720"/>
      </w:tabs>
      <w:spacing w:before="60"/>
      <w:ind w:left="720"/>
      <w:contextualSpacing/>
    </w:pPr>
    <w:rPr>
      <w:rFonts w:ascii="SymantecSans" w:hAnsi="SymantecSans"/>
    </w:rPr>
  </w:style>
  <w:style w:type="paragraph" w:styleId="ListNumber">
    <w:name w:val="List Number"/>
    <w:basedOn w:val="Normal"/>
    <w:uiPriority w:val="7"/>
    <w:qFormat/>
    <w:rsid w:val="00D01F81"/>
    <w:pPr>
      <w:numPr>
        <w:numId w:val="2"/>
      </w:numPr>
      <w:tabs>
        <w:tab w:val="clear" w:pos="360"/>
        <w:tab w:val="num" w:pos="720"/>
      </w:tabs>
      <w:spacing w:before="60"/>
      <w:ind w:left="720"/>
      <w:contextualSpacing/>
    </w:pPr>
    <w:rPr>
      <w:rFonts w:ascii="SymantecSans" w:hAnsi="SymantecSans"/>
    </w:rPr>
  </w:style>
  <w:style w:type="character" w:customStyle="1" w:styleId="Heading4Char">
    <w:name w:val="Heading 4 Char"/>
    <w:basedOn w:val="DefaultParagraphFont"/>
    <w:link w:val="Heading4"/>
    <w:uiPriority w:val="9"/>
    <w:rsid w:val="00801BE7"/>
    <w:rPr>
      <w:b/>
      <w:bCs/>
    </w:rPr>
  </w:style>
  <w:style w:type="table" w:styleId="TableGrid">
    <w:name w:val="Table Grid"/>
    <w:basedOn w:val="TableNormal"/>
    <w:uiPriority w:val="59"/>
    <w:rsid w:val="008F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F41"/>
    <w:rPr>
      <w:rFonts w:ascii="Tahoma" w:hAnsi="Tahoma" w:cs="Tahoma"/>
      <w:sz w:val="16"/>
      <w:szCs w:val="16"/>
    </w:rPr>
  </w:style>
  <w:style w:type="character" w:customStyle="1" w:styleId="BalloonTextChar">
    <w:name w:val="Balloon Text Char"/>
    <w:basedOn w:val="DefaultParagraphFont"/>
    <w:link w:val="BalloonText"/>
    <w:uiPriority w:val="99"/>
    <w:semiHidden/>
    <w:rsid w:val="00165F41"/>
    <w:rPr>
      <w:rFonts w:ascii="Tahoma" w:hAnsi="Tahoma" w:cs="Tahoma"/>
      <w:sz w:val="16"/>
      <w:szCs w:val="16"/>
    </w:rPr>
  </w:style>
  <w:style w:type="paragraph" w:styleId="ListParagraph">
    <w:name w:val="List Paragraph"/>
    <w:basedOn w:val="Normal"/>
    <w:uiPriority w:val="34"/>
    <w:unhideWhenUsed/>
    <w:qFormat/>
    <w:rsid w:val="0090672E"/>
    <w:pPr>
      <w:ind w:left="720"/>
      <w:contextualSpacing/>
    </w:pPr>
  </w:style>
  <w:style w:type="paragraph" w:styleId="TOCHeading">
    <w:name w:val="TOC Heading"/>
    <w:basedOn w:val="Heading1"/>
    <w:next w:val="Normal"/>
    <w:uiPriority w:val="39"/>
    <w:semiHidden/>
    <w:unhideWhenUsed/>
    <w:qFormat/>
    <w:rsid w:val="00E00B70"/>
    <w:pPr>
      <w:keepLine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unhideWhenUsed/>
    <w:qFormat/>
    <w:rsid w:val="00EF734D"/>
    <w:pPr>
      <w:tabs>
        <w:tab w:val="right" w:leader="dot" w:pos="9350"/>
      </w:tabs>
      <w:spacing w:after="100"/>
    </w:pPr>
  </w:style>
  <w:style w:type="paragraph" w:styleId="TOC2">
    <w:name w:val="toc 2"/>
    <w:basedOn w:val="Normal"/>
    <w:next w:val="Normal"/>
    <w:autoRedefine/>
    <w:uiPriority w:val="39"/>
    <w:unhideWhenUsed/>
    <w:qFormat/>
    <w:rsid w:val="00E00B70"/>
    <w:pPr>
      <w:spacing w:after="100"/>
      <w:ind w:left="200"/>
    </w:pPr>
  </w:style>
  <w:style w:type="character" w:styleId="Hyperlink">
    <w:name w:val="Hyperlink"/>
    <w:basedOn w:val="DefaultParagraphFont"/>
    <w:uiPriority w:val="99"/>
    <w:unhideWhenUsed/>
    <w:rsid w:val="00E00B70"/>
    <w:rPr>
      <w:color w:val="0000FF" w:themeColor="hyperlink"/>
      <w:u w:val="single"/>
    </w:rPr>
  </w:style>
  <w:style w:type="character" w:customStyle="1" w:styleId="normal1">
    <w:name w:val="normal1"/>
    <w:basedOn w:val="DefaultParagraphFont"/>
    <w:rsid w:val="00D74F81"/>
    <w:rPr>
      <w:rFonts w:ascii="Verdana" w:hAnsi="Verdana" w:hint="default"/>
      <w:b w:val="0"/>
      <w:bCs w:val="0"/>
      <w:color w:val="3F3F3F"/>
      <w:sz w:val="15"/>
      <w:szCs w:val="15"/>
    </w:rPr>
  </w:style>
  <w:style w:type="character" w:styleId="HTMLCode">
    <w:name w:val="HTML Code"/>
    <w:basedOn w:val="DefaultParagraphFont"/>
    <w:uiPriority w:val="99"/>
    <w:semiHidden/>
    <w:unhideWhenUsed/>
    <w:rsid w:val="00D74F81"/>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D25620"/>
    <w:pPr>
      <w:spacing w:after="100"/>
      <w:ind w:left="400"/>
    </w:pPr>
  </w:style>
  <w:style w:type="character" w:styleId="Emphasis">
    <w:name w:val="Emphasis"/>
    <w:basedOn w:val="DefaultParagraphFont"/>
    <w:uiPriority w:val="20"/>
    <w:qFormat/>
    <w:rsid w:val="001E6896"/>
    <w:rPr>
      <w:i/>
      <w:iCs/>
    </w:rPr>
  </w:style>
  <w:style w:type="character" w:styleId="FollowedHyperlink">
    <w:name w:val="FollowedHyperlink"/>
    <w:basedOn w:val="DefaultParagraphFont"/>
    <w:uiPriority w:val="99"/>
    <w:semiHidden/>
    <w:unhideWhenUsed/>
    <w:rsid w:val="00045290"/>
    <w:rPr>
      <w:color w:val="800080" w:themeColor="followedHyperlink"/>
      <w:u w:val="single"/>
    </w:rPr>
  </w:style>
  <w:style w:type="paragraph" w:styleId="NormalWeb">
    <w:name w:val="Normal (Web)"/>
    <w:basedOn w:val="Normal"/>
    <w:uiPriority w:val="99"/>
    <w:semiHidden/>
    <w:unhideWhenUsed/>
    <w:rsid w:val="00BA67F3"/>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antecSans" w:eastAsia="SimSun" w:hAnsi="Symantec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qFormat="1"/>
    <w:lsdException w:name="List Number" w:semiHidden="0" w:uiPriority="7" w:unhideWhenUsed="0" w:qFormat="1"/>
    <w:lsdException w:name="List Bullet 2" w:semiHidden="0" w:uiPriority="6" w:unhideWhenUsed="0" w:qFormat="1"/>
    <w:lsdException w:name="Title" w:semiHidden="0" w:uiPriority="0" w:unhideWhenUsed="0" w:qFormat="1"/>
    <w:lsdException w:name="Default Paragraph Font" w:uiPriority="1"/>
    <w:lsdException w:name="Subtitle" w:semiHidden="0" w:uiPriority="11" w:unhideWhenUsed="0"/>
    <w:lsdException w:name="Strong" w:uiPriority="22" w:qFormat="1"/>
    <w:lsdException w:name="Emphasis" w:uiPriority="20" w:qFormat="1"/>
    <w:lsdException w:name="Table Grid" w:semiHidden="0" w:uiPriority="59"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
    <w:qFormat/>
    <w:rsid w:val="00A45A1A"/>
    <w:rPr>
      <w:rFonts w:ascii="Arial" w:hAnsi="Arial"/>
      <w:szCs w:val="22"/>
    </w:rPr>
  </w:style>
  <w:style w:type="paragraph" w:styleId="Heading1">
    <w:name w:val="heading 1"/>
    <w:basedOn w:val="Normal"/>
    <w:next w:val="Normal"/>
    <w:link w:val="Heading1Char"/>
    <w:uiPriority w:val="1"/>
    <w:qFormat/>
    <w:rsid w:val="00094DCA"/>
    <w:pPr>
      <w:keepNext/>
      <w:spacing w:before="240" w:after="60"/>
      <w:outlineLvl w:val="0"/>
    </w:pPr>
    <w:rPr>
      <w:rFonts w:ascii="SymantecSans" w:hAnsi="SymantecSans"/>
      <w:b/>
      <w:bCs/>
      <w:kern w:val="32"/>
      <w:sz w:val="32"/>
      <w:szCs w:val="28"/>
    </w:rPr>
  </w:style>
  <w:style w:type="paragraph" w:styleId="Heading2">
    <w:name w:val="heading 2"/>
    <w:basedOn w:val="Normal"/>
    <w:next w:val="Normal"/>
    <w:link w:val="Heading2Char"/>
    <w:uiPriority w:val="2"/>
    <w:qFormat/>
    <w:rsid w:val="00094DCA"/>
    <w:pPr>
      <w:keepNext/>
      <w:spacing w:before="240" w:after="60"/>
      <w:outlineLvl w:val="1"/>
    </w:pPr>
    <w:rPr>
      <w:rFonts w:ascii="SymantecSans" w:hAnsi="SymantecSans"/>
      <w:b/>
      <w:bCs/>
      <w:iCs/>
      <w:sz w:val="28"/>
      <w:szCs w:val="28"/>
    </w:rPr>
  </w:style>
  <w:style w:type="paragraph" w:styleId="Heading3">
    <w:name w:val="heading 3"/>
    <w:basedOn w:val="Normal"/>
    <w:next w:val="Normal"/>
    <w:link w:val="Heading3Char"/>
    <w:uiPriority w:val="3"/>
    <w:qFormat/>
    <w:rsid w:val="00094DCA"/>
    <w:pPr>
      <w:keepNext/>
      <w:spacing w:before="240" w:after="60"/>
      <w:outlineLvl w:val="2"/>
    </w:pPr>
    <w:rPr>
      <w:rFonts w:ascii="SymantecSans" w:hAnsi="SymantecSans"/>
      <w:b/>
      <w:bCs/>
      <w:sz w:val="24"/>
      <w:szCs w:val="26"/>
    </w:rPr>
  </w:style>
  <w:style w:type="paragraph" w:styleId="Heading4">
    <w:name w:val="heading 4"/>
    <w:basedOn w:val="Normal"/>
    <w:next w:val="Normal"/>
    <w:link w:val="Heading4Char"/>
    <w:uiPriority w:val="9"/>
    <w:unhideWhenUsed/>
    <w:qFormat/>
    <w:rsid w:val="00801BE7"/>
    <w:pPr>
      <w:keepNext/>
      <w:spacing w:before="240" w:after="60"/>
      <w:ind w:left="720"/>
      <w:outlineLvl w:val="3"/>
    </w:pPr>
    <w:rPr>
      <w:rFonts w:ascii="SymantecSans" w:hAnsi="SymantecSan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415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415C4"/>
    <w:rPr>
      <w:rFonts w:ascii="Cambria" w:eastAsia="SimSun" w:hAnsi="Cambria" w:cs="Times New Roman"/>
      <w:b/>
      <w:bCs/>
      <w:kern w:val="28"/>
      <w:sz w:val="32"/>
      <w:szCs w:val="32"/>
    </w:rPr>
  </w:style>
  <w:style w:type="paragraph" w:styleId="Subtitle">
    <w:name w:val="Subtitle"/>
    <w:basedOn w:val="Normal"/>
    <w:next w:val="Normal"/>
    <w:link w:val="SubtitleChar"/>
    <w:uiPriority w:val="11"/>
    <w:semiHidden/>
    <w:unhideWhenUsed/>
    <w:rsid w:val="009415C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semiHidden/>
    <w:rsid w:val="00465A2B"/>
    <w:rPr>
      <w:rFonts w:ascii="Cambria" w:eastAsia="SimSun" w:hAnsi="Cambria" w:cs="Times New Roman"/>
      <w:sz w:val="24"/>
      <w:szCs w:val="24"/>
    </w:rPr>
  </w:style>
  <w:style w:type="character" w:customStyle="1" w:styleId="Heading1Char">
    <w:name w:val="Heading 1 Char"/>
    <w:basedOn w:val="DefaultParagraphFont"/>
    <w:link w:val="Heading1"/>
    <w:uiPriority w:val="1"/>
    <w:rsid w:val="00094DCA"/>
    <w:rPr>
      <w:b/>
      <w:bCs/>
      <w:kern w:val="32"/>
      <w:sz w:val="32"/>
      <w:szCs w:val="28"/>
    </w:rPr>
  </w:style>
  <w:style w:type="character" w:customStyle="1" w:styleId="Heading2Char">
    <w:name w:val="Heading 2 Char"/>
    <w:basedOn w:val="DefaultParagraphFont"/>
    <w:link w:val="Heading2"/>
    <w:uiPriority w:val="2"/>
    <w:rsid w:val="00094DCA"/>
    <w:rPr>
      <w:b/>
      <w:bCs/>
      <w:iCs/>
      <w:sz w:val="28"/>
      <w:szCs w:val="28"/>
    </w:rPr>
  </w:style>
  <w:style w:type="character" w:customStyle="1" w:styleId="Heading3Char">
    <w:name w:val="Heading 3 Char"/>
    <w:basedOn w:val="DefaultParagraphFont"/>
    <w:link w:val="Heading3"/>
    <w:uiPriority w:val="3"/>
    <w:rsid w:val="00094DCA"/>
    <w:rPr>
      <w:b/>
      <w:bCs/>
      <w:sz w:val="24"/>
      <w:szCs w:val="26"/>
    </w:rPr>
  </w:style>
  <w:style w:type="paragraph" w:styleId="Header">
    <w:name w:val="header"/>
    <w:basedOn w:val="Normal"/>
    <w:link w:val="HeaderChar"/>
    <w:uiPriority w:val="99"/>
    <w:unhideWhenUsed/>
    <w:rsid w:val="008A27D1"/>
    <w:pPr>
      <w:tabs>
        <w:tab w:val="center" w:pos="4680"/>
        <w:tab w:val="right" w:pos="9360"/>
      </w:tabs>
    </w:pPr>
  </w:style>
  <w:style w:type="character" w:customStyle="1" w:styleId="HeaderChar">
    <w:name w:val="Header Char"/>
    <w:basedOn w:val="DefaultParagraphFont"/>
    <w:link w:val="Header"/>
    <w:uiPriority w:val="99"/>
    <w:rsid w:val="008A27D1"/>
    <w:rPr>
      <w:rFonts w:ascii="Arial" w:hAnsi="Arial"/>
      <w:szCs w:val="22"/>
    </w:rPr>
  </w:style>
  <w:style w:type="paragraph" w:styleId="Footer">
    <w:name w:val="footer"/>
    <w:basedOn w:val="Normal"/>
    <w:link w:val="FooterChar"/>
    <w:uiPriority w:val="99"/>
    <w:unhideWhenUsed/>
    <w:rsid w:val="008A27D1"/>
    <w:pPr>
      <w:tabs>
        <w:tab w:val="center" w:pos="4680"/>
        <w:tab w:val="right" w:pos="9360"/>
      </w:tabs>
    </w:pPr>
  </w:style>
  <w:style w:type="character" w:customStyle="1" w:styleId="FooterChar">
    <w:name w:val="Footer Char"/>
    <w:basedOn w:val="DefaultParagraphFont"/>
    <w:link w:val="Footer"/>
    <w:uiPriority w:val="99"/>
    <w:rsid w:val="008A27D1"/>
    <w:rPr>
      <w:rFonts w:ascii="Arial" w:hAnsi="Arial"/>
      <w:szCs w:val="22"/>
    </w:rPr>
  </w:style>
  <w:style w:type="paragraph" w:styleId="ListBullet2">
    <w:name w:val="List Bullet 2"/>
    <w:basedOn w:val="Normal"/>
    <w:uiPriority w:val="6"/>
    <w:qFormat/>
    <w:rsid w:val="00D01F81"/>
    <w:pPr>
      <w:numPr>
        <w:numId w:val="3"/>
      </w:numPr>
      <w:tabs>
        <w:tab w:val="clear" w:pos="720"/>
        <w:tab w:val="num" w:pos="1080"/>
      </w:tabs>
      <w:spacing w:before="60"/>
      <w:ind w:left="1080"/>
      <w:contextualSpacing/>
    </w:pPr>
    <w:rPr>
      <w:rFonts w:ascii="SymantecSans" w:hAnsi="SymantecSans"/>
    </w:rPr>
  </w:style>
  <w:style w:type="paragraph" w:styleId="ListBullet">
    <w:name w:val="List Bullet"/>
    <w:basedOn w:val="Normal"/>
    <w:uiPriority w:val="5"/>
    <w:qFormat/>
    <w:rsid w:val="00D01F81"/>
    <w:pPr>
      <w:numPr>
        <w:numId w:val="1"/>
      </w:numPr>
      <w:tabs>
        <w:tab w:val="clear" w:pos="360"/>
        <w:tab w:val="num" w:pos="720"/>
      </w:tabs>
      <w:spacing w:before="60"/>
      <w:ind w:left="720"/>
      <w:contextualSpacing/>
    </w:pPr>
    <w:rPr>
      <w:rFonts w:ascii="SymantecSans" w:hAnsi="SymantecSans"/>
    </w:rPr>
  </w:style>
  <w:style w:type="paragraph" w:styleId="ListNumber">
    <w:name w:val="List Number"/>
    <w:basedOn w:val="Normal"/>
    <w:uiPriority w:val="7"/>
    <w:qFormat/>
    <w:rsid w:val="00D01F81"/>
    <w:pPr>
      <w:numPr>
        <w:numId w:val="2"/>
      </w:numPr>
      <w:tabs>
        <w:tab w:val="clear" w:pos="360"/>
        <w:tab w:val="num" w:pos="720"/>
      </w:tabs>
      <w:spacing w:before="60"/>
      <w:ind w:left="720"/>
      <w:contextualSpacing/>
    </w:pPr>
    <w:rPr>
      <w:rFonts w:ascii="SymantecSans" w:hAnsi="SymantecSans"/>
    </w:rPr>
  </w:style>
  <w:style w:type="character" w:customStyle="1" w:styleId="Heading4Char">
    <w:name w:val="Heading 4 Char"/>
    <w:basedOn w:val="DefaultParagraphFont"/>
    <w:link w:val="Heading4"/>
    <w:uiPriority w:val="9"/>
    <w:rsid w:val="00801BE7"/>
    <w:rPr>
      <w:b/>
      <w:bCs/>
    </w:rPr>
  </w:style>
  <w:style w:type="table" w:styleId="TableGrid">
    <w:name w:val="Table Grid"/>
    <w:basedOn w:val="TableNormal"/>
    <w:uiPriority w:val="59"/>
    <w:rsid w:val="008F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F41"/>
    <w:rPr>
      <w:rFonts w:ascii="Tahoma" w:hAnsi="Tahoma" w:cs="Tahoma"/>
      <w:sz w:val="16"/>
      <w:szCs w:val="16"/>
    </w:rPr>
  </w:style>
  <w:style w:type="character" w:customStyle="1" w:styleId="BalloonTextChar">
    <w:name w:val="Balloon Text Char"/>
    <w:basedOn w:val="DefaultParagraphFont"/>
    <w:link w:val="BalloonText"/>
    <w:uiPriority w:val="99"/>
    <w:semiHidden/>
    <w:rsid w:val="00165F41"/>
    <w:rPr>
      <w:rFonts w:ascii="Tahoma" w:hAnsi="Tahoma" w:cs="Tahoma"/>
      <w:sz w:val="16"/>
      <w:szCs w:val="16"/>
    </w:rPr>
  </w:style>
  <w:style w:type="paragraph" w:styleId="ListParagraph">
    <w:name w:val="List Paragraph"/>
    <w:basedOn w:val="Normal"/>
    <w:uiPriority w:val="34"/>
    <w:unhideWhenUsed/>
    <w:qFormat/>
    <w:rsid w:val="0090672E"/>
    <w:pPr>
      <w:ind w:left="720"/>
      <w:contextualSpacing/>
    </w:pPr>
  </w:style>
  <w:style w:type="paragraph" w:styleId="TOCHeading">
    <w:name w:val="TOC Heading"/>
    <w:basedOn w:val="Heading1"/>
    <w:next w:val="Normal"/>
    <w:uiPriority w:val="39"/>
    <w:semiHidden/>
    <w:unhideWhenUsed/>
    <w:qFormat/>
    <w:rsid w:val="00E00B70"/>
    <w:pPr>
      <w:keepLine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unhideWhenUsed/>
    <w:qFormat/>
    <w:rsid w:val="00EF734D"/>
    <w:pPr>
      <w:tabs>
        <w:tab w:val="right" w:leader="dot" w:pos="9350"/>
      </w:tabs>
      <w:spacing w:after="100"/>
    </w:pPr>
  </w:style>
  <w:style w:type="paragraph" w:styleId="TOC2">
    <w:name w:val="toc 2"/>
    <w:basedOn w:val="Normal"/>
    <w:next w:val="Normal"/>
    <w:autoRedefine/>
    <w:uiPriority w:val="39"/>
    <w:unhideWhenUsed/>
    <w:qFormat/>
    <w:rsid w:val="00E00B70"/>
    <w:pPr>
      <w:spacing w:after="100"/>
      <w:ind w:left="200"/>
    </w:pPr>
  </w:style>
  <w:style w:type="character" w:styleId="Hyperlink">
    <w:name w:val="Hyperlink"/>
    <w:basedOn w:val="DefaultParagraphFont"/>
    <w:uiPriority w:val="99"/>
    <w:unhideWhenUsed/>
    <w:rsid w:val="00E00B70"/>
    <w:rPr>
      <w:color w:val="0000FF" w:themeColor="hyperlink"/>
      <w:u w:val="single"/>
    </w:rPr>
  </w:style>
  <w:style w:type="character" w:customStyle="1" w:styleId="normal1">
    <w:name w:val="normal1"/>
    <w:basedOn w:val="DefaultParagraphFont"/>
    <w:rsid w:val="00D74F81"/>
    <w:rPr>
      <w:rFonts w:ascii="Verdana" w:hAnsi="Verdana" w:hint="default"/>
      <w:b w:val="0"/>
      <w:bCs w:val="0"/>
      <w:color w:val="3F3F3F"/>
      <w:sz w:val="15"/>
      <w:szCs w:val="15"/>
    </w:rPr>
  </w:style>
  <w:style w:type="character" w:styleId="HTMLCode">
    <w:name w:val="HTML Code"/>
    <w:basedOn w:val="DefaultParagraphFont"/>
    <w:uiPriority w:val="99"/>
    <w:semiHidden/>
    <w:unhideWhenUsed/>
    <w:rsid w:val="00D74F81"/>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D25620"/>
    <w:pPr>
      <w:spacing w:after="100"/>
      <w:ind w:left="400"/>
    </w:pPr>
  </w:style>
  <w:style w:type="character" w:styleId="Emphasis">
    <w:name w:val="Emphasis"/>
    <w:basedOn w:val="DefaultParagraphFont"/>
    <w:uiPriority w:val="20"/>
    <w:qFormat/>
    <w:rsid w:val="001E6896"/>
    <w:rPr>
      <w:i/>
      <w:iCs/>
    </w:rPr>
  </w:style>
  <w:style w:type="character" w:styleId="FollowedHyperlink">
    <w:name w:val="FollowedHyperlink"/>
    <w:basedOn w:val="DefaultParagraphFont"/>
    <w:uiPriority w:val="99"/>
    <w:semiHidden/>
    <w:unhideWhenUsed/>
    <w:rsid w:val="00045290"/>
    <w:rPr>
      <w:color w:val="800080" w:themeColor="followedHyperlink"/>
      <w:u w:val="single"/>
    </w:rPr>
  </w:style>
  <w:style w:type="paragraph" w:styleId="NormalWeb">
    <w:name w:val="Normal (Web)"/>
    <w:basedOn w:val="Normal"/>
    <w:uiPriority w:val="99"/>
    <w:semiHidden/>
    <w:unhideWhenUsed/>
    <w:rsid w:val="00BA67F3"/>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908">
      <w:bodyDiv w:val="1"/>
      <w:marLeft w:val="0"/>
      <w:marRight w:val="0"/>
      <w:marTop w:val="0"/>
      <w:marBottom w:val="0"/>
      <w:divBdr>
        <w:top w:val="none" w:sz="0" w:space="0" w:color="auto"/>
        <w:left w:val="none" w:sz="0" w:space="0" w:color="auto"/>
        <w:bottom w:val="none" w:sz="0" w:space="0" w:color="auto"/>
        <w:right w:val="none" w:sz="0" w:space="0" w:color="auto"/>
      </w:divBdr>
    </w:div>
    <w:div w:id="123961243">
      <w:bodyDiv w:val="1"/>
      <w:marLeft w:val="0"/>
      <w:marRight w:val="0"/>
      <w:marTop w:val="0"/>
      <w:marBottom w:val="0"/>
      <w:divBdr>
        <w:top w:val="none" w:sz="0" w:space="0" w:color="auto"/>
        <w:left w:val="none" w:sz="0" w:space="0" w:color="auto"/>
        <w:bottom w:val="none" w:sz="0" w:space="0" w:color="auto"/>
        <w:right w:val="none" w:sz="0" w:space="0" w:color="auto"/>
      </w:divBdr>
      <w:divsChild>
        <w:div w:id="872812741">
          <w:marLeft w:val="374"/>
          <w:marRight w:val="0"/>
          <w:marTop w:val="0"/>
          <w:marBottom w:val="240"/>
          <w:divBdr>
            <w:top w:val="none" w:sz="0" w:space="0" w:color="auto"/>
            <w:left w:val="none" w:sz="0" w:space="0" w:color="auto"/>
            <w:bottom w:val="none" w:sz="0" w:space="0" w:color="auto"/>
            <w:right w:val="none" w:sz="0" w:space="0" w:color="auto"/>
          </w:divBdr>
        </w:div>
        <w:div w:id="2087147948">
          <w:marLeft w:val="374"/>
          <w:marRight w:val="0"/>
          <w:marTop w:val="0"/>
          <w:marBottom w:val="240"/>
          <w:divBdr>
            <w:top w:val="none" w:sz="0" w:space="0" w:color="auto"/>
            <w:left w:val="none" w:sz="0" w:space="0" w:color="auto"/>
            <w:bottom w:val="none" w:sz="0" w:space="0" w:color="auto"/>
            <w:right w:val="none" w:sz="0" w:space="0" w:color="auto"/>
          </w:divBdr>
        </w:div>
        <w:div w:id="131677091">
          <w:marLeft w:val="374"/>
          <w:marRight w:val="0"/>
          <w:marTop w:val="0"/>
          <w:marBottom w:val="240"/>
          <w:divBdr>
            <w:top w:val="none" w:sz="0" w:space="0" w:color="auto"/>
            <w:left w:val="none" w:sz="0" w:space="0" w:color="auto"/>
            <w:bottom w:val="none" w:sz="0" w:space="0" w:color="auto"/>
            <w:right w:val="none" w:sz="0" w:space="0" w:color="auto"/>
          </w:divBdr>
        </w:div>
      </w:divsChild>
    </w:div>
    <w:div w:id="147551720">
      <w:bodyDiv w:val="1"/>
      <w:marLeft w:val="0"/>
      <w:marRight w:val="0"/>
      <w:marTop w:val="0"/>
      <w:marBottom w:val="0"/>
      <w:divBdr>
        <w:top w:val="none" w:sz="0" w:space="0" w:color="auto"/>
        <w:left w:val="none" w:sz="0" w:space="0" w:color="auto"/>
        <w:bottom w:val="none" w:sz="0" w:space="0" w:color="auto"/>
        <w:right w:val="none" w:sz="0" w:space="0" w:color="auto"/>
      </w:divBdr>
      <w:divsChild>
        <w:div w:id="1906063767">
          <w:marLeft w:val="1080"/>
          <w:marRight w:val="0"/>
          <w:marTop w:val="0"/>
          <w:marBottom w:val="160"/>
          <w:divBdr>
            <w:top w:val="none" w:sz="0" w:space="0" w:color="auto"/>
            <w:left w:val="none" w:sz="0" w:space="0" w:color="auto"/>
            <w:bottom w:val="none" w:sz="0" w:space="0" w:color="auto"/>
            <w:right w:val="none" w:sz="0" w:space="0" w:color="auto"/>
          </w:divBdr>
        </w:div>
        <w:div w:id="1176534538">
          <w:marLeft w:val="1080"/>
          <w:marRight w:val="0"/>
          <w:marTop w:val="0"/>
          <w:marBottom w:val="160"/>
          <w:divBdr>
            <w:top w:val="none" w:sz="0" w:space="0" w:color="auto"/>
            <w:left w:val="none" w:sz="0" w:space="0" w:color="auto"/>
            <w:bottom w:val="none" w:sz="0" w:space="0" w:color="auto"/>
            <w:right w:val="none" w:sz="0" w:space="0" w:color="auto"/>
          </w:divBdr>
        </w:div>
        <w:div w:id="2119331805">
          <w:marLeft w:val="1080"/>
          <w:marRight w:val="0"/>
          <w:marTop w:val="0"/>
          <w:marBottom w:val="160"/>
          <w:divBdr>
            <w:top w:val="none" w:sz="0" w:space="0" w:color="auto"/>
            <w:left w:val="none" w:sz="0" w:space="0" w:color="auto"/>
            <w:bottom w:val="none" w:sz="0" w:space="0" w:color="auto"/>
            <w:right w:val="none" w:sz="0" w:space="0" w:color="auto"/>
          </w:divBdr>
        </w:div>
      </w:divsChild>
    </w:div>
    <w:div w:id="149829136">
      <w:bodyDiv w:val="1"/>
      <w:marLeft w:val="0"/>
      <w:marRight w:val="0"/>
      <w:marTop w:val="0"/>
      <w:marBottom w:val="0"/>
      <w:divBdr>
        <w:top w:val="none" w:sz="0" w:space="0" w:color="auto"/>
        <w:left w:val="none" w:sz="0" w:space="0" w:color="auto"/>
        <w:bottom w:val="none" w:sz="0" w:space="0" w:color="auto"/>
        <w:right w:val="none" w:sz="0" w:space="0" w:color="auto"/>
      </w:divBdr>
      <w:divsChild>
        <w:div w:id="540627505">
          <w:marLeft w:val="274"/>
          <w:marRight w:val="0"/>
          <w:marTop w:val="0"/>
          <w:marBottom w:val="180"/>
          <w:divBdr>
            <w:top w:val="none" w:sz="0" w:space="0" w:color="auto"/>
            <w:left w:val="none" w:sz="0" w:space="0" w:color="auto"/>
            <w:bottom w:val="none" w:sz="0" w:space="0" w:color="auto"/>
            <w:right w:val="none" w:sz="0" w:space="0" w:color="auto"/>
          </w:divBdr>
        </w:div>
        <w:div w:id="1850946686">
          <w:marLeft w:val="274"/>
          <w:marRight w:val="0"/>
          <w:marTop w:val="0"/>
          <w:marBottom w:val="180"/>
          <w:divBdr>
            <w:top w:val="none" w:sz="0" w:space="0" w:color="auto"/>
            <w:left w:val="none" w:sz="0" w:space="0" w:color="auto"/>
            <w:bottom w:val="none" w:sz="0" w:space="0" w:color="auto"/>
            <w:right w:val="none" w:sz="0" w:space="0" w:color="auto"/>
          </w:divBdr>
        </w:div>
        <w:div w:id="543756592">
          <w:marLeft w:val="274"/>
          <w:marRight w:val="0"/>
          <w:marTop w:val="0"/>
          <w:marBottom w:val="180"/>
          <w:divBdr>
            <w:top w:val="none" w:sz="0" w:space="0" w:color="auto"/>
            <w:left w:val="none" w:sz="0" w:space="0" w:color="auto"/>
            <w:bottom w:val="none" w:sz="0" w:space="0" w:color="auto"/>
            <w:right w:val="none" w:sz="0" w:space="0" w:color="auto"/>
          </w:divBdr>
        </w:div>
        <w:div w:id="1414740435">
          <w:marLeft w:val="274"/>
          <w:marRight w:val="0"/>
          <w:marTop w:val="0"/>
          <w:marBottom w:val="180"/>
          <w:divBdr>
            <w:top w:val="none" w:sz="0" w:space="0" w:color="auto"/>
            <w:left w:val="none" w:sz="0" w:space="0" w:color="auto"/>
            <w:bottom w:val="none" w:sz="0" w:space="0" w:color="auto"/>
            <w:right w:val="none" w:sz="0" w:space="0" w:color="auto"/>
          </w:divBdr>
        </w:div>
        <w:div w:id="1645230968">
          <w:marLeft w:val="274"/>
          <w:marRight w:val="0"/>
          <w:marTop w:val="0"/>
          <w:marBottom w:val="180"/>
          <w:divBdr>
            <w:top w:val="none" w:sz="0" w:space="0" w:color="auto"/>
            <w:left w:val="none" w:sz="0" w:space="0" w:color="auto"/>
            <w:bottom w:val="none" w:sz="0" w:space="0" w:color="auto"/>
            <w:right w:val="none" w:sz="0" w:space="0" w:color="auto"/>
          </w:divBdr>
        </w:div>
        <w:div w:id="1047146293">
          <w:marLeft w:val="274"/>
          <w:marRight w:val="0"/>
          <w:marTop w:val="0"/>
          <w:marBottom w:val="180"/>
          <w:divBdr>
            <w:top w:val="none" w:sz="0" w:space="0" w:color="auto"/>
            <w:left w:val="none" w:sz="0" w:space="0" w:color="auto"/>
            <w:bottom w:val="none" w:sz="0" w:space="0" w:color="auto"/>
            <w:right w:val="none" w:sz="0" w:space="0" w:color="auto"/>
          </w:divBdr>
        </w:div>
      </w:divsChild>
    </w:div>
    <w:div w:id="150487974">
      <w:bodyDiv w:val="1"/>
      <w:marLeft w:val="0"/>
      <w:marRight w:val="0"/>
      <w:marTop w:val="0"/>
      <w:marBottom w:val="0"/>
      <w:divBdr>
        <w:top w:val="none" w:sz="0" w:space="0" w:color="auto"/>
        <w:left w:val="none" w:sz="0" w:space="0" w:color="auto"/>
        <w:bottom w:val="none" w:sz="0" w:space="0" w:color="auto"/>
        <w:right w:val="none" w:sz="0" w:space="0" w:color="auto"/>
      </w:divBdr>
      <w:divsChild>
        <w:div w:id="2072385836">
          <w:marLeft w:val="374"/>
          <w:marRight w:val="0"/>
          <w:marTop w:val="0"/>
          <w:marBottom w:val="240"/>
          <w:divBdr>
            <w:top w:val="none" w:sz="0" w:space="0" w:color="auto"/>
            <w:left w:val="none" w:sz="0" w:space="0" w:color="auto"/>
            <w:bottom w:val="none" w:sz="0" w:space="0" w:color="auto"/>
            <w:right w:val="none" w:sz="0" w:space="0" w:color="auto"/>
          </w:divBdr>
        </w:div>
        <w:div w:id="974066029">
          <w:marLeft w:val="374"/>
          <w:marRight w:val="0"/>
          <w:marTop w:val="0"/>
          <w:marBottom w:val="240"/>
          <w:divBdr>
            <w:top w:val="none" w:sz="0" w:space="0" w:color="auto"/>
            <w:left w:val="none" w:sz="0" w:space="0" w:color="auto"/>
            <w:bottom w:val="none" w:sz="0" w:space="0" w:color="auto"/>
            <w:right w:val="none" w:sz="0" w:space="0" w:color="auto"/>
          </w:divBdr>
        </w:div>
        <w:div w:id="1950968404">
          <w:marLeft w:val="374"/>
          <w:marRight w:val="0"/>
          <w:marTop w:val="0"/>
          <w:marBottom w:val="240"/>
          <w:divBdr>
            <w:top w:val="none" w:sz="0" w:space="0" w:color="auto"/>
            <w:left w:val="none" w:sz="0" w:space="0" w:color="auto"/>
            <w:bottom w:val="none" w:sz="0" w:space="0" w:color="auto"/>
            <w:right w:val="none" w:sz="0" w:space="0" w:color="auto"/>
          </w:divBdr>
        </w:div>
        <w:div w:id="209152360">
          <w:marLeft w:val="374"/>
          <w:marRight w:val="0"/>
          <w:marTop w:val="0"/>
          <w:marBottom w:val="240"/>
          <w:divBdr>
            <w:top w:val="none" w:sz="0" w:space="0" w:color="auto"/>
            <w:left w:val="none" w:sz="0" w:space="0" w:color="auto"/>
            <w:bottom w:val="none" w:sz="0" w:space="0" w:color="auto"/>
            <w:right w:val="none" w:sz="0" w:space="0" w:color="auto"/>
          </w:divBdr>
        </w:div>
        <w:div w:id="1025716071">
          <w:marLeft w:val="374"/>
          <w:marRight w:val="0"/>
          <w:marTop w:val="0"/>
          <w:marBottom w:val="240"/>
          <w:divBdr>
            <w:top w:val="none" w:sz="0" w:space="0" w:color="auto"/>
            <w:left w:val="none" w:sz="0" w:space="0" w:color="auto"/>
            <w:bottom w:val="none" w:sz="0" w:space="0" w:color="auto"/>
            <w:right w:val="none" w:sz="0" w:space="0" w:color="auto"/>
          </w:divBdr>
        </w:div>
      </w:divsChild>
    </w:div>
    <w:div w:id="170535768">
      <w:bodyDiv w:val="1"/>
      <w:marLeft w:val="0"/>
      <w:marRight w:val="0"/>
      <w:marTop w:val="0"/>
      <w:marBottom w:val="0"/>
      <w:divBdr>
        <w:top w:val="none" w:sz="0" w:space="0" w:color="auto"/>
        <w:left w:val="none" w:sz="0" w:space="0" w:color="auto"/>
        <w:bottom w:val="none" w:sz="0" w:space="0" w:color="auto"/>
        <w:right w:val="none" w:sz="0" w:space="0" w:color="auto"/>
      </w:divBdr>
      <w:divsChild>
        <w:div w:id="1805272323">
          <w:marLeft w:val="0"/>
          <w:marRight w:val="0"/>
          <w:marTop w:val="0"/>
          <w:marBottom w:val="0"/>
          <w:divBdr>
            <w:top w:val="none" w:sz="0" w:space="0" w:color="auto"/>
            <w:left w:val="none" w:sz="0" w:space="0" w:color="auto"/>
            <w:bottom w:val="none" w:sz="0" w:space="0" w:color="auto"/>
            <w:right w:val="none" w:sz="0" w:space="0" w:color="auto"/>
          </w:divBdr>
        </w:div>
        <w:div w:id="1296183329">
          <w:marLeft w:val="0"/>
          <w:marRight w:val="0"/>
          <w:marTop w:val="0"/>
          <w:marBottom w:val="0"/>
          <w:divBdr>
            <w:top w:val="none" w:sz="0" w:space="0" w:color="auto"/>
            <w:left w:val="none" w:sz="0" w:space="0" w:color="auto"/>
            <w:bottom w:val="none" w:sz="0" w:space="0" w:color="auto"/>
            <w:right w:val="none" w:sz="0" w:space="0" w:color="auto"/>
          </w:divBdr>
        </w:div>
        <w:div w:id="1646743191">
          <w:marLeft w:val="0"/>
          <w:marRight w:val="0"/>
          <w:marTop w:val="0"/>
          <w:marBottom w:val="0"/>
          <w:divBdr>
            <w:top w:val="none" w:sz="0" w:space="0" w:color="auto"/>
            <w:left w:val="none" w:sz="0" w:space="0" w:color="auto"/>
            <w:bottom w:val="none" w:sz="0" w:space="0" w:color="auto"/>
            <w:right w:val="none" w:sz="0" w:space="0" w:color="auto"/>
          </w:divBdr>
        </w:div>
        <w:div w:id="491215078">
          <w:marLeft w:val="0"/>
          <w:marRight w:val="0"/>
          <w:marTop w:val="0"/>
          <w:marBottom w:val="0"/>
          <w:divBdr>
            <w:top w:val="none" w:sz="0" w:space="0" w:color="auto"/>
            <w:left w:val="none" w:sz="0" w:space="0" w:color="auto"/>
            <w:bottom w:val="none" w:sz="0" w:space="0" w:color="auto"/>
            <w:right w:val="none" w:sz="0" w:space="0" w:color="auto"/>
          </w:divBdr>
        </w:div>
        <w:div w:id="76027113">
          <w:marLeft w:val="0"/>
          <w:marRight w:val="0"/>
          <w:marTop w:val="0"/>
          <w:marBottom w:val="0"/>
          <w:divBdr>
            <w:top w:val="none" w:sz="0" w:space="0" w:color="auto"/>
            <w:left w:val="none" w:sz="0" w:space="0" w:color="auto"/>
            <w:bottom w:val="none" w:sz="0" w:space="0" w:color="auto"/>
            <w:right w:val="none" w:sz="0" w:space="0" w:color="auto"/>
          </w:divBdr>
        </w:div>
        <w:div w:id="1975021567">
          <w:marLeft w:val="0"/>
          <w:marRight w:val="0"/>
          <w:marTop w:val="0"/>
          <w:marBottom w:val="0"/>
          <w:divBdr>
            <w:top w:val="none" w:sz="0" w:space="0" w:color="auto"/>
            <w:left w:val="none" w:sz="0" w:space="0" w:color="auto"/>
            <w:bottom w:val="none" w:sz="0" w:space="0" w:color="auto"/>
            <w:right w:val="none" w:sz="0" w:space="0" w:color="auto"/>
          </w:divBdr>
        </w:div>
        <w:div w:id="736322780">
          <w:marLeft w:val="0"/>
          <w:marRight w:val="0"/>
          <w:marTop w:val="0"/>
          <w:marBottom w:val="0"/>
          <w:divBdr>
            <w:top w:val="none" w:sz="0" w:space="0" w:color="auto"/>
            <w:left w:val="none" w:sz="0" w:space="0" w:color="auto"/>
            <w:bottom w:val="none" w:sz="0" w:space="0" w:color="auto"/>
            <w:right w:val="none" w:sz="0" w:space="0" w:color="auto"/>
          </w:divBdr>
        </w:div>
        <w:div w:id="1999265679">
          <w:marLeft w:val="0"/>
          <w:marRight w:val="0"/>
          <w:marTop w:val="0"/>
          <w:marBottom w:val="0"/>
          <w:divBdr>
            <w:top w:val="none" w:sz="0" w:space="0" w:color="auto"/>
            <w:left w:val="none" w:sz="0" w:space="0" w:color="auto"/>
            <w:bottom w:val="none" w:sz="0" w:space="0" w:color="auto"/>
            <w:right w:val="none" w:sz="0" w:space="0" w:color="auto"/>
          </w:divBdr>
        </w:div>
        <w:div w:id="758022140">
          <w:marLeft w:val="0"/>
          <w:marRight w:val="0"/>
          <w:marTop w:val="0"/>
          <w:marBottom w:val="0"/>
          <w:divBdr>
            <w:top w:val="none" w:sz="0" w:space="0" w:color="auto"/>
            <w:left w:val="none" w:sz="0" w:space="0" w:color="auto"/>
            <w:bottom w:val="none" w:sz="0" w:space="0" w:color="auto"/>
            <w:right w:val="none" w:sz="0" w:space="0" w:color="auto"/>
          </w:divBdr>
        </w:div>
        <w:div w:id="1479880410">
          <w:marLeft w:val="0"/>
          <w:marRight w:val="0"/>
          <w:marTop w:val="0"/>
          <w:marBottom w:val="0"/>
          <w:divBdr>
            <w:top w:val="none" w:sz="0" w:space="0" w:color="auto"/>
            <w:left w:val="none" w:sz="0" w:space="0" w:color="auto"/>
            <w:bottom w:val="none" w:sz="0" w:space="0" w:color="auto"/>
            <w:right w:val="none" w:sz="0" w:space="0" w:color="auto"/>
          </w:divBdr>
        </w:div>
        <w:div w:id="7330911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5087">
      <w:bodyDiv w:val="1"/>
      <w:marLeft w:val="0"/>
      <w:marRight w:val="0"/>
      <w:marTop w:val="0"/>
      <w:marBottom w:val="0"/>
      <w:divBdr>
        <w:top w:val="none" w:sz="0" w:space="0" w:color="auto"/>
        <w:left w:val="none" w:sz="0" w:space="0" w:color="auto"/>
        <w:bottom w:val="none" w:sz="0" w:space="0" w:color="auto"/>
        <w:right w:val="none" w:sz="0" w:space="0" w:color="auto"/>
      </w:divBdr>
      <w:divsChild>
        <w:div w:id="313262771">
          <w:marLeft w:val="0"/>
          <w:marRight w:val="0"/>
          <w:marTop w:val="0"/>
          <w:marBottom w:val="0"/>
          <w:divBdr>
            <w:top w:val="none" w:sz="0" w:space="0" w:color="auto"/>
            <w:left w:val="none" w:sz="0" w:space="0" w:color="auto"/>
            <w:bottom w:val="none" w:sz="0" w:space="0" w:color="auto"/>
            <w:right w:val="none" w:sz="0" w:space="0" w:color="auto"/>
          </w:divBdr>
        </w:div>
        <w:div w:id="180628421">
          <w:marLeft w:val="0"/>
          <w:marRight w:val="0"/>
          <w:marTop w:val="0"/>
          <w:marBottom w:val="0"/>
          <w:divBdr>
            <w:top w:val="none" w:sz="0" w:space="0" w:color="auto"/>
            <w:left w:val="none" w:sz="0" w:space="0" w:color="auto"/>
            <w:bottom w:val="none" w:sz="0" w:space="0" w:color="auto"/>
            <w:right w:val="none" w:sz="0" w:space="0" w:color="auto"/>
          </w:divBdr>
        </w:div>
      </w:divsChild>
    </w:div>
    <w:div w:id="266737216">
      <w:bodyDiv w:val="1"/>
      <w:marLeft w:val="0"/>
      <w:marRight w:val="0"/>
      <w:marTop w:val="0"/>
      <w:marBottom w:val="0"/>
      <w:divBdr>
        <w:top w:val="none" w:sz="0" w:space="0" w:color="auto"/>
        <w:left w:val="none" w:sz="0" w:space="0" w:color="auto"/>
        <w:bottom w:val="none" w:sz="0" w:space="0" w:color="auto"/>
        <w:right w:val="none" w:sz="0" w:space="0" w:color="auto"/>
      </w:divBdr>
      <w:divsChild>
        <w:div w:id="530193212">
          <w:marLeft w:val="274"/>
          <w:marRight w:val="0"/>
          <w:marTop w:val="0"/>
          <w:marBottom w:val="180"/>
          <w:divBdr>
            <w:top w:val="none" w:sz="0" w:space="0" w:color="auto"/>
            <w:left w:val="none" w:sz="0" w:space="0" w:color="auto"/>
            <w:bottom w:val="none" w:sz="0" w:space="0" w:color="auto"/>
            <w:right w:val="none" w:sz="0" w:space="0" w:color="auto"/>
          </w:divBdr>
        </w:div>
        <w:div w:id="1751386440">
          <w:marLeft w:val="274"/>
          <w:marRight w:val="0"/>
          <w:marTop w:val="0"/>
          <w:marBottom w:val="180"/>
          <w:divBdr>
            <w:top w:val="none" w:sz="0" w:space="0" w:color="auto"/>
            <w:left w:val="none" w:sz="0" w:space="0" w:color="auto"/>
            <w:bottom w:val="none" w:sz="0" w:space="0" w:color="auto"/>
            <w:right w:val="none" w:sz="0" w:space="0" w:color="auto"/>
          </w:divBdr>
        </w:div>
        <w:div w:id="2110614143">
          <w:marLeft w:val="274"/>
          <w:marRight w:val="0"/>
          <w:marTop w:val="0"/>
          <w:marBottom w:val="180"/>
          <w:divBdr>
            <w:top w:val="none" w:sz="0" w:space="0" w:color="auto"/>
            <w:left w:val="none" w:sz="0" w:space="0" w:color="auto"/>
            <w:bottom w:val="none" w:sz="0" w:space="0" w:color="auto"/>
            <w:right w:val="none" w:sz="0" w:space="0" w:color="auto"/>
          </w:divBdr>
        </w:div>
        <w:div w:id="129373260">
          <w:marLeft w:val="274"/>
          <w:marRight w:val="0"/>
          <w:marTop w:val="0"/>
          <w:marBottom w:val="180"/>
          <w:divBdr>
            <w:top w:val="none" w:sz="0" w:space="0" w:color="auto"/>
            <w:left w:val="none" w:sz="0" w:space="0" w:color="auto"/>
            <w:bottom w:val="none" w:sz="0" w:space="0" w:color="auto"/>
            <w:right w:val="none" w:sz="0" w:space="0" w:color="auto"/>
          </w:divBdr>
        </w:div>
        <w:div w:id="1660886979">
          <w:marLeft w:val="274"/>
          <w:marRight w:val="0"/>
          <w:marTop w:val="0"/>
          <w:marBottom w:val="180"/>
          <w:divBdr>
            <w:top w:val="none" w:sz="0" w:space="0" w:color="auto"/>
            <w:left w:val="none" w:sz="0" w:space="0" w:color="auto"/>
            <w:bottom w:val="none" w:sz="0" w:space="0" w:color="auto"/>
            <w:right w:val="none" w:sz="0" w:space="0" w:color="auto"/>
          </w:divBdr>
        </w:div>
      </w:divsChild>
    </w:div>
    <w:div w:id="474295062">
      <w:bodyDiv w:val="1"/>
      <w:marLeft w:val="0"/>
      <w:marRight w:val="0"/>
      <w:marTop w:val="0"/>
      <w:marBottom w:val="0"/>
      <w:divBdr>
        <w:top w:val="none" w:sz="0" w:space="0" w:color="auto"/>
        <w:left w:val="none" w:sz="0" w:space="0" w:color="auto"/>
        <w:bottom w:val="none" w:sz="0" w:space="0" w:color="auto"/>
        <w:right w:val="none" w:sz="0" w:space="0" w:color="auto"/>
      </w:divBdr>
      <w:divsChild>
        <w:div w:id="593980488">
          <w:marLeft w:val="274"/>
          <w:marRight w:val="0"/>
          <w:marTop w:val="0"/>
          <w:marBottom w:val="180"/>
          <w:divBdr>
            <w:top w:val="none" w:sz="0" w:space="0" w:color="auto"/>
            <w:left w:val="none" w:sz="0" w:space="0" w:color="auto"/>
            <w:bottom w:val="none" w:sz="0" w:space="0" w:color="auto"/>
            <w:right w:val="none" w:sz="0" w:space="0" w:color="auto"/>
          </w:divBdr>
        </w:div>
        <w:div w:id="338699664">
          <w:marLeft w:val="274"/>
          <w:marRight w:val="0"/>
          <w:marTop w:val="0"/>
          <w:marBottom w:val="180"/>
          <w:divBdr>
            <w:top w:val="none" w:sz="0" w:space="0" w:color="auto"/>
            <w:left w:val="none" w:sz="0" w:space="0" w:color="auto"/>
            <w:bottom w:val="none" w:sz="0" w:space="0" w:color="auto"/>
            <w:right w:val="none" w:sz="0" w:space="0" w:color="auto"/>
          </w:divBdr>
        </w:div>
        <w:div w:id="1769035676">
          <w:marLeft w:val="274"/>
          <w:marRight w:val="0"/>
          <w:marTop w:val="0"/>
          <w:marBottom w:val="180"/>
          <w:divBdr>
            <w:top w:val="none" w:sz="0" w:space="0" w:color="auto"/>
            <w:left w:val="none" w:sz="0" w:space="0" w:color="auto"/>
            <w:bottom w:val="none" w:sz="0" w:space="0" w:color="auto"/>
            <w:right w:val="none" w:sz="0" w:space="0" w:color="auto"/>
          </w:divBdr>
        </w:div>
        <w:div w:id="1500463137">
          <w:marLeft w:val="274"/>
          <w:marRight w:val="0"/>
          <w:marTop w:val="0"/>
          <w:marBottom w:val="180"/>
          <w:divBdr>
            <w:top w:val="none" w:sz="0" w:space="0" w:color="auto"/>
            <w:left w:val="none" w:sz="0" w:space="0" w:color="auto"/>
            <w:bottom w:val="none" w:sz="0" w:space="0" w:color="auto"/>
            <w:right w:val="none" w:sz="0" w:space="0" w:color="auto"/>
          </w:divBdr>
        </w:div>
        <w:div w:id="103308352">
          <w:marLeft w:val="274"/>
          <w:marRight w:val="0"/>
          <w:marTop w:val="0"/>
          <w:marBottom w:val="180"/>
          <w:divBdr>
            <w:top w:val="none" w:sz="0" w:space="0" w:color="auto"/>
            <w:left w:val="none" w:sz="0" w:space="0" w:color="auto"/>
            <w:bottom w:val="none" w:sz="0" w:space="0" w:color="auto"/>
            <w:right w:val="none" w:sz="0" w:space="0" w:color="auto"/>
          </w:divBdr>
        </w:div>
      </w:divsChild>
    </w:div>
    <w:div w:id="745150919">
      <w:bodyDiv w:val="1"/>
      <w:marLeft w:val="0"/>
      <w:marRight w:val="0"/>
      <w:marTop w:val="0"/>
      <w:marBottom w:val="0"/>
      <w:divBdr>
        <w:top w:val="none" w:sz="0" w:space="0" w:color="auto"/>
        <w:left w:val="none" w:sz="0" w:space="0" w:color="auto"/>
        <w:bottom w:val="none" w:sz="0" w:space="0" w:color="auto"/>
        <w:right w:val="none" w:sz="0" w:space="0" w:color="auto"/>
      </w:divBdr>
      <w:divsChild>
        <w:div w:id="1297300103">
          <w:marLeft w:val="274"/>
          <w:marRight w:val="0"/>
          <w:marTop w:val="0"/>
          <w:marBottom w:val="180"/>
          <w:divBdr>
            <w:top w:val="none" w:sz="0" w:space="0" w:color="auto"/>
            <w:left w:val="none" w:sz="0" w:space="0" w:color="auto"/>
            <w:bottom w:val="none" w:sz="0" w:space="0" w:color="auto"/>
            <w:right w:val="none" w:sz="0" w:space="0" w:color="auto"/>
          </w:divBdr>
        </w:div>
        <w:div w:id="46950755">
          <w:marLeft w:val="274"/>
          <w:marRight w:val="0"/>
          <w:marTop w:val="0"/>
          <w:marBottom w:val="180"/>
          <w:divBdr>
            <w:top w:val="none" w:sz="0" w:space="0" w:color="auto"/>
            <w:left w:val="none" w:sz="0" w:space="0" w:color="auto"/>
            <w:bottom w:val="none" w:sz="0" w:space="0" w:color="auto"/>
            <w:right w:val="none" w:sz="0" w:space="0" w:color="auto"/>
          </w:divBdr>
        </w:div>
        <w:div w:id="1265113331">
          <w:marLeft w:val="274"/>
          <w:marRight w:val="0"/>
          <w:marTop w:val="0"/>
          <w:marBottom w:val="180"/>
          <w:divBdr>
            <w:top w:val="none" w:sz="0" w:space="0" w:color="auto"/>
            <w:left w:val="none" w:sz="0" w:space="0" w:color="auto"/>
            <w:bottom w:val="none" w:sz="0" w:space="0" w:color="auto"/>
            <w:right w:val="none" w:sz="0" w:space="0" w:color="auto"/>
          </w:divBdr>
        </w:div>
        <w:div w:id="1437024594">
          <w:marLeft w:val="274"/>
          <w:marRight w:val="0"/>
          <w:marTop w:val="0"/>
          <w:marBottom w:val="180"/>
          <w:divBdr>
            <w:top w:val="none" w:sz="0" w:space="0" w:color="auto"/>
            <w:left w:val="none" w:sz="0" w:space="0" w:color="auto"/>
            <w:bottom w:val="none" w:sz="0" w:space="0" w:color="auto"/>
            <w:right w:val="none" w:sz="0" w:space="0" w:color="auto"/>
          </w:divBdr>
        </w:div>
        <w:div w:id="197667555">
          <w:marLeft w:val="274"/>
          <w:marRight w:val="0"/>
          <w:marTop w:val="0"/>
          <w:marBottom w:val="180"/>
          <w:divBdr>
            <w:top w:val="none" w:sz="0" w:space="0" w:color="auto"/>
            <w:left w:val="none" w:sz="0" w:space="0" w:color="auto"/>
            <w:bottom w:val="none" w:sz="0" w:space="0" w:color="auto"/>
            <w:right w:val="none" w:sz="0" w:space="0" w:color="auto"/>
          </w:divBdr>
        </w:div>
        <w:div w:id="1146627927">
          <w:marLeft w:val="274"/>
          <w:marRight w:val="0"/>
          <w:marTop w:val="0"/>
          <w:marBottom w:val="180"/>
          <w:divBdr>
            <w:top w:val="none" w:sz="0" w:space="0" w:color="auto"/>
            <w:left w:val="none" w:sz="0" w:space="0" w:color="auto"/>
            <w:bottom w:val="none" w:sz="0" w:space="0" w:color="auto"/>
            <w:right w:val="none" w:sz="0" w:space="0" w:color="auto"/>
          </w:divBdr>
        </w:div>
        <w:div w:id="1520461092">
          <w:marLeft w:val="274"/>
          <w:marRight w:val="0"/>
          <w:marTop w:val="0"/>
          <w:marBottom w:val="180"/>
          <w:divBdr>
            <w:top w:val="none" w:sz="0" w:space="0" w:color="auto"/>
            <w:left w:val="none" w:sz="0" w:space="0" w:color="auto"/>
            <w:bottom w:val="none" w:sz="0" w:space="0" w:color="auto"/>
            <w:right w:val="none" w:sz="0" w:space="0" w:color="auto"/>
          </w:divBdr>
        </w:div>
      </w:divsChild>
    </w:div>
    <w:div w:id="851266103">
      <w:bodyDiv w:val="1"/>
      <w:marLeft w:val="0"/>
      <w:marRight w:val="0"/>
      <w:marTop w:val="0"/>
      <w:marBottom w:val="0"/>
      <w:divBdr>
        <w:top w:val="none" w:sz="0" w:space="0" w:color="auto"/>
        <w:left w:val="none" w:sz="0" w:space="0" w:color="auto"/>
        <w:bottom w:val="none" w:sz="0" w:space="0" w:color="auto"/>
        <w:right w:val="none" w:sz="0" w:space="0" w:color="auto"/>
      </w:divBdr>
    </w:div>
    <w:div w:id="909316467">
      <w:bodyDiv w:val="1"/>
      <w:marLeft w:val="0"/>
      <w:marRight w:val="0"/>
      <w:marTop w:val="0"/>
      <w:marBottom w:val="0"/>
      <w:divBdr>
        <w:top w:val="none" w:sz="0" w:space="0" w:color="auto"/>
        <w:left w:val="none" w:sz="0" w:space="0" w:color="auto"/>
        <w:bottom w:val="none" w:sz="0" w:space="0" w:color="auto"/>
        <w:right w:val="none" w:sz="0" w:space="0" w:color="auto"/>
      </w:divBdr>
      <w:divsChild>
        <w:div w:id="1798915622">
          <w:marLeft w:val="274"/>
          <w:marRight w:val="0"/>
          <w:marTop w:val="0"/>
          <w:marBottom w:val="180"/>
          <w:divBdr>
            <w:top w:val="none" w:sz="0" w:space="0" w:color="auto"/>
            <w:left w:val="none" w:sz="0" w:space="0" w:color="auto"/>
            <w:bottom w:val="none" w:sz="0" w:space="0" w:color="auto"/>
            <w:right w:val="none" w:sz="0" w:space="0" w:color="auto"/>
          </w:divBdr>
        </w:div>
        <w:div w:id="638655934">
          <w:marLeft w:val="274"/>
          <w:marRight w:val="0"/>
          <w:marTop w:val="0"/>
          <w:marBottom w:val="180"/>
          <w:divBdr>
            <w:top w:val="none" w:sz="0" w:space="0" w:color="auto"/>
            <w:left w:val="none" w:sz="0" w:space="0" w:color="auto"/>
            <w:bottom w:val="none" w:sz="0" w:space="0" w:color="auto"/>
            <w:right w:val="none" w:sz="0" w:space="0" w:color="auto"/>
          </w:divBdr>
        </w:div>
        <w:div w:id="2005205390">
          <w:marLeft w:val="274"/>
          <w:marRight w:val="0"/>
          <w:marTop w:val="0"/>
          <w:marBottom w:val="180"/>
          <w:divBdr>
            <w:top w:val="none" w:sz="0" w:space="0" w:color="auto"/>
            <w:left w:val="none" w:sz="0" w:space="0" w:color="auto"/>
            <w:bottom w:val="none" w:sz="0" w:space="0" w:color="auto"/>
            <w:right w:val="none" w:sz="0" w:space="0" w:color="auto"/>
          </w:divBdr>
        </w:div>
        <w:div w:id="231081231">
          <w:marLeft w:val="274"/>
          <w:marRight w:val="0"/>
          <w:marTop w:val="0"/>
          <w:marBottom w:val="180"/>
          <w:divBdr>
            <w:top w:val="none" w:sz="0" w:space="0" w:color="auto"/>
            <w:left w:val="none" w:sz="0" w:space="0" w:color="auto"/>
            <w:bottom w:val="none" w:sz="0" w:space="0" w:color="auto"/>
            <w:right w:val="none" w:sz="0" w:space="0" w:color="auto"/>
          </w:divBdr>
        </w:div>
        <w:div w:id="1869366145">
          <w:marLeft w:val="274"/>
          <w:marRight w:val="0"/>
          <w:marTop w:val="0"/>
          <w:marBottom w:val="180"/>
          <w:divBdr>
            <w:top w:val="none" w:sz="0" w:space="0" w:color="auto"/>
            <w:left w:val="none" w:sz="0" w:space="0" w:color="auto"/>
            <w:bottom w:val="none" w:sz="0" w:space="0" w:color="auto"/>
            <w:right w:val="none" w:sz="0" w:space="0" w:color="auto"/>
          </w:divBdr>
        </w:div>
      </w:divsChild>
    </w:div>
    <w:div w:id="957953305">
      <w:bodyDiv w:val="1"/>
      <w:marLeft w:val="0"/>
      <w:marRight w:val="0"/>
      <w:marTop w:val="0"/>
      <w:marBottom w:val="0"/>
      <w:divBdr>
        <w:top w:val="none" w:sz="0" w:space="0" w:color="auto"/>
        <w:left w:val="none" w:sz="0" w:space="0" w:color="auto"/>
        <w:bottom w:val="none" w:sz="0" w:space="0" w:color="auto"/>
        <w:right w:val="none" w:sz="0" w:space="0" w:color="auto"/>
      </w:divBdr>
      <w:divsChild>
        <w:div w:id="1744789240">
          <w:marLeft w:val="374"/>
          <w:marRight w:val="0"/>
          <w:marTop w:val="0"/>
          <w:marBottom w:val="240"/>
          <w:divBdr>
            <w:top w:val="none" w:sz="0" w:space="0" w:color="auto"/>
            <w:left w:val="none" w:sz="0" w:space="0" w:color="auto"/>
            <w:bottom w:val="none" w:sz="0" w:space="0" w:color="auto"/>
            <w:right w:val="none" w:sz="0" w:space="0" w:color="auto"/>
          </w:divBdr>
        </w:div>
        <w:div w:id="1805662688">
          <w:marLeft w:val="821"/>
          <w:marRight w:val="0"/>
          <w:marTop w:val="0"/>
          <w:marBottom w:val="200"/>
          <w:divBdr>
            <w:top w:val="none" w:sz="0" w:space="0" w:color="auto"/>
            <w:left w:val="none" w:sz="0" w:space="0" w:color="auto"/>
            <w:bottom w:val="none" w:sz="0" w:space="0" w:color="auto"/>
            <w:right w:val="none" w:sz="0" w:space="0" w:color="auto"/>
          </w:divBdr>
        </w:div>
        <w:div w:id="1281765074">
          <w:marLeft w:val="374"/>
          <w:marRight w:val="0"/>
          <w:marTop w:val="0"/>
          <w:marBottom w:val="240"/>
          <w:divBdr>
            <w:top w:val="none" w:sz="0" w:space="0" w:color="auto"/>
            <w:left w:val="none" w:sz="0" w:space="0" w:color="auto"/>
            <w:bottom w:val="none" w:sz="0" w:space="0" w:color="auto"/>
            <w:right w:val="none" w:sz="0" w:space="0" w:color="auto"/>
          </w:divBdr>
        </w:div>
        <w:div w:id="1574848684">
          <w:marLeft w:val="1080"/>
          <w:marRight w:val="0"/>
          <w:marTop w:val="0"/>
          <w:marBottom w:val="160"/>
          <w:divBdr>
            <w:top w:val="none" w:sz="0" w:space="0" w:color="auto"/>
            <w:left w:val="none" w:sz="0" w:space="0" w:color="auto"/>
            <w:bottom w:val="none" w:sz="0" w:space="0" w:color="auto"/>
            <w:right w:val="none" w:sz="0" w:space="0" w:color="auto"/>
          </w:divBdr>
        </w:div>
        <w:div w:id="1360617486">
          <w:marLeft w:val="1080"/>
          <w:marRight w:val="0"/>
          <w:marTop w:val="0"/>
          <w:marBottom w:val="160"/>
          <w:divBdr>
            <w:top w:val="none" w:sz="0" w:space="0" w:color="auto"/>
            <w:left w:val="none" w:sz="0" w:space="0" w:color="auto"/>
            <w:bottom w:val="none" w:sz="0" w:space="0" w:color="auto"/>
            <w:right w:val="none" w:sz="0" w:space="0" w:color="auto"/>
          </w:divBdr>
        </w:div>
        <w:div w:id="2041123213">
          <w:marLeft w:val="1080"/>
          <w:marRight w:val="0"/>
          <w:marTop w:val="0"/>
          <w:marBottom w:val="160"/>
          <w:divBdr>
            <w:top w:val="none" w:sz="0" w:space="0" w:color="auto"/>
            <w:left w:val="none" w:sz="0" w:space="0" w:color="auto"/>
            <w:bottom w:val="none" w:sz="0" w:space="0" w:color="auto"/>
            <w:right w:val="none" w:sz="0" w:space="0" w:color="auto"/>
          </w:divBdr>
        </w:div>
        <w:div w:id="14767844">
          <w:marLeft w:val="374"/>
          <w:marRight w:val="0"/>
          <w:marTop w:val="0"/>
          <w:marBottom w:val="240"/>
          <w:divBdr>
            <w:top w:val="none" w:sz="0" w:space="0" w:color="auto"/>
            <w:left w:val="none" w:sz="0" w:space="0" w:color="auto"/>
            <w:bottom w:val="none" w:sz="0" w:space="0" w:color="auto"/>
            <w:right w:val="none" w:sz="0" w:space="0" w:color="auto"/>
          </w:divBdr>
        </w:div>
        <w:div w:id="770274852">
          <w:marLeft w:val="821"/>
          <w:marRight w:val="0"/>
          <w:marTop w:val="0"/>
          <w:marBottom w:val="200"/>
          <w:divBdr>
            <w:top w:val="none" w:sz="0" w:space="0" w:color="auto"/>
            <w:left w:val="none" w:sz="0" w:space="0" w:color="auto"/>
            <w:bottom w:val="none" w:sz="0" w:space="0" w:color="auto"/>
            <w:right w:val="none" w:sz="0" w:space="0" w:color="auto"/>
          </w:divBdr>
        </w:div>
        <w:div w:id="424542319">
          <w:marLeft w:val="821"/>
          <w:marRight w:val="0"/>
          <w:marTop w:val="0"/>
          <w:marBottom w:val="200"/>
          <w:divBdr>
            <w:top w:val="none" w:sz="0" w:space="0" w:color="auto"/>
            <w:left w:val="none" w:sz="0" w:space="0" w:color="auto"/>
            <w:bottom w:val="none" w:sz="0" w:space="0" w:color="auto"/>
            <w:right w:val="none" w:sz="0" w:space="0" w:color="auto"/>
          </w:divBdr>
        </w:div>
      </w:divsChild>
    </w:div>
    <w:div w:id="980619336">
      <w:bodyDiv w:val="1"/>
      <w:marLeft w:val="0"/>
      <w:marRight w:val="0"/>
      <w:marTop w:val="0"/>
      <w:marBottom w:val="0"/>
      <w:divBdr>
        <w:top w:val="none" w:sz="0" w:space="0" w:color="auto"/>
        <w:left w:val="none" w:sz="0" w:space="0" w:color="auto"/>
        <w:bottom w:val="none" w:sz="0" w:space="0" w:color="auto"/>
        <w:right w:val="none" w:sz="0" w:space="0" w:color="auto"/>
      </w:divBdr>
    </w:div>
    <w:div w:id="1012102255">
      <w:bodyDiv w:val="1"/>
      <w:marLeft w:val="0"/>
      <w:marRight w:val="0"/>
      <w:marTop w:val="0"/>
      <w:marBottom w:val="0"/>
      <w:divBdr>
        <w:top w:val="none" w:sz="0" w:space="0" w:color="auto"/>
        <w:left w:val="none" w:sz="0" w:space="0" w:color="auto"/>
        <w:bottom w:val="none" w:sz="0" w:space="0" w:color="auto"/>
        <w:right w:val="none" w:sz="0" w:space="0" w:color="auto"/>
      </w:divBdr>
    </w:div>
    <w:div w:id="1140465364">
      <w:bodyDiv w:val="1"/>
      <w:marLeft w:val="0"/>
      <w:marRight w:val="0"/>
      <w:marTop w:val="0"/>
      <w:marBottom w:val="0"/>
      <w:divBdr>
        <w:top w:val="none" w:sz="0" w:space="0" w:color="auto"/>
        <w:left w:val="none" w:sz="0" w:space="0" w:color="auto"/>
        <w:bottom w:val="none" w:sz="0" w:space="0" w:color="auto"/>
        <w:right w:val="none" w:sz="0" w:space="0" w:color="auto"/>
      </w:divBdr>
      <w:divsChild>
        <w:div w:id="1473327142">
          <w:marLeft w:val="0"/>
          <w:marRight w:val="0"/>
          <w:marTop w:val="0"/>
          <w:marBottom w:val="0"/>
          <w:divBdr>
            <w:top w:val="none" w:sz="0" w:space="0" w:color="auto"/>
            <w:left w:val="none" w:sz="0" w:space="0" w:color="auto"/>
            <w:bottom w:val="none" w:sz="0" w:space="0" w:color="auto"/>
            <w:right w:val="none" w:sz="0" w:space="0" w:color="auto"/>
          </w:divBdr>
          <w:divsChild>
            <w:div w:id="1968078662">
              <w:marLeft w:val="0"/>
              <w:marRight w:val="0"/>
              <w:marTop w:val="0"/>
              <w:marBottom w:val="0"/>
              <w:divBdr>
                <w:top w:val="none" w:sz="0" w:space="0" w:color="auto"/>
                <w:left w:val="none" w:sz="0" w:space="0" w:color="auto"/>
                <w:bottom w:val="none" w:sz="0" w:space="0" w:color="auto"/>
                <w:right w:val="none" w:sz="0" w:space="0" w:color="auto"/>
              </w:divBdr>
              <w:divsChild>
                <w:div w:id="577324363">
                  <w:marLeft w:val="0"/>
                  <w:marRight w:val="0"/>
                  <w:marTop w:val="0"/>
                  <w:marBottom w:val="0"/>
                  <w:divBdr>
                    <w:top w:val="none" w:sz="0" w:space="0" w:color="auto"/>
                    <w:left w:val="none" w:sz="0" w:space="0" w:color="auto"/>
                    <w:bottom w:val="none" w:sz="0" w:space="0" w:color="auto"/>
                    <w:right w:val="none" w:sz="0" w:space="0" w:color="auto"/>
                  </w:divBdr>
                  <w:divsChild>
                    <w:div w:id="326594065">
                      <w:marLeft w:val="0"/>
                      <w:marRight w:val="0"/>
                      <w:marTop w:val="0"/>
                      <w:marBottom w:val="0"/>
                      <w:divBdr>
                        <w:top w:val="none" w:sz="0" w:space="0" w:color="auto"/>
                        <w:left w:val="none" w:sz="0" w:space="0" w:color="auto"/>
                        <w:bottom w:val="none" w:sz="0" w:space="0" w:color="auto"/>
                        <w:right w:val="none" w:sz="0" w:space="0" w:color="auto"/>
                      </w:divBdr>
                      <w:divsChild>
                        <w:div w:id="103162209">
                          <w:marLeft w:val="0"/>
                          <w:marRight w:val="0"/>
                          <w:marTop w:val="0"/>
                          <w:marBottom w:val="0"/>
                          <w:divBdr>
                            <w:top w:val="none" w:sz="0" w:space="0" w:color="auto"/>
                            <w:left w:val="none" w:sz="0" w:space="0" w:color="auto"/>
                            <w:bottom w:val="none" w:sz="0" w:space="0" w:color="auto"/>
                            <w:right w:val="none" w:sz="0" w:space="0" w:color="auto"/>
                          </w:divBdr>
                          <w:divsChild>
                            <w:div w:id="1210846569">
                              <w:marLeft w:val="0"/>
                              <w:marRight w:val="0"/>
                              <w:marTop w:val="0"/>
                              <w:marBottom w:val="0"/>
                              <w:divBdr>
                                <w:top w:val="none" w:sz="0" w:space="0" w:color="auto"/>
                                <w:left w:val="none" w:sz="0" w:space="0" w:color="auto"/>
                                <w:bottom w:val="none" w:sz="0" w:space="0" w:color="auto"/>
                                <w:right w:val="none" w:sz="0" w:space="0" w:color="auto"/>
                              </w:divBdr>
                              <w:divsChild>
                                <w:div w:id="1214736230">
                                  <w:marLeft w:val="0"/>
                                  <w:marRight w:val="0"/>
                                  <w:marTop w:val="0"/>
                                  <w:marBottom w:val="0"/>
                                  <w:divBdr>
                                    <w:top w:val="none" w:sz="0" w:space="0" w:color="auto"/>
                                    <w:left w:val="none" w:sz="0" w:space="0" w:color="auto"/>
                                    <w:bottom w:val="none" w:sz="0" w:space="0" w:color="auto"/>
                                    <w:right w:val="none" w:sz="0" w:space="0" w:color="auto"/>
                                  </w:divBdr>
                                  <w:divsChild>
                                    <w:div w:id="1998537511">
                                      <w:marLeft w:val="0"/>
                                      <w:marRight w:val="0"/>
                                      <w:marTop w:val="0"/>
                                      <w:marBottom w:val="0"/>
                                      <w:divBdr>
                                        <w:top w:val="none" w:sz="0" w:space="0" w:color="auto"/>
                                        <w:left w:val="none" w:sz="0" w:space="0" w:color="auto"/>
                                        <w:bottom w:val="none" w:sz="0" w:space="0" w:color="auto"/>
                                        <w:right w:val="none" w:sz="0" w:space="0" w:color="auto"/>
                                      </w:divBdr>
                                      <w:divsChild>
                                        <w:div w:id="1571160634">
                                          <w:marLeft w:val="0"/>
                                          <w:marRight w:val="0"/>
                                          <w:marTop w:val="0"/>
                                          <w:marBottom w:val="0"/>
                                          <w:divBdr>
                                            <w:top w:val="none" w:sz="0" w:space="0" w:color="auto"/>
                                            <w:left w:val="none" w:sz="0" w:space="0" w:color="auto"/>
                                            <w:bottom w:val="none" w:sz="0" w:space="0" w:color="auto"/>
                                            <w:right w:val="none" w:sz="0" w:space="0" w:color="auto"/>
                                          </w:divBdr>
                                          <w:divsChild>
                                            <w:div w:id="19139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422841">
      <w:bodyDiv w:val="1"/>
      <w:marLeft w:val="0"/>
      <w:marRight w:val="0"/>
      <w:marTop w:val="0"/>
      <w:marBottom w:val="0"/>
      <w:divBdr>
        <w:top w:val="none" w:sz="0" w:space="0" w:color="auto"/>
        <w:left w:val="none" w:sz="0" w:space="0" w:color="auto"/>
        <w:bottom w:val="none" w:sz="0" w:space="0" w:color="auto"/>
        <w:right w:val="none" w:sz="0" w:space="0" w:color="auto"/>
      </w:divBdr>
      <w:divsChild>
        <w:div w:id="199318174">
          <w:marLeft w:val="374"/>
          <w:marRight w:val="0"/>
          <w:marTop w:val="0"/>
          <w:marBottom w:val="240"/>
          <w:divBdr>
            <w:top w:val="none" w:sz="0" w:space="0" w:color="auto"/>
            <w:left w:val="none" w:sz="0" w:space="0" w:color="auto"/>
            <w:bottom w:val="none" w:sz="0" w:space="0" w:color="auto"/>
            <w:right w:val="none" w:sz="0" w:space="0" w:color="auto"/>
          </w:divBdr>
        </w:div>
        <w:div w:id="1720476336">
          <w:marLeft w:val="821"/>
          <w:marRight w:val="0"/>
          <w:marTop w:val="0"/>
          <w:marBottom w:val="200"/>
          <w:divBdr>
            <w:top w:val="none" w:sz="0" w:space="0" w:color="auto"/>
            <w:left w:val="none" w:sz="0" w:space="0" w:color="auto"/>
            <w:bottom w:val="none" w:sz="0" w:space="0" w:color="auto"/>
            <w:right w:val="none" w:sz="0" w:space="0" w:color="auto"/>
          </w:divBdr>
        </w:div>
        <w:div w:id="1865246706">
          <w:marLeft w:val="821"/>
          <w:marRight w:val="0"/>
          <w:marTop w:val="0"/>
          <w:marBottom w:val="200"/>
          <w:divBdr>
            <w:top w:val="none" w:sz="0" w:space="0" w:color="auto"/>
            <w:left w:val="none" w:sz="0" w:space="0" w:color="auto"/>
            <w:bottom w:val="none" w:sz="0" w:space="0" w:color="auto"/>
            <w:right w:val="none" w:sz="0" w:space="0" w:color="auto"/>
          </w:divBdr>
        </w:div>
        <w:div w:id="1313362960">
          <w:marLeft w:val="821"/>
          <w:marRight w:val="0"/>
          <w:marTop w:val="0"/>
          <w:marBottom w:val="200"/>
          <w:divBdr>
            <w:top w:val="none" w:sz="0" w:space="0" w:color="auto"/>
            <w:left w:val="none" w:sz="0" w:space="0" w:color="auto"/>
            <w:bottom w:val="none" w:sz="0" w:space="0" w:color="auto"/>
            <w:right w:val="none" w:sz="0" w:space="0" w:color="auto"/>
          </w:divBdr>
        </w:div>
        <w:div w:id="1596476283">
          <w:marLeft w:val="374"/>
          <w:marRight w:val="0"/>
          <w:marTop w:val="0"/>
          <w:marBottom w:val="240"/>
          <w:divBdr>
            <w:top w:val="none" w:sz="0" w:space="0" w:color="auto"/>
            <w:left w:val="none" w:sz="0" w:space="0" w:color="auto"/>
            <w:bottom w:val="none" w:sz="0" w:space="0" w:color="auto"/>
            <w:right w:val="none" w:sz="0" w:space="0" w:color="auto"/>
          </w:divBdr>
        </w:div>
        <w:div w:id="2038237824">
          <w:marLeft w:val="821"/>
          <w:marRight w:val="0"/>
          <w:marTop w:val="0"/>
          <w:marBottom w:val="200"/>
          <w:divBdr>
            <w:top w:val="none" w:sz="0" w:space="0" w:color="auto"/>
            <w:left w:val="none" w:sz="0" w:space="0" w:color="auto"/>
            <w:bottom w:val="none" w:sz="0" w:space="0" w:color="auto"/>
            <w:right w:val="none" w:sz="0" w:space="0" w:color="auto"/>
          </w:divBdr>
        </w:div>
        <w:div w:id="351492375">
          <w:marLeft w:val="821"/>
          <w:marRight w:val="0"/>
          <w:marTop w:val="0"/>
          <w:marBottom w:val="200"/>
          <w:divBdr>
            <w:top w:val="none" w:sz="0" w:space="0" w:color="auto"/>
            <w:left w:val="none" w:sz="0" w:space="0" w:color="auto"/>
            <w:bottom w:val="none" w:sz="0" w:space="0" w:color="auto"/>
            <w:right w:val="none" w:sz="0" w:space="0" w:color="auto"/>
          </w:divBdr>
        </w:div>
        <w:div w:id="505445393">
          <w:marLeft w:val="821"/>
          <w:marRight w:val="0"/>
          <w:marTop w:val="0"/>
          <w:marBottom w:val="200"/>
          <w:divBdr>
            <w:top w:val="none" w:sz="0" w:space="0" w:color="auto"/>
            <w:left w:val="none" w:sz="0" w:space="0" w:color="auto"/>
            <w:bottom w:val="none" w:sz="0" w:space="0" w:color="auto"/>
            <w:right w:val="none" w:sz="0" w:space="0" w:color="auto"/>
          </w:divBdr>
        </w:div>
      </w:divsChild>
    </w:div>
    <w:div w:id="1205563332">
      <w:bodyDiv w:val="1"/>
      <w:marLeft w:val="0"/>
      <w:marRight w:val="0"/>
      <w:marTop w:val="0"/>
      <w:marBottom w:val="0"/>
      <w:divBdr>
        <w:top w:val="none" w:sz="0" w:space="0" w:color="auto"/>
        <w:left w:val="none" w:sz="0" w:space="0" w:color="auto"/>
        <w:bottom w:val="none" w:sz="0" w:space="0" w:color="auto"/>
        <w:right w:val="none" w:sz="0" w:space="0" w:color="auto"/>
      </w:divBdr>
      <w:divsChild>
        <w:div w:id="144349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267451">
      <w:bodyDiv w:val="1"/>
      <w:marLeft w:val="0"/>
      <w:marRight w:val="0"/>
      <w:marTop w:val="0"/>
      <w:marBottom w:val="0"/>
      <w:divBdr>
        <w:top w:val="none" w:sz="0" w:space="0" w:color="auto"/>
        <w:left w:val="none" w:sz="0" w:space="0" w:color="auto"/>
        <w:bottom w:val="none" w:sz="0" w:space="0" w:color="auto"/>
        <w:right w:val="none" w:sz="0" w:space="0" w:color="auto"/>
      </w:divBdr>
      <w:divsChild>
        <w:div w:id="390663423">
          <w:marLeft w:val="274"/>
          <w:marRight w:val="0"/>
          <w:marTop w:val="0"/>
          <w:marBottom w:val="180"/>
          <w:divBdr>
            <w:top w:val="none" w:sz="0" w:space="0" w:color="auto"/>
            <w:left w:val="none" w:sz="0" w:space="0" w:color="auto"/>
            <w:bottom w:val="none" w:sz="0" w:space="0" w:color="auto"/>
            <w:right w:val="none" w:sz="0" w:space="0" w:color="auto"/>
          </w:divBdr>
        </w:div>
        <w:div w:id="1888909588">
          <w:marLeft w:val="274"/>
          <w:marRight w:val="0"/>
          <w:marTop w:val="0"/>
          <w:marBottom w:val="180"/>
          <w:divBdr>
            <w:top w:val="none" w:sz="0" w:space="0" w:color="auto"/>
            <w:left w:val="none" w:sz="0" w:space="0" w:color="auto"/>
            <w:bottom w:val="none" w:sz="0" w:space="0" w:color="auto"/>
            <w:right w:val="none" w:sz="0" w:space="0" w:color="auto"/>
          </w:divBdr>
        </w:div>
        <w:div w:id="253829223">
          <w:marLeft w:val="274"/>
          <w:marRight w:val="0"/>
          <w:marTop w:val="0"/>
          <w:marBottom w:val="180"/>
          <w:divBdr>
            <w:top w:val="none" w:sz="0" w:space="0" w:color="auto"/>
            <w:left w:val="none" w:sz="0" w:space="0" w:color="auto"/>
            <w:bottom w:val="none" w:sz="0" w:space="0" w:color="auto"/>
            <w:right w:val="none" w:sz="0" w:space="0" w:color="auto"/>
          </w:divBdr>
        </w:div>
        <w:div w:id="704410969">
          <w:marLeft w:val="274"/>
          <w:marRight w:val="0"/>
          <w:marTop w:val="0"/>
          <w:marBottom w:val="180"/>
          <w:divBdr>
            <w:top w:val="none" w:sz="0" w:space="0" w:color="auto"/>
            <w:left w:val="none" w:sz="0" w:space="0" w:color="auto"/>
            <w:bottom w:val="none" w:sz="0" w:space="0" w:color="auto"/>
            <w:right w:val="none" w:sz="0" w:space="0" w:color="auto"/>
          </w:divBdr>
        </w:div>
        <w:div w:id="26759049">
          <w:marLeft w:val="274"/>
          <w:marRight w:val="0"/>
          <w:marTop w:val="0"/>
          <w:marBottom w:val="180"/>
          <w:divBdr>
            <w:top w:val="none" w:sz="0" w:space="0" w:color="auto"/>
            <w:left w:val="none" w:sz="0" w:space="0" w:color="auto"/>
            <w:bottom w:val="none" w:sz="0" w:space="0" w:color="auto"/>
            <w:right w:val="none" w:sz="0" w:space="0" w:color="auto"/>
          </w:divBdr>
        </w:div>
        <w:div w:id="369258165">
          <w:marLeft w:val="274"/>
          <w:marRight w:val="0"/>
          <w:marTop w:val="0"/>
          <w:marBottom w:val="180"/>
          <w:divBdr>
            <w:top w:val="none" w:sz="0" w:space="0" w:color="auto"/>
            <w:left w:val="none" w:sz="0" w:space="0" w:color="auto"/>
            <w:bottom w:val="none" w:sz="0" w:space="0" w:color="auto"/>
            <w:right w:val="none" w:sz="0" w:space="0" w:color="auto"/>
          </w:divBdr>
        </w:div>
      </w:divsChild>
    </w:div>
    <w:div w:id="1533420804">
      <w:bodyDiv w:val="1"/>
      <w:marLeft w:val="0"/>
      <w:marRight w:val="0"/>
      <w:marTop w:val="0"/>
      <w:marBottom w:val="0"/>
      <w:divBdr>
        <w:top w:val="none" w:sz="0" w:space="0" w:color="auto"/>
        <w:left w:val="none" w:sz="0" w:space="0" w:color="auto"/>
        <w:bottom w:val="none" w:sz="0" w:space="0" w:color="auto"/>
        <w:right w:val="none" w:sz="0" w:space="0" w:color="auto"/>
      </w:divBdr>
    </w:div>
    <w:div w:id="1608535446">
      <w:bodyDiv w:val="1"/>
      <w:marLeft w:val="0"/>
      <w:marRight w:val="0"/>
      <w:marTop w:val="0"/>
      <w:marBottom w:val="0"/>
      <w:divBdr>
        <w:top w:val="none" w:sz="0" w:space="0" w:color="auto"/>
        <w:left w:val="none" w:sz="0" w:space="0" w:color="auto"/>
        <w:bottom w:val="none" w:sz="0" w:space="0" w:color="auto"/>
        <w:right w:val="none" w:sz="0" w:space="0" w:color="auto"/>
      </w:divBdr>
      <w:divsChild>
        <w:div w:id="1278291868">
          <w:marLeft w:val="374"/>
          <w:marRight w:val="0"/>
          <w:marTop w:val="0"/>
          <w:marBottom w:val="240"/>
          <w:divBdr>
            <w:top w:val="none" w:sz="0" w:space="0" w:color="auto"/>
            <w:left w:val="none" w:sz="0" w:space="0" w:color="auto"/>
            <w:bottom w:val="none" w:sz="0" w:space="0" w:color="auto"/>
            <w:right w:val="none" w:sz="0" w:space="0" w:color="auto"/>
          </w:divBdr>
        </w:div>
        <w:div w:id="2044209962">
          <w:marLeft w:val="374"/>
          <w:marRight w:val="0"/>
          <w:marTop w:val="0"/>
          <w:marBottom w:val="240"/>
          <w:divBdr>
            <w:top w:val="none" w:sz="0" w:space="0" w:color="auto"/>
            <w:left w:val="none" w:sz="0" w:space="0" w:color="auto"/>
            <w:bottom w:val="none" w:sz="0" w:space="0" w:color="auto"/>
            <w:right w:val="none" w:sz="0" w:space="0" w:color="auto"/>
          </w:divBdr>
        </w:div>
        <w:div w:id="414135808">
          <w:marLeft w:val="374"/>
          <w:marRight w:val="0"/>
          <w:marTop w:val="0"/>
          <w:marBottom w:val="240"/>
          <w:divBdr>
            <w:top w:val="none" w:sz="0" w:space="0" w:color="auto"/>
            <w:left w:val="none" w:sz="0" w:space="0" w:color="auto"/>
            <w:bottom w:val="none" w:sz="0" w:space="0" w:color="auto"/>
            <w:right w:val="none" w:sz="0" w:space="0" w:color="auto"/>
          </w:divBdr>
        </w:div>
        <w:div w:id="469445060">
          <w:marLeft w:val="374"/>
          <w:marRight w:val="0"/>
          <w:marTop w:val="0"/>
          <w:marBottom w:val="240"/>
          <w:divBdr>
            <w:top w:val="none" w:sz="0" w:space="0" w:color="auto"/>
            <w:left w:val="none" w:sz="0" w:space="0" w:color="auto"/>
            <w:bottom w:val="none" w:sz="0" w:space="0" w:color="auto"/>
            <w:right w:val="none" w:sz="0" w:space="0" w:color="auto"/>
          </w:divBdr>
        </w:div>
      </w:divsChild>
    </w:div>
    <w:div w:id="1627814083">
      <w:bodyDiv w:val="1"/>
      <w:marLeft w:val="0"/>
      <w:marRight w:val="0"/>
      <w:marTop w:val="0"/>
      <w:marBottom w:val="0"/>
      <w:divBdr>
        <w:top w:val="none" w:sz="0" w:space="0" w:color="auto"/>
        <w:left w:val="none" w:sz="0" w:space="0" w:color="auto"/>
        <w:bottom w:val="none" w:sz="0" w:space="0" w:color="auto"/>
        <w:right w:val="none" w:sz="0" w:space="0" w:color="auto"/>
      </w:divBdr>
      <w:divsChild>
        <w:div w:id="1879661800">
          <w:marLeft w:val="605"/>
          <w:marRight w:val="0"/>
          <w:marTop w:val="0"/>
          <w:marBottom w:val="180"/>
          <w:divBdr>
            <w:top w:val="none" w:sz="0" w:space="0" w:color="auto"/>
            <w:left w:val="none" w:sz="0" w:space="0" w:color="auto"/>
            <w:bottom w:val="none" w:sz="0" w:space="0" w:color="auto"/>
            <w:right w:val="none" w:sz="0" w:space="0" w:color="auto"/>
          </w:divBdr>
        </w:div>
        <w:div w:id="1635524893">
          <w:marLeft w:val="533"/>
          <w:marRight w:val="0"/>
          <w:marTop w:val="0"/>
          <w:marBottom w:val="180"/>
          <w:divBdr>
            <w:top w:val="none" w:sz="0" w:space="0" w:color="auto"/>
            <w:left w:val="none" w:sz="0" w:space="0" w:color="auto"/>
            <w:bottom w:val="none" w:sz="0" w:space="0" w:color="auto"/>
            <w:right w:val="none" w:sz="0" w:space="0" w:color="auto"/>
          </w:divBdr>
        </w:div>
        <w:div w:id="188490258">
          <w:marLeft w:val="533"/>
          <w:marRight w:val="0"/>
          <w:marTop w:val="0"/>
          <w:marBottom w:val="180"/>
          <w:divBdr>
            <w:top w:val="none" w:sz="0" w:space="0" w:color="auto"/>
            <w:left w:val="none" w:sz="0" w:space="0" w:color="auto"/>
            <w:bottom w:val="none" w:sz="0" w:space="0" w:color="auto"/>
            <w:right w:val="none" w:sz="0" w:space="0" w:color="auto"/>
          </w:divBdr>
        </w:div>
        <w:div w:id="1941063229">
          <w:marLeft w:val="533"/>
          <w:marRight w:val="0"/>
          <w:marTop w:val="0"/>
          <w:marBottom w:val="180"/>
          <w:divBdr>
            <w:top w:val="none" w:sz="0" w:space="0" w:color="auto"/>
            <w:left w:val="none" w:sz="0" w:space="0" w:color="auto"/>
            <w:bottom w:val="none" w:sz="0" w:space="0" w:color="auto"/>
            <w:right w:val="none" w:sz="0" w:space="0" w:color="auto"/>
          </w:divBdr>
        </w:div>
        <w:div w:id="1039161672">
          <w:marLeft w:val="533"/>
          <w:marRight w:val="0"/>
          <w:marTop w:val="0"/>
          <w:marBottom w:val="180"/>
          <w:divBdr>
            <w:top w:val="none" w:sz="0" w:space="0" w:color="auto"/>
            <w:left w:val="none" w:sz="0" w:space="0" w:color="auto"/>
            <w:bottom w:val="none" w:sz="0" w:space="0" w:color="auto"/>
            <w:right w:val="none" w:sz="0" w:space="0" w:color="auto"/>
          </w:divBdr>
        </w:div>
        <w:div w:id="2130471148">
          <w:marLeft w:val="533"/>
          <w:marRight w:val="0"/>
          <w:marTop w:val="0"/>
          <w:marBottom w:val="180"/>
          <w:divBdr>
            <w:top w:val="none" w:sz="0" w:space="0" w:color="auto"/>
            <w:left w:val="none" w:sz="0" w:space="0" w:color="auto"/>
            <w:bottom w:val="none" w:sz="0" w:space="0" w:color="auto"/>
            <w:right w:val="none" w:sz="0" w:space="0" w:color="auto"/>
          </w:divBdr>
        </w:div>
        <w:div w:id="746027683">
          <w:marLeft w:val="533"/>
          <w:marRight w:val="0"/>
          <w:marTop w:val="0"/>
          <w:marBottom w:val="180"/>
          <w:divBdr>
            <w:top w:val="none" w:sz="0" w:space="0" w:color="auto"/>
            <w:left w:val="none" w:sz="0" w:space="0" w:color="auto"/>
            <w:bottom w:val="none" w:sz="0" w:space="0" w:color="auto"/>
            <w:right w:val="none" w:sz="0" w:space="0" w:color="auto"/>
          </w:divBdr>
        </w:div>
      </w:divsChild>
    </w:div>
    <w:div w:id="1658915897">
      <w:bodyDiv w:val="1"/>
      <w:marLeft w:val="0"/>
      <w:marRight w:val="0"/>
      <w:marTop w:val="0"/>
      <w:marBottom w:val="0"/>
      <w:divBdr>
        <w:top w:val="none" w:sz="0" w:space="0" w:color="auto"/>
        <w:left w:val="none" w:sz="0" w:space="0" w:color="auto"/>
        <w:bottom w:val="none" w:sz="0" w:space="0" w:color="auto"/>
        <w:right w:val="none" w:sz="0" w:space="0" w:color="auto"/>
      </w:divBdr>
      <w:divsChild>
        <w:div w:id="565149248">
          <w:marLeft w:val="1080"/>
          <w:marRight w:val="0"/>
          <w:marTop w:val="0"/>
          <w:marBottom w:val="160"/>
          <w:divBdr>
            <w:top w:val="none" w:sz="0" w:space="0" w:color="auto"/>
            <w:left w:val="none" w:sz="0" w:space="0" w:color="auto"/>
            <w:bottom w:val="none" w:sz="0" w:space="0" w:color="auto"/>
            <w:right w:val="none" w:sz="0" w:space="0" w:color="auto"/>
          </w:divBdr>
        </w:div>
        <w:div w:id="1072655079">
          <w:marLeft w:val="1080"/>
          <w:marRight w:val="0"/>
          <w:marTop w:val="0"/>
          <w:marBottom w:val="160"/>
          <w:divBdr>
            <w:top w:val="none" w:sz="0" w:space="0" w:color="auto"/>
            <w:left w:val="none" w:sz="0" w:space="0" w:color="auto"/>
            <w:bottom w:val="none" w:sz="0" w:space="0" w:color="auto"/>
            <w:right w:val="none" w:sz="0" w:space="0" w:color="auto"/>
          </w:divBdr>
        </w:div>
        <w:div w:id="666832836">
          <w:marLeft w:val="1080"/>
          <w:marRight w:val="0"/>
          <w:marTop w:val="0"/>
          <w:marBottom w:val="160"/>
          <w:divBdr>
            <w:top w:val="none" w:sz="0" w:space="0" w:color="auto"/>
            <w:left w:val="none" w:sz="0" w:space="0" w:color="auto"/>
            <w:bottom w:val="none" w:sz="0" w:space="0" w:color="auto"/>
            <w:right w:val="none" w:sz="0" w:space="0" w:color="auto"/>
          </w:divBdr>
        </w:div>
      </w:divsChild>
    </w:div>
    <w:div w:id="1660110647">
      <w:bodyDiv w:val="1"/>
      <w:marLeft w:val="0"/>
      <w:marRight w:val="0"/>
      <w:marTop w:val="0"/>
      <w:marBottom w:val="0"/>
      <w:divBdr>
        <w:top w:val="none" w:sz="0" w:space="0" w:color="auto"/>
        <w:left w:val="none" w:sz="0" w:space="0" w:color="auto"/>
        <w:bottom w:val="none" w:sz="0" w:space="0" w:color="auto"/>
        <w:right w:val="none" w:sz="0" w:space="0" w:color="auto"/>
      </w:divBdr>
    </w:div>
    <w:div w:id="1661494869">
      <w:bodyDiv w:val="1"/>
      <w:marLeft w:val="0"/>
      <w:marRight w:val="0"/>
      <w:marTop w:val="0"/>
      <w:marBottom w:val="0"/>
      <w:divBdr>
        <w:top w:val="none" w:sz="0" w:space="0" w:color="auto"/>
        <w:left w:val="none" w:sz="0" w:space="0" w:color="auto"/>
        <w:bottom w:val="none" w:sz="0" w:space="0" w:color="auto"/>
        <w:right w:val="none" w:sz="0" w:space="0" w:color="auto"/>
      </w:divBdr>
      <w:divsChild>
        <w:div w:id="1865703311">
          <w:marLeft w:val="1080"/>
          <w:marRight w:val="0"/>
          <w:marTop w:val="0"/>
          <w:marBottom w:val="160"/>
          <w:divBdr>
            <w:top w:val="none" w:sz="0" w:space="0" w:color="auto"/>
            <w:left w:val="none" w:sz="0" w:space="0" w:color="auto"/>
            <w:bottom w:val="none" w:sz="0" w:space="0" w:color="auto"/>
            <w:right w:val="none" w:sz="0" w:space="0" w:color="auto"/>
          </w:divBdr>
        </w:div>
        <w:div w:id="1019813296">
          <w:marLeft w:val="1080"/>
          <w:marRight w:val="0"/>
          <w:marTop w:val="0"/>
          <w:marBottom w:val="160"/>
          <w:divBdr>
            <w:top w:val="none" w:sz="0" w:space="0" w:color="auto"/>
            <w:left w:val="none" w:sz="0" w:space="0" w:color="auto"/>
            <w:bottom w:val="none" w:sz="0" w:space="0" w:color="auto"/>
            <w:right w:val="none" w:sz="0" w:space="0" w:color="auto"/>
          </w:divBdr>
        </w:div>
        <w:div w:id="1957365743">
          <w:marLeft w:val="1080"/>
          <w:marRight w:val="0"/>
          <w:marTop w:val="0"/>
          <w:marBottom w:val="160"/>
          <w:divBdr>
            <w:top w:val="none" w:sz="0" w:space="0" w:color="auto"/>
            <w:left w:val="none" w:sz="0" w:space="0" w:color="auto"/>
            <w:bottom w:val="none" w:sz="0" w:space="0" w:color="auto"/>
            <w:right w:val="none" w:sz="0" w:space="0" w:color="auto"/>
          </w:divBdr>
        </w:div>
      </w:divsChild>
    </w:div>
    <w:div w:id="1680035872">
      <w:bodyDiv w:val="1"/>
      <w:marLeft w:val="0"/>
      <w:marRight w:val="0"/>
      <w:marTop w:val="0"/>
      <w:marBottom w:val="0"/>
      <w:divBdr>
        <w:top w:val="none" w:sz="0" w:space="0" w:color="auto"/>
        <w:left w:val="none" w:sz="0" w:space="0" w:color="auto"/>
        <w:bottom w:val="none" w:sz="0" w:space="0" w:color="auto"/>
        <w:right w:val="none" w:sz="0" w:space="0" w:color="auto"/>
      </w:divBdr>
      <w:divsChild>
        <w:div w:id="1267689531">
          <w:marLeft w:val="374"/>
          <w:marRight w:val="0"/>
          <w:marTop w:val="0"/>
          <w:marBottom w:val="240"/>
          <w:divBdr>
            <w:top w:val="none" w:sz="0" w:space="0" w:color="auto"/>
            <w:left w:val="none" w:sz="0" w:space="0" w:color="auto"/>
            <w:bottom w:val="none" w:sz="0" w:space="0" w:color="auto"/>
            <w:right w:val="none" w:sz="0" w:space="0" w:color="auto"/>
          </w:divBdr>
        </w:div>
        <w:div w:id="1719011510">
          <w:marLeft w:val="374"/>
          <w:marRight w:val="0"/>
          <w:marTop w:val="0"/>
          <w:marBottom w:val="240"/>
          <w:divBdr>
            <w:top w:val="none" w:sz="0" w:space="0" w:color="auto"/>
            <w:left w:val="none" w:sz="0" w:space="0" w:color="auto"/>
            <w:bottom w:val="none" w:sz="0" w:space="0" w:color="auto"/>
            <w:right w:val="none" w:sz="0" w:space="0" w:color="auto"/>
          </w:divBdr>
        </w:div>
        <w:div w:id="531650216">
          <w:marLeft w:val="374"/>
          <w:marRight w:val="0"/>
          <w:marTop w:val="0"/>
          <w:marBottom w:val="240"/>
          <w:divBdr>
            <w:top w:val="none" w:sz="0" w:space="0" w:color="auto"/>
            <w:left w:val="none" w:sz="0" w:space="0" w:color="auto"/>
            <w:bottom w:val="none" w:sz="0" w:space="0" w:color="auto"/>
            <w:right w:val="none" w:sz="0" w:space="0" w:color="auto"/>
          </w:divBdr>
        </w:div>
        <w:div w:id="2043171481">
          <w:marLeft w:val="821"/>
          <w:marRight w:val="0"/>
          <w:marTop w:val="0"/>
          <w:marBottom w:val="200"/>
          <w:divBdr>
            <w:top w:val="none" w:sz="0" w:space="0" w:color="auto"/>
            <w:left w:val="none" w:sz="0" w:space="0" w:color="auto"/>
            <w:bottom w:val="none" w:sz="0" w:space="0" w:color="auto"/>
            <w:right w:val="none" w:sz="0" w:space="0" w:color="auto"/>
          </w:divBdr>
        </w:div>
        <w:div w:id="312955231">
          <w:marLeft w:val="821"/>
          <w:marRight w:val="0"/>
          <w:marTop w:val="0"/>
          <w:marBottom w:val="200"/>
          <w:divBdr>
            <w:top w:val="none" w:sz="0" w:space="0" w:color="auto"/>
            <w:left w:val="none" w:sz="0" w:space="0" w:color="auto"/>
            <w:bottom w:val="none" w:sz="0" w:space="0" w:color="auto"/>
            <w:right w:val="none" w:sz="0" w:space="0" w:color="auto"/>
          </w:divBdr>
        </w:div>
        <w:div w:id="1743914564">
          <w:marLeft w:val="821"/>
          <w:marRight w:val="0"/>
          <w:marTop w:val="0"/>
          <w:marBottom w:val="200"/>
          <w:divBdr>
            <w:top w:val="none" w:sz="0" w:space="0" w:color="auto"/>
            <w:left w:val="none" w:sz="0" w:space="0" w:color="auto"/>
            <w:bottom w:val="none" w:sz="0" w:space="0" w:color="auto"/>
            <w:right w:val="none" w:sz="0" w:space="0" w:color="auto"/>
          </w:divBdr>
        </w:div>
      </w:divsChild>
    </w:div>
    <w:div w:id="1726949299">
      <w:bodyDiv w:val="1"/>
      <w:marLeft w:val="0"/>
      <w:marRight w:val="0"/>
      <w:marTop w:val="0"/>
      <w:marBottom w:val="0"/>
      <w:divBdr>
        <w:top w:val="none" w:sz="0" w:space="0" w:color="auto"/>
        <w:left w:val="none" w:sz="0" w:space="0" w:color="auto"/>
        <w:bottom w:val="none" w:sz="0" w:space="0" w:color="auto"/>
        <w:right w:val="none" w:sz="0" w:space="0" w:color="auto"/>
      </w:divBdr>
    </w:div>
    <w:div w:id="1782260264">
      <w:bodyDiv w:val="1"/>
      <w:marLeft w:val="0"/>
      <w:marRight w:val="0"/>
      <w:marTop w:val="0"/>
      <w:marBottom w:val="0"/>
      <w:divBdr>
        <w:top w:val="none" w:sz="0" w:space="0" w:color="auto"/>
        <w:left w:val="none" w:sz="0" w:space="0" w:color="auto"/>
        <w:bottom w:val="none" w:sz="0" w:space="0" w:color="auto"/>
        <w:right w:val="none" w:sz="0" w:space="0" w:color="auto"/>
      </w:divBdr>
      <w:divsChild>
        <w:div w:id="834419528">
          <w:marLeft w:val="274"/>
          <w:marRight w:val="0"/>
          <w:marTop w:val="0"/>
          <w:marBottom w:val="180"/>
          <w:divBdr>
            <w:top w:val="none" w:sz="0" w:space="0" w:color="auto"/>
            <w:left w:val="none" w:sz="0" w:space="0" w:color="auto"/>
            <w:bottom w:val="none" w:sz="0" w:space="0" w:color="auto"/>
            <w:right w:val="none" w:sz="0" w:space="0" w:color="auto"/>
          </w:divBdr>
        </w:div>
        <w:div w:id="2135324327">
          <w:marLeft w:val="274"/>
          <w:marRight w:val="0"/>
          <w:marTop w:val="0"/>
          <w:marBottom w:val="180"/>
          <w:divBdr>
            <w:top w:val="none" w:sz="0" w:space="0" w:color="auto"/>
            <w:left w:val="none" w:sz="0" w:space="0" w:color="auto"/>
            <w:bottom w:val="none" w:sz="0" w:space="0" w:color="auto"/>
            <w:right w:val="none" w:sz="0" w:space="0" w:color="auto"/>
          </w:divBdr>
        </w:div>
        <w:div w:id="1711957345">
          <w:marLeft w:val="274"/>
          <w:marRight w:val="0"/>
          <w:marTop w:val="0"/>
          <w:marBottom w:val="180"/>
          <w:divBdr>
            <w:top w:val="none" w:sz="0" w:space="0" w:color="auto"/>
            <w:left w:val="none" w:sz="0" w:space="0" w:color="auto"/>
            <w:bottom w:val="none" w:sz="0" w:space="0" w:color="auto"/>
            <w:right w:val="none" w:sz="0" w:space="0" w:color="auto"/>
          </w:divBdr>
        </w:div>
        <w:div w:id="1103765797">
          <w:marLeft w:val="274"/>
          <w:marRight w:val="0"/>
          <w:marTop w:val="0"/>
          <w:marBottom w:val="180"/>
          <w:divBdr>
            <w:top w:val="none" w:sz="0" w:space="0" w:color="auto"/>
            <w:left w:val="none" w:sz="0" w:space="0" w:color="auto"/>
            <w:bottom w:val="none" w:sz="0" w:space="0" w:color="auto"/>
            <w:right w:val="none" w:sz="0" w:space="0" w:color="auto"/>
          </w:divBdr>
        </w:div>
        <w:div w:id="1819607435">
          <w:marLeft w:val="274"/>
          <w:marRight w:val="0"/>
          <w:marTop w:val="0"/>
          <w:marBottom w:val="180"/>
          <w:divBdr>
            <w:top w:val="none" w:sz="0" w:space="0" w:color="auto"/>
            <w:left w:val="none" w:sz="0" w:space="0" w:color="auto"/>
            <w:bottom w:val="none" w:sz="0" w:space="0" w:color="auto"/>
            <w:right w:val="none" w:sz="0" w:space="0" w:color="auto"/>
          </w:divBdr>
        </w:div>
        <w:div w:id="880097904">
          <w:marLeft w:val="274"/>
          <w:marRight w:val="0"/>
          <w:marTop w:val="0"/>
          <w:marBottom w:val="180"/>
          <w:divBdr>
            <w:top w:val="none" w:sz="0" w:space="0" w:color="auto"/>
            <w:left w:val="none" w:sz="0" w:space="0" w:color="auto"/>
            <w:bottom w:val="none" w:sz="0" w:space="0" w:color="auto"/>
            <w:right w:val="none" w:sz="0" w:space="0" w:color="auto"/>
          </w:divBdr>
        </w:div>
      </w:divsChild>
    </w:div>
    <w:div w:id="1826161507">
      <w:bodyDiv w:val="1"/>
      <w:marLeft w:val="0"/>
      <w:marRight w:val="0"/>
      <w:marTop w:val="0"/>
      <w:marBottom w:val="0"/>
      <w:divBdr>
        <w:top w:val="none" w:sz="0" w:space="0" w:color="auto"/>
        <w:left w:val="none" w:sz="0" w:space="0" w:color="auto"/>
        <w:bottom w:val="none" w:sz="0" w:space="0" w:color="auto"/>
        <w:right w:val="none" w:sz="0" w:space="0" w:color="auto"/>
      </w:divBdr>
      <w:divsChild>
        <w:div w:id="121693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51936">
      <w:bodyDiv w:val="1"/>
      <w:marLeft w:val="0"/>
      <w:marRight w:val="0"/>
      <w:marTop w:val="0"/>
      <w:marBottom w:val="0"/>
      <w:divBdr>
        <w:top w:val="none" w:sz="0" w:space="0" w:color="auto"/>
        <w:left w:val="none" w:sz="0" w:space="0" w:color="auto"/>
        <w:bottom w:val="none" w:sz="0" w:space="0" w:color="auto"/>
        <w:right w:val="none" w:sz="0" w:space="0" w:color="auto"/>
      </w:divBdr>
      <w:divsChild>
        <w:div w:id="1662343740">
          <w:marLeft w:val="821"/>
          <w:marRight w:val="0"/>
          <w:marTop w:val="0"/>
          <w:marBottom w:val="200"/>
          <w:divBdr>
            <w:top w:val="none" w:sz="0" w:space="0" w:color="auto"/>
            <w:left w:val="none" w:sz="0" w:space="0" w:color="auto"/>
            <w:bottom w:val="none" w:sz="0" w:space="0" w:color="auto"/>
            <w:right w:val="none" w:sz="0" w:space="0" w:color="auto"/>
          </w:divBdr>
        </w:div>
        <w:div w:id="100229079">
          <w:marLeft w:val="821"/>
          <w:marRight w:val="0"/>
          <w:marTop w:val="0"/>
          <w:marBottom w:val="200"/>
          <w:divBdr>
            <w:top w:val="none" w:sz="0" w:space="0" w:color="auto"/>
            <w:left w:val="none" w:sz="0" w:space="0" w:color="auto"/>
            <w:bottom w:val="none" w:sz="0" w:space="0" w:color="auto"/>
            <w:right w:val="none" w:sz="0" w:space="0" w:color="auto"/>
          </w:divBdr>
        </w:div>
        <w:div w:id="727149395">
          <w:marLeft w:val="821"/>
          <w:marRight w:val="0"/>
          <w:marTop w:val="0"/>
          <w:marBottom w:val="200"/>
          <w:divBdr>
            <w:top w:val="none" w:sz="0" w:space="0" w:color="auto"/>
            <w:left w:val="none" w:sz="0" w:space="0" w:color="auto"/>
            <w:bottom w:val="none" w:sz="0" w:space="0" w:color="auto"/>
            <w:right w:val="none" w:sz="0" w:space="0" w:color="auto"/>
          </w:divBdr>
        </w:div>
        <w:div w:id="408886728">
          <w:marLeft w:val="821"/>
          <w:marRight w:val="0"/>
          <w:marTop w:val="0"/>
          <w:marBottom w:val="200"/>
          <w:divBdr>
            <w:top w:val="none" w:sz="0" w:space="0" w:color="auto"/>
            <w:left w:val="none" w:sz="0" w:space="0" w:color="auto"/>
            <w:bottom w:val="none" w:sz="0" w:space="0" w:color="auto"/>
            <w:right w:val="none" w:sz="0" w:space="0" w:color="auto"/>
          </w:divBdr>
        </w:div>
        <w:div w:id="1134371373">
          <w:marLeft w:val="821"/>
          <w:marRight w:val="0"/>
          <w:marTop w:val="0"/>
          <w:marBottom w:val="200"/>
          <w:divBdr>
            <w:top w:val="none" w:sz="0" w:space="0" w:color="auto"/>
            <w:left w:val="none" w:sz="0" w:space="0" w:color="auto"/>
            <w:bottom w:val="none" w:sz="0" w:space="0" w:color="auto"/>
            <w:right w:val="none" w:sz="0" w:space="0" w:color="auto"/>
          </w:divBdr>
        </w:div>
        <w:div w:id="2091153107">
          <w:marLeft w:val="821"/>
          <w:marRight w:val="0"/>
          <w:marTop w:val="0"/>
          <w:marBottom w:val="200"/>
          <w:divBdr>
            <w:top w:val="none" w:sz="0" w:space="0" w:color="auto"/>
            <w:left w:val="none" w:sz="0" w:space="0" w:color="auto"/>
            <w:bottom w:val="none" w:sz="0" w:space="0" w:color="auto"/>
            <w:right w:val="none" w:sz="0" w:space="0" w:color="auto"/>
          </w:divBdr>
        </w:div>
        <w:div w:id="637800465">
          <w:marLeft w:val="821"/>
          <w:marRight w:val="0"/>
          <w:marTop w:val="0"/>
          <w:marBottom w:val="200"/>
          <w:divBdr>
            <w:top w:val="none" w:sz="0" w:space="0" w:color="auto"/>
            <w:left w:val="none" w:sz="0" w:space="0" w:color="auto"/>
            <w:bottom w:val="none" w:sz="0" w:space="0" w:color="auto"/>
            <w:right w:val="none" w:sz="0" w:space="0" w:color="auto"/>
          </w:divBdr>
        </w:div>
        <w:div w:id="518083661">
          <w:marLeft w:val="821"/>
          <w:marRight w:val="0"/>
          <w:marTop w:val="0"/>
          <w:marBottom w:val="200"/>
          <w:divBdr>
            <w:top w:val="none" w:sz="0" w:space="0" w:color="auto"/>
            <w:left w:val="none" w:sz="0" w:space="0" w:color="auto"/>
            <w:bottom w:val="none" w:sz="0" w:space="0" w:color="auto"/>
            <w:right w:val="none" w:sz="0" w:space="0" w:color="auto"/>
          </w:divBdr>
        </w:div>
        <w:div w:id="358941107">
          <w:marLeft w:val="821"/>
          <w:marRight w:val="0"/>
          <w:marTop w:val="0"/>
          <w:marBottom w:val="200"/>
          <w:divBdr>
            <w:top w:val="none" w:sz="0" w:space="0" w:color="auto"/>
            <w:left w:val="none" w:sz="0" w:space="0" w:color="auto"/>
            <w:bottom w:val="none" w:sz="0" w:space="0" w:color="auto"/>
            <w:right w:val="none" w:sz="0" w:space="0" w:color="auto"/>
          </w:divBdr>
        </w:div>
        <w:div w:id="1419516356">
          <w:marLeft w:val="821"/>
          <w:marRight w:val="0"/>
          <w:marTop w:val="0"/>
          <w:marBottom w:val="200"/>
          <w:divBdr>
            <w:top w:val="none" w:sz="0" w:space="0" w:color="auto"/>
            <w:left w:val="none" w:sz="0" w:space="0" w:color="auto"/>
            <w:bottom w:val="none" w:sz="0" w:space="0" w:color="auto"/>
            <w:right w:val="none" w:sz="0" w:space="0" w:color="auto"/>
          </w:divBdr>
        </w:div>
        <w:div w:id="2120833353">
          <w:marLeft w:val="821"/>
          <w:marRight w:val="0"/>
          <w:marTop w:val="0"/>
          <w:marBottom w:val="200"/>
          <w:divBdr>
            <w:top w:val="none" w:sz="0" w:space="0" w:color="auto"/>
            <w:left w:val="none" w:sz="0" w:space="0" w:color="auto"/>
            <w:bottom w:val="none" w:sz="0" w:space="0" w:color="auto"/>
            <w:right w:val="none" w:sz="0" w:space="0" w:color="auto"/>
          </w:divBdr>
        </w:div>
      </w:divsChild>
    </w:div>
    <w:div w:id="1918323201">
      <w:bodyDiv w:val="1"/>
      <w:marLeft w:val="0"/>
      <w:marRight w:val="0"/>
      <w:marTop w:val="0"/>
      <w:marBottom w:val="0"/>
      <w:divBdr>
        <w:top w:val="none" w:sz="0" w:space="0" w:color="auto"/>
        <w:left w:val="none" w:sz="0" w:space="0" w:color="auto"/>
        <w:bottom w:val="none" w:sz="0" w:space="0" w:color="auto"/>
        <w:right w:val="none" w:sz="0" w:space="0" w:color="auto"/>
      </w:divBdr>
      <w:divsChild>
        <w:div w:id="283196060">
          <w:marLeft w:val="274"/>
          <w:marRight w:val="0"/>
          <w:marTop w:val="0"/>
          <w:marBottom w:val="180"/>
          <w:divBdr>
            <w:top w:val="none" w:sz="0" w:space="0" w:color="auto"/>
            <w:left w:val="none" w:sz="0" w:space="0" w:color="auto"/>
            <w:bottom w:val="none" w:sz="0" w:space="0" w:color="auto"/>
            <w:right w:val="none" w:sz="0" w:space="0" w:color="auto"/>
          </w:divBdr>
        </w:div>
        <w:div w:id="217593449">
          <w:marLeft w:val="274"/>
          <w:marRight w:val="0"/>
          <w:marTop w:val="0"/>
          <w:marBottom w:val="180"/>
          <w:divBdr>
            <w:top w:val="none" w:sz="0" w:space="0" w:color="auto"/>
            <w:left w:val="none" w:sz="0" w:space="0" w:color="auto"/>
            <w:bottom w:val="none" w:sz="0" w:space="0" w:color="auto"/>
            <w:right w:val="none" w:sz="0" w:space="0" w:color="auto"/>
          </w:divBdr>
        </w:div>
        <w:div w:id="623391509">
          <w:marLeft w:val="274"/>
          <w:marRight w:val="0"/>
          <w:marTop w:val="0"/>
          <w:marBottom w:val="180"/>
          <w:divBdr>
            <w:top w:val="none" w:sz="0" w:space="0" w:color="auto"/>
            <w:left w:val="none" w:sz="0" w:space="0" w:color="auto"/>
            <w:bottom w:val="none" w:sz="0" w:space="0" w:color="auto"/>
            <w:right w:val="none" w:sz="0" w:space="0" w:color="auto"/>
          </w:divBdr>
        </w:div>
        <w:div w:id="1312249650">
          <w:marLeft w:val="274"/>
          <w:marRight w:val="0"/>
          <w:marTop w:val="0"/>
          <w:marBottom w:val="180"/>
          <w:divBdr>
            <w:top w:val="none" w:sz="0" w:space="0" w:color="auto"/>
            <w:left w:val="none" w:sz="0" w:space="0" w:color="auto"/>
            <w:bottom w:val="none" w:sz="0" w:space="0" w:color="auto"/>
            <w:right w:val="none" w:sz="0" w:space="0" w:color="auto"/>
          </w:divBdr>
        </w:div>
        <w:div w:id="177891892">
          <w:marLeft w:val="274"/>
          <w:marRight w:val="0"/>
          <w:marTop w:val="0"/>
          <w:marBottom w:val="180"/>
          <w:divBdr>
            <w:top w:val="none" w:sz="0" w:space="0" w:color="auto"/>
            <w:left w:val="none" w:sz="0" w:space="0" w:color="auto"/>
            <w:bottom w:val="none" w:sz="0" w:space="0" w:color="auto"/>
            <w:right w:val="none" w:sz="0" w:space="0" w:color="auto"/>
          </w:divBdr>
        </w:div>
      </w:divsChild>
    </w:div>
    <w:div w:id="1920096360">
      <w:bodyDiv w:val="1"/>
      <w:marLeft w:val="0"/>
      <w:marRight w:val="0"/>
      <w:marTop w:val="0"/>
      <w:marBottom w:val="0"/>
      <w:divBdr>
        <w:top w:val="none" w:sz="0" w:space="0" w:color="auto"/>
        <w:left w:val="none" w:sz="0" w:space="0" w:color="auto"/>
        <w:bottom w:val="none" w:sz="0" w:space="0" w:color="auto"/>
        <w:right w:val="none" w:sz="0" w:space="0" w:color="auto"/>
      </w:divBdr>
      <w:divsChild>
        <w:div w:id="471215536">
          <w:marLeft w:val="533"/>
          <w:marRight w:val="0"/>
          <w:marTop w:val="0"/>
          <w:marBottom w:val="180"/>
          <w:divBdr>
            <w:top w:val="none" w:sz="0" w:space="0" w:color="auto"/>
            <w:left w:val="none" w:sz="0" w:space="0" w:color="auto"/>
            <w:bottom w:val="none" w:sz="0" w:space="0" w:color="auto"/>
            <w:right w:val="none" w:sz="0" w:space="0" w:color="auto"/>
          </w:divBdr>
        </w:div>
        <w:div w:id="1120034418">
          <w:marLeft w:val="533"/>
          <w:marRight w:val="0"/>
          <w:marTop w:val="0"/>
          <w:marBottom w:val="180"/>
          <w:divBdr>
            <w:top w:val="none" w:sz="0" w:space="0" w:color="auto"/>
            <w:left w:val="none" w:sz="0" w:space="0" w:color="auto"/>
            <w:bottom w:val="none" w:sz="0" w:space="0" w:color="auto"/>
            <w:right w:val="none" w:sz="0" w:space="0" w:color="auto"/>
          </w:divBdr>
        </w:div>
        <w:div w:id="252662871">
          <w:marLeft w:val="533"/>
          <w:marRight w:val="0"/>
          <w:marTop w:val="0"/>
          <w:marBottom w:val="180"/>
          <w:divBdr>
            <w:top w:val="none" w:sz="0" w:space="0" w:color="auto"/>
            <w:left w:val="none" w:sz="0" w:space="0" w:color="auto"/>
            <w:bottom w:val="none" w:sz="0" w:space="0" w:color="auto"/>
            <w:right w:val="none" w:sz="0" w:space="0" w:color="auto"/>
          </w:divBdr>
        </w:div>
        <w:div w:id="1473208960">
          <w:marLeft w:val="533"/>
          <w:marRight w:val="0"/>
          <w:marTop w:val="0"/>
          <w:marBottom w:val="180"/>
          <w:divBdr>
            <w:top w:val="none" w:sz="0" w:space="0" w:color="auto"/>
            <w:left w:val="none" w:sz="0" w:space="0" w:color="auto"/>
            <w:bottom w:val="none" w:sz="0" w:space="0" w:color="auto"/>
            <w:right w:val="none" w:sz="0" w:space="0" w:color="auto"/>
          </w:divBdr>
        </w:div>
        <w:div w:id="512691092">
          <w:marLeft w:val="533"/>
          <w:marRight w:val="0"/>
          <w:marTop w:val="0"/>
          <w:marBottom w:val="180"/>
          <w:divBdr>
            <w:top w:val="none" w:sz="0" w:space="0" w:color="auto"/>
            <w:left w:val="none" w:sz="0" w:space="0" w:color="auto"/>
            <w:bottom w:val="none" w:sz="0" w:space="0" w:color="auto"/>
            <w:right w:val="none" w:sz="0" w:space="0" w:color="auto"/>
          </w:divBdr>
        </w:div>
        <w:div w:id="1622498471">
          <w:marLeft w:val="533"/>
          <w:marRight w:val="0"/>
          <w:marTop w:val="0"/>
          <w:marBottom w:val="180"/>
          <w:divBdr>
            <w:top w:val="none" w:sz="0" w:space="0" w:color="auto"/>
            <w:left w:val="none" w:sz="0" w:space="0" w:color="auto"/>
            <w:bottom w:val="none" w:sz="0" w:space="0" w:color="auto"/>
            <w:right w:val="none" w:sz="0" w:space="0" w:color="auto"/>
          </w:divBdr>
        </w:div>
        <w:div w:id="738892">
          <w:marLeft w:val="533"/>
          <w:marRight w:val="0"/>
          <w:marTop w:val="0"/>
          <w:marBottom w:val="180"/>
          <w:divBdr>
            <w:top w:val="none" w:sz="0" w:space="0" w:color="auto"/>
            <w:left w:val="none" w:sz="0" w:space="0" w:color="auto"/>
            <w:bottom w:val="none" w:sz="0" w:space="0" w:color="auto"/>
            <w:right w:val="none" w:sz="0" w:space="0" w:color="auto"/>
          </w:divBdr>
        </w:div>
      </w:divsChild>
    </w:div>
    <w:div w:id="1967080888">
      <w:bodyDiv w:val="1"/>
      <w:marLeft w:val="0"/>
      <w:marRight w:val="0"/>
      <w:marTop w:val="0"/>
      <w:marBottom w:val="0"/>
      <w:divBdr>
        <w:top w:val="none" w:sz="0" w:space="0" w:color="auto"/>
        <w:left w:val="none" w:sz="0" w:space="0" w:color="auto"/>
        <w:bottom w:val="none" w:sz="0" w:space="0" w:color="auto"/>
        <w:right w:val="none" w:sz="0" w:space="0" w:color="auto"/>
      </w:divBdr>
    </w:div>
    <w:div w:id="2006667218">
      <w:bodyDiv w:val="1"/>
      <w:marLeft w:val="0"/>
      <w:marRight w:val="0"/>
      <w:marTop w:val="0"/>
      <w:marBottom w:val="0"/>
      <w:divBdr>
        <w:top w:val="none" w:sz="0" w:space="0" w:color="auto"/>
        <w:left w:val="none" w:sz="0" w:space="0" w:color="auto"/>
        <w:bottom w:val="none" w:sz="0" w:space="0" w:color="auto"/>
        <w:right w:val="none" w:sz="0" w:space="0" w:color="auto"/>
      </w:divBdr>
      <w:divsChild>
        <w:div w:id="1949925016">
          <w:marLeft w:val="0"/>
          <w:marRight w:val="0"/>
          <w:marTop w:val="0"/>
          <w:marBottom w:val="200"/>
          <w:divBdr>
            <w:top w:val="none" w:sz="0" w:space="0" w:color="auto"/>
            <w:left w:val="none" w:sz="0" w:space="0" w:color="auto"/>
            <w:bottom w:val="none" w:sz="0" w:space="0" w:color="auto"/>
            <w:right w:val="none" w:sz="0" w:space="0" w:color="auto"/>
          </w:divBdr>
        </w:div>
        <w:div w:id="1023047068">
          <w:marLeft w:val="0"/>
          <w:marRight w:val="0"/>
          <w:marTop w:val="0"/>
          <w:marBottom w:val="0"/>
          <w:divBdr>
            <w:top w:val="none" w:sz="0" w:space="0" w:color="auto"/>
            <w:left w:val="none" w:sz="0" w:space="0" w:color="auto"/>
            <w:bottom w:val="none" w:sz="0" w:space="0" w:color="auto"/>
            <w:right w:val="none" w:sz="0" w:space="0" w:color="auto"/>
          </w:divBdr>
        </w:div>
        <w:div w:id="134152797">
          <w:marLeft w:val="0"/>
          <w:marRight w:val="0"/>
          <w:marTop w:val="0"/>
          <w:marBottom w:val="0"/>
          <w:divBdr>
            <w:top w:val="none" w:sz="0" w:space="0" w:color="auto"/>
            <w:left w:val="none" w:sz="0" w:space="0" w:color="auto"/>
            <w:bottom w:val="none" w:sz="0" w:space="0" w:color="auto"/>
            <w:right w:val="none" w:sz="0" w:space="0" w:color="auto"/>
          </w:divBdr>
        </w:div>
        <w:div w:id="556624201">
          <w:marLeft w:val="0"/>
          <w:marRight w:val="0"/>
          <w:marTop w:val="0"/>
          <w:marBottom w:val="0"/>
          <w:divBdr>
            <w:top w:val="none" w:sz="0" w:space="0" w:color="auto"/>
            <w:left w:val="none" w:sz="0" w:space="0" w:color="auto"/>
            <w:bottom w:val="none" w:sz="0" w:space="0" w:color="auto"/>
            <w:right w:val="none" w:sz="0" w:space="0" w:color="auto"/>
          </w:divBdr>
        </w:div>
        <w:div w:id="1136217580">
          <w:marLeft w:val="0"/>
          <w:marRight w:val="0"/>
          <w:marTop w:val="0"/>
          <w:marBottom w:val="0"/>
          <w:divBdr>
            <w:top w:val="none" w:sz="0" w:space="0" w:color="auto"/>
            <w:left w:val="none" w:sz="0" w:space="0" w:color="auto"/>
            <w:bottom w:val="none" w:sz="0" w:space="0" w:color="auto"/>
            <w:right w:val="none" w:sz="0" w:space="0" w:color="auto"/>
          </w:divBdr>
        </w:div>
        <w:div w:id="1907836111">
          <w:marLeft w:val="0"/>
          <w:marRight w:val="0"/>
          <w:marTop w:val="0"/>
          <w:marBottom w:val="200"/>
          <w:divBdr>
            <w:top w:val="none" w:sz="0" w:space="0" w:color="auto"/>
            <w:left w:val="none" w:sz="0" w:space="0" w:color="auto"/>
            <w:bottom w:val="none" w:sz="0" w:space="0" w:color="auto"/>
            <w:right w:val="none" w:sz="0" w:space="0" w:color="auto"/>
          </w:divBdr>
        </w:div>
        <w:div w:id="1258176582">
          <w:marLeft w:val="0"/>
          <w:marRight w:val="0"/>
          <w:marTop w:val="0"/>
          <w:marBottom w:val="0"/>
          <w:divBdr>
            <w:top w:val="none" w:sz="0" w:space="0" w:color="auto"/>
            <w:left w:val="none" w:sz="0" w:space="0" w:color="auto"/>
            <w:bottom w:val="none" w:sz="0" w:space="0" w:color="auto"/>
            <w:right w:val="none" w:sz="0" w:space="0" w:color="auto"/>
          </w:divBdr>
        </w:div>
        <w:div w:id="1439061533">
          <w:marLeft w:val="0"/>
          <w:marRight w:val="0"/>
          <w:marTop w:val="0"/>
          <w:marBottom w:val="200"/>
          <w:divBdr>
            <w:top w:val="none" w:sz="0" w:space="0" w:color="auto"/>
            <w:left w:val="none" w:sz="0" w:space="0" w:color="auto"/>
            <w:bottom w:val="none" w:sz="0" w:space="0" w:color="auto"/>
            <w:right w:val="none" w:sz="0" w:space="0" w:color="auto"/>
          </w:divBdr>
        </w:div>
        <w:div w:id="1090588641">
          <w:marLeft w:val="0"/>
          <w:marRight w:val="0"/>
          <w:marTop w:val="0"/>
          <w:marBottom w:val="0"/>
          <w:divBdr>
            <w:top w:val="none" w:sz="0" w:space="0" w:color="auto"/>
            <w:left w:val="none" w:sz="0" w:space="0" w:color="auto"/>
            <w:bottom w:val="none" w:sz="0" w:space="0" w:color="auto"/>
            <w:right w:val="none" w:sz="0" w:space="0" w:color="auto"/>
          </w:divBdr>
        </w:div>
        <w:div w:id="774398879">
          <w:marLeft w:val="0"/>
          <w:marRight w:val="0"/>
          <w:marTop w:val="0"/>
          <w:marBottom w:val="200"/>
          <w:divBdr>
            <w:top w:val="none" w:sz="0" w:space="0" w:color="auto"/>
            <w:left w:val="none" w:sz="0" w:space="0" w:color="auto"/>
            <w:bottom w:val="none" w:sz="0" w:space="0" w:color="auto"/>
            <w:right w:val="none" w:sz="0" w:space="0" w:color="auto"/>
          </w:divBdr>
        </w:div>
        <w:div w:id="1857965168">
          <w:marLeft w:val="0"/>
          <w:marRight w:val="0"/>
          <w:marTop w:val="0"/>
          <w:marBottom w:val="0"/>
          <w:divBdr>
            <w:top w:val="none" w:sz="0" w:space="0" w:color="auto"/>
            <w:left w:val="none" w:sz="0" w:space="0" w:color="auto"/>
            <w:bottom w:val="none" w:sz="0" w:space="0" w:color="auto"/>
            <w:right w:val="none" w:sz="0" w:space="0" w:color="auto"/>
          </w:divBdr>
        </w:div>
        <w:div w:id="2144227018">
          <w:marLeft w:val="0"/>
          <w:marRight w:val="0"/>
          <w:marTop w:val="0"/>
          <w:marBottom w:val="0"/>
          <w:divBdr>
            <w:top w:val="none" w:sz="0" w:space="0" w:color="auto"/>
            <w:left w:val="none" w:sz="0" w:space="0" w:color="auto"/>
            <w:bottom w:val="none" w:sz="0" w:space="0" w:color="auto"/>
            <w:right w:val="none" w:sz="0" w:space="0" w:color="auto"/>
          </w:divBdr>
        </w:div>
        <w:div w:id="1251547709">
          <w:marLeft w:val="0"/>
          <w:marRight w:val="0"/>
          <w:marTop w:val="0"/>
          <w:marBottom w:val="0"/>
          <w:divBdr>
            <w:top w:val="none" w:sz="0" w:space="0" w:color="auto"/>
            <w:left w:val="none" w:sz="0" w:space="0" w:color="auto"/>
            <w:bottom w:val="none" w:sz="0" w:space="0" w:color="auto"/>
            <w:right w:val="none" w:sz="0" w:space="0" w:color="auto"/>
          </w:divBdr>
        </w:div>
        <w:div w:id="750467369">
          <w:marLeft w:val="0"/>
          <w:marRight w:val="0"/>
          <w:marTop w:val="0"/>
          <w:marBottom w:val="0"/>
          <w:divBdr>
            <w:top w:val="none" w:sz="0" w:space="0" w:color="auto"/>
            <w:left w:val="none" w:sz="0" w:space="0" w:color="auto"/>
            <w:bottom w:val="none" w:sz="0" w:space="0" w:color="auto"/>
            <w:right w:val="none" w:sz="0" w:space="0" w:color="auto"/>
          </w:divBdr>
        </w:div>
        <w:div w:id="1840852684">
          <w:marLeft w:val="0"/>
          <w:marRight w:val="0"/>
          <w:marTop w:val="0"/>
          <w:marBottom w:val="0"/>
          <w:divBdr>
            <w:top w:val="none" w:sz="0" w:space="0" w:color="auto"/>
            <w:left w:val="none" w:sz="0" w:space="0" w:color="auto"/>
            <w:bottom w:val="none" w:sz="0" w:space="0" w:color="auto"/>
            <w:right w:val="none" w:sz="0" w:space="0" w:color="auto"/>
          </w:divBdr>
        </w:div>
        <w:div w:id="1360887631">
          <w:marLeft w:val="0"/>
          <w:marRight w:val="0"/>
          <w:marTop w:val="0"/>
          <w:marBottom w:val="200"/>
          <w:divBdr>
            <w:top w:val="none" w:sz="0" w:space="0" w:color="auto"/>
            <w:left w:val="none" w:sz="0" w:space="0" w:color="auto"/>
            <w:bottom w:val="none" w:sz="0" w:space="0" w:color="auto"/>
            <w:right w:val="none" w:sz="0" w:space="0" w:color="auto"/>
          </w:divBdr>
        </w:div>
        <w:div w:id="559827380">
          <w:marLeft w:val="0"/>
          <w:marRight w:val="0"/>
          <w:marTop w:val="0"/>
          <w:marBottom w:val="0"/>
          <w:divBdr>
            <w:top w:val="none" w:sz="0" w:space="0" w:color="auto"/>
            <w:left w:val="none" w:sz="0" w:space="0" w:color="auto"/>
            <w:bottom w:val="none" w:sz="0" w:space="0" w:color="auto"/>
            <w:right w:val="none" w:sz="0" w:space="0" w:color="auto"/>
          </w:divBdr>
        </w:div>
        <w:div w:id="530341738">
          <w:marLeft w:val="0"/>
          <w:marRight w:val="0"/>
          <w:marTop w:val="0"/>
          <w:marBottom w:val="0"/>
          <w:divBdr>
            <w:top w:val="none" w:sz="0" w:space="0" w:color="auto"/>
            <w:left w:val="none" w:sz="0" w:space="0" w:color="auto"/>
            <w:bottom w:val="none" w:sz="0" w:space="0" w:color="auto"/>
            <w:right w:val="none" w:sz="0" w:space="0" w:color="auto"/>
          </w:divBdr>
        </w:div>
        <w:div w:id="440803722">
          <w:marLeft w:val="0"/>
          <w:marRight w:val="0"/>
          <w:marTop w:val="0"/>
          <w:marBottom w:val="0"/>
          <w:divBdr>
            <w:top w:val="none" w:sz="0" w:space="0" w:color="auto"/>
            <w:left w:val="none" w:sz="0" w:space="0" w:color="auto"/>
            <w:bottom w:val="none" w:sz="0" w:space="0" w:color="auto"/>
            <w:right w:val="none" w:sz="0" w:space="0" w:color="auto"/>
          </w:divBdr>
        </w:div>
        <w:div w:id="1160268677">
          <w:marLeft w:val="0"/>
          <w:marRight w:val="0"/>
          <w:marTop w:val="0"/>
          <w:marBottom w:val="0"/>
          <w:divBdr>
            <w:top w:val="none" w:sz="0" w:space="0" w:color="auto"/>
            <w:left w:val="none" w:sz="0" w:space="0" w:color="auto"/>
            <w:bottom w:val="none" w:sz="0" w:space="0" w:color="auto"/>
            <w:right w:val="none" w:sz="0" w:space="0" w:color="auto"/>
          </w:divBdr>
        </w:div>
        <w:div w:id="1499030373">
          <w:marLeft w:val="0"/>
          <w:marRight w:val="0"/>
          <w:marTop w:val="0"/>
          <w:marBottom w:val="0"/>
          <w:divBdr>
            <w:top w:val="none" w:sz="0" w:space="0" w:color="auto"/>
            <w:left w:val="none" w:sz="0" w:space="0" w:color="auto"/>
            <w:bottom w:val="none" w:sz="0" w:space="0" w:color="auto"/>
            <w:right w:val="none" w:sz="0" w:space="0" w:color="auto"/>
          </w:divBdr>
        </w:div>
        <w:div w:id="1226527086">
          <w:marLeft w:val="0"/>
          <w:marRight w:val="0"/>
          <w:marTop w:val="0"/>
          <w:marBottom w:val="0"/>
          <w:divBdr>
            <w:top w:val="none" w:sz="0" w:space="0" w:color="auto"/>
            <w:left w:val="none" w:sz="0" w:space="0" w:color="auto"/>
            <w:bottom w:val="none" w:sz="0" w:space="0" w:color="auto"/>
            <w:right w:val="none" w:sz="0" w:space="0" w:color="auto"/>
          </w:divBdr>
        </w:div>
        <w:div w:id="185679878">
          <w:marLeft w:val="0"/>
          <w:marRight w:val="0"/>
          <w:marTop w:val="0"/>
          <w:marBottom w:val="0"/>
          <w:divBdr>
            <w:top w:val="none" w:sz="0" w:space="0" w:color="auto"/>
            <w:left w:val="none" w:sz="0" w:space="0" w:color="auto"/>
            <w:bottom w:val="none" w:sz="0" w:space="0" w:color="auto"/>
            <w:right w:val="none" w:sz="0" w:space="0" w:color="auto"/>
          </w:divBdr>
        </w:div>
        <w:div w:id="1049110847">
          <w:marLeft w:val="0"/>
          <w:marRight w:val="0"/>
          <w:marTop w:val="0"/>
          <w:marBottom w:val="0"/>
          <w:divBdr>
            <w:top w:val="none" w:sz="0" w:space="0" w:color="auto"/>
            <w:left w:val="none" w:sz="0" w:space="0" w:color="auto"/>
            <w:bottom w:val="none" w:sz="0" w:space="0" w:color="auto"/>
            <w:right w:val="none" w:sz="0" w:space="0" w:color="auto"/>
          </w:divBdr>
        </w:div>
        <w:div w:id="1833907860">
          <w:marLeft w:val="0"/>
          <w:marRight w:val="0"/>
          <w:marTop w:val="0"/>
          <w:marBottom w:val="0"/>
          <w:divBdr>
            <w:top w:val="none" w:sz="0" w:space="0" w:color="auto"/>
            <w:left w:val="none" w:sz="0" w:space="0" w:color="auto"/>
            <w:bottom w:val="none" w:sz="0" w:space="0" w:color="auto"/>
            <w:right w:val="none" w:sz="0" w:space="0" w:color="auto"/>
          </w:divBdr>
        </w:div>
        <w:div w:id="1863670179">
          <w:marLeft w:val="0"/>
          <w:marRight w:val="0"/>
          <w:marTop w:val="0"/>
          <w:marBottom w:val="0"/>
          <w:divBdr>
            <w:top w:val="none" w:sz="0" w:space="0" w:color="auto"/>
            <w:left w:val="none" w:sz="0" w:space="0" w:color="auto"/>
            <w:bottom w:val="none" w:sz="0" w:space="0" w:color="auto"/>
            <w:right w:val="none" w:sz="0" w:space="0" w:color="auto"/>
          </w:divBdr>
        </w:div>
      </w:divsChild>
    </w:div>
    <w:div w:id="2032877649">
      <w:bodyDiv w:val="1"/>
      <w:marLeft w:val="0"/>
      <w:marRight w:val="0"/>
      <w:marTop w:val="0"/>
      <w:marBottom w:val="0"/>
      <w:divBdr>
        <w:top w:val="none" w:sz="0" w:space="0" w:color="auto"/>
        <w:left w:val="none" w:sz="0" w:space="0" w:color="auto"/>
        <w:bottom w:val="none" w:sz="0" w:space="0" w:color="auto"/>
        <w:right w:val="none" w:sz="0" w:space="0" w:color="auto"/>
      </w:divBdr>
      <w:divsChild>
        <w:div w:id="1751341310">
          <w:marLeft w:val="821"/>
          <w:marRight w:val="0"/>
          <w:marTop w:val="0"/>
          <w:marBottom w:val="200"/>
          <w:divBdr>
            <w:top w:val="none" w:sz="0" w:space="0" w:color="auto"/>
            <w:left w:val="none" w:sz="0" w:space="0" w:color="auto"/>
            <w:bottom w:val="none" w:sz="0" w:space="0" w:color="auto"/>
            <w:right w:val="none" w:sz="0" w:space="0" w:color="auto"/>
          </w:divBdr>
        </w:div>
        <w:div w:id="1351180516">
          <w:marLeft w:val="821"/>
          <w:marRight w:val="0"/>
          <w:marTop w:val="0"/>
          <w:marBottom w:val="200"/>
          <w:divBdr>
            <w:top w:val="none" w:sz="0" w:space="0" w:color="auto"/>
            <w:left w:val="none" w:sz="0" w:space="0" w:color="auto"/>
            <w:bottom w:val="none" w:sz="0" w:space="0" w:color="auto"/>
            <w:right w:val="none" w:sz="0" w:space="0" w:color="auto"/>
          </w:divBdr>
        </w:div>
        <w:div w:id="2098675589">
          <w:marLeft w:val="821"/>
          <w:marRight w:val="0"/>
          <w:marTop w:val="0"/>
          <w:marBottom w:val="200"/>
          <w:divBdr>
            <w:top w:val="none" w:sz="0" w:space="0" w:color="auto"/>
            <w:left w:val="none" w:sz="0" w:space="0" w:color="auto"/>
            <w:bottom w:val="none" w:sz="0" w:space="0" w:color="auto"/>
            <w:right w:val="none" w:sz="0" w:space="0" w:color="auto"/>
          </w:divBdr>
        </w:div>
        <w:div w:id="913851940">
          <w:marLeft w:val="821"/>
          <w:marRight w:val="0"/>
          <w:marTop w:val="0"/>
          <w:marBottom w:val="200"/>
          <w:divBdr>
            <w:top w:val="none" w:sz="0" w:space="0" w:color="auto"/>
            <w:left w:val="none" w:sz="0" w:space="0" w:color="auto"/>
            <w:bottom w:val="none" w:sz="0" w:space="0" w:color="auto"/>
            <w:right w:val="none" w:sz="0" w:space="0" w:color="auto"/>
          </w:divBdr>
        </w:div>
      </w:divsChild>
    </w:div>
    <w:div w:id="2047676362">
      <w:bodyDiv w:val="1"/>
      <w:marLeft w:val="0"/>
      <w:marRight w:val="0"/>
      <w:marTop w:val="0"/>
      <w:marBottom w:val="0"/>
      <w:divBdr>
        <w:top w:val="none" w:sz="0" w:space="0" w:color="auto"/>
        <w:left w:val="none" w:sz="0" w:space="0" w:color="auto"/>
        <w:bottom w:val="none" w:sz="0" w:space="0" w:color="auto"/>
        <w:right w:val="none" w:sz="0" w:space="0" w:color="auto"/>
      </w:divBdr>
      <w:divsChild>
        <w:div w:id="1977489009">
          <w:marLeft w:val="0"/>
          <w:marRight w:val="0"/>
          <w:marTop w:val="0"/>
          <w:marBottom w:val="0"/>
          <w:divBdr>
            <w:top w:val="none" w:sz="0" w:space="0" w:color="auto"/>
            <w:left w:val="none" w:sz="0" w:space="0" w:color="auto"/>
            <w:bottom w:val="none" w:sz="0" w:space="0" w:color="auto"/>
            <w:right w:val="none" w:sz="0" w:space="0" w:color="auto"/>
          </w:divBdr>
          <w:divsChild>
            <w:div w:id="1293438541">
              <w:marLeft w:val="0"/>
              <w:marRight w:val="0"/>
              <w:marTop w:val="0"/>
              <w:marBottom w:val="0"/>
              <w:divBdr>
                <w:top w:val="none" w:sz="0" w:space="0" w:color="auto"/>
                <w:left w:val="none" w:sz="0" w:space="0" w:color="auto"/>
                <w:bottom w:val="none" w:sz="0" w:space="0" w:color="auto"/>
                <w:right w:val="none" w:sz="0" w:space="0" w:color="auto"/>
              </w:divBdr>
              <w:divsChild>
                <w:div w:id="207647494">
                  <w:marLeft w:val="0"/>
                  <w:marRight w:val="0"/>
                  <w:marTop w:val="0"/>
                  <w:marBottom w:val="0"/>
                  <w:divBdr>
                    <w:top w:val="none" w:sz="0" w:space="0" w:color="auto"/>
                    <w:left w:val="none" w:sz="0" w:space="0" w:color="auto"/>
                    <w:bottom w:val="none" w:sz="0" w:space="0" w:color="auto"/>
                    <w:right w:val="none" w:sz="0" w:space="0" w:color="auto"/>
                  </w:divBdr>
                  <w:divsChild>
                    <w:div w:id="1991472860">
                      <w:marLeft w:val="0"/>
                      <w:marRight w:val="0"/>
                      <w:marTop w:val="0"/>
                      <w:marBottom w:val="0"/>
                      <w:divBdr>
                        <w:top w:val="none" w:sz="0" w:space="0" w:color="auto"/>
                        <w:left w:val="none" w:sz="0" w:space="0" w:color="auto"/>
                        <w:bottom w:val="none" w:sz="0" w:space="0" w:color="auto"/>
                        <w:right w:val="none" w:sz="0" w:space="0" w:color="auto"/>
                      </w:divBdr>
                      <w:divsChild>
                        <w:div w:id="844638454">
                          <w:marLeft w:val="0"/>
                          <w:marRight w:val="0"/>
                          <w:marTop w:val="0"/>
                          <w:marBottom w:val="0"/>
                          <w:divBdr>
                            <w:top w:val="none" w:sz="0" w:space="0" w:color="auto"/>
                            <w:left w:val="none" w:sz="0" w:space="0" w:color="auto"/>
                            <w:bottom w:val="none" w:sz="0" w:space="0" w:color="auto"/>
                            <w:right w:val="none" w:sz="0" w:space="0" w:color="auto"/>
                          </w:divBdr>
                          <w:divsChild>
                            <w:div w:id="1384596035">
                              <w:marLeft w:val="0"/>
                              <w:marRight w:val="0"/>
                              <w:marTop w:val="0"/>
                              <w:marBottom w:val="0"/>
                              <w:divBdr>
                                <w:top w:val="none" w:sz="0" w:space="0" w:color="auto"/>
                                <w:left w:val="none" w:sz="0" w:space="0" w:color="auto"/>
                                <w:bottom w:val="none" w:sz="0" w:space="0" w:color="auto"/>
                                <w:right w:val="none" w:sz="0" w:space="0" w:color="auto"/>
                              </w:divBdr>
                              <w:divsChild>
                                <w:div w:id="1920404913">
                                  <w:marLeft w:val="0"/>
                                  <w:marRight w:val="0"/>
                                  <w:marTop w:val="0"/>
                                  <w:marBottom w:val="0"/>
                                  <w:divBdr>
                                    <w:top w:val="none" w:sz="0" w:space="0" w:color="auto"/>
                                    <w:left w:val="none" w:sz="0" w:space="0" w:color="auto"/>
                                    <w:bottom w:val="none" w:sz="0" w:space="0" w:color="auto"/>
                                    <w:right w:val="none" w:sz="0" w:space="0" w:color="auto"/>
                                  </w:divBdr>
                                  <w:divsChild>
                                    <w:div w:id="1207256445">
                                      <w:marLeft w:val="0"/>
                                      <w:marRight w:val="0"/>
                                      <w:marTop w:val="0"/>
                                      <w:marBottom w:val="0"/>
                                      <w:divBdr>
                                        <w:top w:val="none" w:sz="0" w:space="0" w:color="auto"/>
                                        <w:left w:val="none" w:sz="0" w:space="0" w:color="auto"/>
                                        <w:bottom w:val="none" w:sz="0" w:space="0" w:color="auto"/>
                                        <w:right w:val="none" w:sz="0" w:space="0" w:color="auto"/>
                                      </w:divBdr>
                                      <w:divsChild>
                                        <w:div w:id="320544468">
                                          <w:marLeft w:val="0"/>
                                          <w:marRight w:val="0"/>
                                          <w:marTop w:val="0"/>
                                          <w:marBottom w:val="0"/>
                                          <w:divBdr>
                                            <w:top w:val="none" w:sz="0" w:space="0" w:color="auto"/>
                                            <w:left w:val="none" w:sz="0" w:space="0" w:color="auto"/>
                                            <w:bottom w:val="none" w:sz="0" w:space="0" w:color="auto"/>
                                            <w:right w:val="none" w:sz="0" w:space="0" w:color="auto"/>
                                          </w:divBdr>
                                          <w:divsChild>
                                            <w:div w:id="1858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234176">
      <w:bodyDiv w:val="1"/>
      <w:marLeft w:val="0"/>
      <w:marRight w:val="0"/>
      <w:marTop w:val="0"/>
      <w:marBottom w:val="0"/>
      <w:divBdr>
        <w:top w:val="none" w:sz="0" w:space="0" w:color="auto"/>
        <w:left w:val="none" w:sz="0" w:space="0" w:color="auto"/>
        <w:bottom w:val="none" w:sz="0" w:space="0" w:color="auto"/>
        <w:right w:val="none" w:sz="0" w:space="0" w:color="auto"/>
      </w:divBdr>
      <w:divsChild>
        <w:div w:id="1596093815">
          <w:marLeft w:val="374"/>
          <w:marRight w:val="0"/>
          <w:marTop w:val="0"/>
          <w:marBottom w:val="240"/>
          <w:divBdr>
            <w:top w:val="none" w:sz="0" w:space="0" w:color="auto"/>
            <w:left w:val="none" w:sz="0" w:space="0" w:color="auto"/>
            <w:bottom w:val="none" w:sz="0" w:space="0" w:color="auto"/>
            <w:right w:val="none" w:sz="0" w:space="0" w:color="auto"/>
          </w:divBdr>
        </w:div>
        <w:div w:id="2081783433">
          <w:marLeft w:val="821"/>
          <w:marRight w:val="0"/>
          <w:marTop w:val="0"/>
          <w:marBottom w:val="200"/>
          <w:divBdr>
            <w:top w:val="none" w:sz="0" w:space="0" w:color="auto"/>
            <w:left w:val="none" w:sz="0" w:space="0" w:color="auto"/>
            <w:bottom w:val="none" w:sz="0" w:space="0" w:color="auto"/>
            <w:right w:val="none" w:sz="0" w:space="0" w:color="auto"/>
          </w:divBdr>
        </w:div>
        <w:div w:id="1556508239">
          <w:marLeft w:val="821"/>
          <w:marRight w:val="0"/>
          <w:marTop w:val="0"/>
          <w:marBottom w:val="200"/>
          <w:divBdr>
            <w:top w:val="none" w:sz="0" w:space="0" w:color="auto"/>
            <w:left w:val="none" w:sz="0" w:space="0" w:color="auto"/>
            <w:bottom w:val="none" w:sz="0" w:space="0" w:color="auto"/>
            <w:right w:val="none" w:sz="0" w:space="0" w:color="auto"/>
          </w:divBdr>
        </w:div>
        <w:div w:id="1972395645">
          <w:marLeft w:val="374"/>
          <w:marRight w:val="0"/>
          <w:marTop w:val="0"/>
          <w:marBottom w:val="240"/>
          <w:divBdr>
            <w:top w:val="none" w:sz="0" w:space="0" w:color="auto"/>
            <w:left w:val="none" w:sz="0" w:space="0" w:color="auto"/>
            <w:bottom w:val="none" w:sz="0" w:space="0" w:color="auto"/>
            <w:right w:val="none" w:sz="0" w:space="0" w:color="auto"/>
          </w:divBdr>
        </w:div>
      </w:divsChild>
    </w:div>
    <w:div w:id="2076463461">
      <w:bodyDiv w:val="1"/>
      <w:marLeft w:val="0"/>
      <w:marRight w:val="0"/>
      <w:marTop w:val="0"/>
      <w:marBottom w:val="0"/>
      <w:divBdr>
        <w:top w:val="none" w:sz="0" w:space="0" w:color="auto"/>
        <w:left w:val="none" w:sz="0" w:space="0" w:color="auto"/>
        <w:bottom w:val="none" w:sz="0" w:space="0" w:color="auto"/>
        <w:right w:val="none" w:sz="0" w:space="0" w:color="auto"/>
      </w:divBdr>
      <w:divsChild>
        <w:div w:id="1196694997">
          <w:marLeft w:val="374"/>
          <w:marRight w:val="0"/>
          <w:marTop w:val="0"/>
          <w:marBottom w:val="240"/>
          <w:divBdr>
            <w:top w:val="none" w:sz="0" w:space="0" w:color="auto"/>
            <w:left w:val="none" w:sz="0" w:space="0" w:color="auto"/>
            <w:bottom w:val="none" w:sz="0" w:space="0" w:color="auto"/>
            <w:right w:val="none" w:sz="0" w:space="0" w:color="auto"/>
          </w:divBdr>
        </w:div>
      </w:divsChild>
    </w:div>
    <w:div w:id="2107337084">
      <w:bodyDiv w:val="1"/>
      <w:marLeft w:val="0"/>
      <w:marRight w:val="0"/>
      <w:marTop w:val="0"/>
      <w:marBottom w:val="0"/>
      <w:divBdr>
        <w:top w:val="none" w:sz="0" w:space="0" w:color="auto"/>
        <w:left w:val="none" w:sz="0" w:space="0" w:color="auto"/>
        <w:bottom w:val="none" w:sz="0" w:space="0" w:color="auto"/>
        <w:right w:val="none" w:sz="0" w:space="0" w:color="auto"/>
      </w:divBdr>
      <w:divsChild>
        <w:div w:id="1642543329">
          <w:marLeft w:val="374"/>
          <w:marRight w:val="0"/>
          <w:marTop w:val="0"/>
          <w:marBottom w:val="240"/>
          <w:divBdr>
            <w:top w:val="none" w:sz="0" w:space="0" w:color="auto"/>
            <w:left w:val="none" w:sz="0" w:space="0" w:color="auto"/>
            <w:bottom w:val="none" w:sz="0" w:space="0" w:color="auto"/>
            <w:right w:val="none" w:sz="0" w:space="0" w:color="auto"/>
          </w:divBdr>
        </w:div>
        <w:div w:id="1206020242">
          <w:marLeft w:val="374"/>
          <w:marRight w:val="0"/>
          <w:marTop w:val="0"/>
          <w:marBottom w:val="240"/>
          <w:divBdr>
            <w:top w:val="none" w:sz="0" w:space="0" w:color="auto"/>
            <w:left w:val="none" w:sz="0" w:space="0" w:color="auto"/>
            <w:bottom w:val="none" w:sz="0" w:space="0" w:color="auto"/>
            <w:right w:val="none" w:sz="0" w:space="0" w:color="auto"/>
          </w:divBdr>
        </w:div>
        <w:div w:id="1063334605">
          <w:marLeft w:val="374"/>
          <w:marRight w:val="0"/>
          <w:marTop w:val="0"/>
          <w:marBottom w:val="240"/>
          <w:divBdr>
            <w:top w:val="none" w:sz="0" w:space="0" w:color="auto"/>
            <w:left w:val="none" w:sz="0" w:space="0" w:color="auto"/>
            <w:bottom w:val="none" w:sz="0" w:space="0" w:color="auto"/>
            <w:right w:val="none" w:sz="0" w:space="0" w:color="auto"/>
          </w:divBdr>
        </w:div>
        <w:div w:id="1277828237">
          <w:marLeft w:val="374"/>
          <w:marRight w:val="0"/>
          <w:marTop w:val="0"/>
          <w:marBottom w:val="240"/>
          <w:divBdr>
            <w:top w:val="none" w:sz="0" w:space="0" w:color="auto"/>
            <w:left w:val="none" w:sz="0" w:space="0" w:color="auto"/>
            <w:bottom w:val="none" w:sz="0" w:space="0" w:color="auto"/>
            <w:right w:val="none" w:sz="0" w:space="0" w:color="auto"/>
          </w:divBdr>
        </w:div>
        <w:div w:id="693193363">
          <w:marLeft w:val="821"/>
          <w:marRight w:val="0"/>
          <w:marTop w:val="0"/>
          <w:marBottom w:val="200"/>
          <w:divBdr>
            <w:top w:val="none" w:sz="0" w:space="0" w:color="auto"/>
            <w:left w:val="none" w:sz="0" w:space="0" w:color="auto"/>
            <w:bottom w:val="none" w:sz="0" w:space="0" w:color="auto"/>
            <w:right w:val="none" w:sz="0" w:space="0" w:color="auto"/>
          </w:divBdr>
        </w:div>
        <w:div w:id="639848137">
          <w:marLeft w:val="821"/>
          <w:marRight w:val="0"/>
          <w:marTop w:val="0"/>
          <w:marBottom w:val="200"/>
          <w:divBdr>
            <w:top w:val="none" w:sz="0" w:space="0" w:color="auto"/>
            <w:left w:val="none" w:sz="0" w:space="0" w:color="auto"/>
            <w:bottom w:val="none" w:sz="0" w:space="0" w:color="auto"/>
            <w:right w:val="none" w:sz="0" w:space="0" w:color="auto"/>
          </w:divBdr>
        </w:div>
        <w:div w:id="1273515086">
          <w:marLeft w:val="821"/>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secure.symantec.com/connect/articles/best-practices-configuring-intel-vpro-capable-system-within-out-band-management-70"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ymantec.com/docs/TECH209754" TargetMode="External"/><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www.symantec.com/connect/downloads/snmputilgexe-testing-against-devices-same-method-inventory-solution-network-devices" TargetMode="External"/><Relationship Id="rId10" Type="http://schemas.openxmlformats.org/officeDocument/2006/relationships/image" Target="media/image2.png"/><Relationship Id="rId19" Type="http://schemas.openxmlformats.org/officeDocument/2006/relationships/hyperlink" Target="http://www.symantec.com/docs/HOWTO997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Desktop\SymLogo_Word_Template-03-0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BB9A-57EC-4B82-B1A7-CE57E90D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SymLogo_Word_Template-03-04-12.dotx</Template>
  <TotalTime>85832</TotalTime>
  <Pages>1</Pages>
  <Words>7868</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52617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34</cp:revision>
  <cp:lastPrinted>2014-09-23T19:07:00Z</cp:lastPrinted>
  <dcterms:created xsi:type="dcterms:W3CDTF">2014-07-08T19:03:00Z</dcterms:created>
  <dcterms:modified xsi:type="dcterms:W3CDTF">2014-09-23T19:08:00Z</dcterms:modified>
</cp:coreProperties>
</file>