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6" w:rsidRPr="00192E15" w:rsidRDefault="00192E15">
      <w:pPr>
        <w:rPr>
          <w:rFonts w:ascii="High Tower Text" w:hAnsi="High Tower Text"/>
          <w:b/>
          <w:sz w:val="32"/>
          <w:szCs w:val="32"/>
        </w:rPr>
      </w:pPr>
      <w:r w:rsidRPr="00192E15">
        <w:rPr>
          <w:rFonts w:ascii="High Tower Text" w:hAnsi="High Tower Text"/>
          <w:b/>
          <w:sz w:val="32"/>
          <w:szCs w:val="32"/>
          <w:lang/>
        </w:rPr>
        <w:t>How to block USB devices while excluding mouse and keyboard?</w:t>
      </w:r>
    </w:p>
    <w:p w:rsidR="00192E15" w:rsidRPr="00192E15" w:rsidRDefault="00192E15" w:rsidP="00192E1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  <w:lang/>
        </w:rPr>
      </w:pP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  <w:lang/>
        </w:rPr>
        <w:t>Problem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How to block USB devices while excluding mouse and keyboard?</w:t>
      </w:r>
    </w:p>
    <w:p w:rsidR="00192E15" w:rsidRPr="00192E15" w:rsidRDefault="00192E15" w:rsidP="00192E15">
      <w:pPr>
        <w:spacing w:after="0" w:line="240" w:lineRule="auto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br/>
      </w: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  <w:lang/>
        </w:rPr>
        <w:t>Solution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1. Block USB devices: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a. Login into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SEPM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console.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b.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>Policies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, </w:t>
      </w:r>
      <w:proofErr w:type="gramStart"/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then</w:t>
      </w:r>
      <w:proofErr w:type="gramEnd"/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Application and Device Control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under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>View Policies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c. Select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which needs to be modified on the right-hand side.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d.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Edit the Policy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under Tasks.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e. In the pop-up window,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>Device Control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f. In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>Blocked Devices section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, click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>Add...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 button.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e. Select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USB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in the next pop-up window.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g.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OK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to confirm.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USB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will be added into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Blocked Devices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section.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 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2. Exclude mouse and keyboard from being blocked.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a. In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pop-up window, </w:t>
      </w:r>
      <w:proofErr w:type="gramStart"/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Add</w:t>
      </w:r>
      <w:proofErr w:type="gramEnd"/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 xml:space="preserve">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Human Interface Devices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into the 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  <w:lang/>
        </w:rPr>
        <w:t xml:space="preserve">Devices Excluded From Blocking </w:t>
      </w: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section.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 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  <w:lang/>
        </w:rPr>
      </w:pPr>
      <w:r w:rsidRPr="00192E15">
        <w:rPr>
          <w:rFonts w:ascii="High Tower Text" w:eastAsia="Times New Roman" w:hAnsi="High Tower Text" w:cs="Times New Roman"/>
          <w:sz w:val="24"/>
          <w:szCs w:val="24"/>
          <w:lang/>
        </w:rPr>
        <w:t>3. Assign the policy to the groups.</w:t>
      </w:r>
    </w:p>
    <w:p w:rsidR="00192E15" w:rsidRPr="00192E15" w:rsidRDefault="00192E15">
      <w:pPr>
        <w:rPr>
          <w:rFonts w:ascii="High Tower Text" w:hAnsi="High Tower Text"/>
        </w:rPr>
      </w:pPr>
    </w:p>
    <w:sectPr w:rsidR="00192E15" w:rsidRPr="00192E15" w:rsidSect="000028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7C" w:rsidRDefault="0085727C" w:rsidP="00192E15">
      <w:pPr>
        <w:spacing w:after="0" w:line="240" w:lineRule="auto"/>
      </w:pPr>
      <w:r>
        <w:separator/>
      </w:r>
    </w:p>
  </w:endnote>
  <w:endnote w:type="continuationSeparator" w:id="0">
    <w:p w:rsidR="0085727C" w:rsidRDefault="0085727C" w:rsidP="001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7C" w:rsidRDefault="0085727C" w:rsidP="00192E15">
      <w:pPr>
        <w:spacing w:after="0" w:line="240" w:lineRule="auto"/>
      </w:pPr>
      <w:r>
        <w:separator/>
      </w:r>
    </w:p>
  </w:footnote>
  <w:footnote w:type="continuationSeparator" w:id="0">
    <w:p w:rsidR="0085727C" w:rsidRDefault="0085727C" w:rsidP="001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15" w:rsidRPr="00192E15" w:rsidRDefault="00192E15" w:rsidP="00192E15">
    <w:pPr>
      <w:pStyle w:val="Header"/>
      <w:jc w:val="right"/>
      <w:rPr>
        <w:rFonts w:ascii="High Tower Text" w:hAnsi="High Tower Text"/>
        <w:b/>
        <w:sz w:val="32"/>
        <w:szCs w:val="32"/>
        <w:u w:val="single"/>
      </w:rPr>
    </w:pPr>
    <w:r w:rsidRPr="00192E15">
      <w:rPr>
        <w:rFonts w:ascii="High Tower Text" w:hAnsi="High Tower Text"/>
        <w:b/>
        <w:sz w:val="32"/>
        <w:szCs w:val="32"/>
        <w:u w:val="single"/>
      </w:rPr>
      <w:t>Symantec Endpoint Protection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15"/>
    <w:rsid w:val="00002836"/>
    <w:rsid w:val="00192E15"/>
    <w:rsid w:val="008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6"/>
  </w:style>
  <w:style w:type="paragraph" w:styleId="Heading3">
    <w:name w:val="heading 3"/>
    <w:basedOn w:val="Normal"/>
    <w:link w:val="Heading3Char"/>
    <w:uiPriority w:val="9"/>
    <w:qFormat/>
    <w:rsid w:val="0019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E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E1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15"/>
  </w:style>
  <w:style w:type="paragraph" w:styleId="Footer">
    <w:name w:val="footer"/>
    <w:basedOn w:val="Normal"/>
    <w:link w:val="Foot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6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1</cp:revision>
  <dcterms:created xsi:type="dcterms:W3CDTF">2011-10-17T02:48:00Z</dcterms:created>
  <dcterms:modified xsi:type="dcterms:W3CDTF">2011-10-17T02:50:00Z</dcterms:modified>
</cp:coreProperties>
</file>