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6E9" w:rsidRDefault="00B52752" w:rsidP="00B326E9">
      <w:pPr>
        <w:pStyle w:val="Title"/>
      </w:pPr>
      <w:r>
        <w:t xml:space="preserve">Inventory </w:t>
      </w:r>
      <w:r w:rsidR="00B326E9">
        <w:t>Database Schema</w:t>
      </w:r>
      <w:r>
        <w:t xml:space="preserve"> </w:t>
      </w:r>
      <w:r w:rsidR="00F12DB4">
        <w:t xml:space="preserve">7.5 </w:t>
      </w:r>
      <w:r>
        <w:t xml:space="preserve">Part 1 – </w:t>
      </w:r>
      <w:r w:rsidR="00B326E9">
        <w:t>Basic Inventory</w:t>
      </w:r>
      <w:bookmarkStart w:id="0" w:name="_GoBack"/>
      <w:bookmarkEnd w:id="0"/>
    </w:p>
    <w:p w:rsidR="00B326E9" w:rsidRDefault="00B326E9" w:rsidP="00B326E9">
      <w:pPr>
        <w:spacing w:after="0"/>
      </w:pPr>
    </w:p>
    <w:p w:rsidR="00B52752" w:rsidRPr="00B52752" w:rsidRDefault="00B52752" w:rsidP="00B326E9">
      <w:pPr>
        <w:spacing w:after="0"/>
        <w:rPr>
          <w:b/>
        </w:rPr>
      </w:pPr>
      <w:r w:rsidRPr="00B52752">
        <w:rPr>
          <w:b/>
        </w:rPr>
        <w:t>Inventory Database Schema Part 1</w:t>
      </w:r>
    </w:p>
    <w:p w:rsidR="00B326E9" w:rsidRDefault="00B326E9" w:rsidP="00B326E9">
      <w:pPr>
        <w:spacing w:after="0"/>
      </w:pPr>
      <w:r>
        <w:t>Understanding the schema for Basic Inventory in 7.5 is very useful when creating reports. Since Basic Inventory contains generally valuable information, it is essential for creating custom reports that includes other solution data. The goal of this document is to provide both the direct schema and descriptions of values and columns in order to provide you a guide when using this data.</w:t>
      </w:r>
    </w:p>
    <w:p w:rsidR="00B326E9" w:rsidRDefault="00B326E9" w:rsidP="00B326E9">
      <w:pPr>
        <w:spacing w:after="0"/>
      </w:pPr>
    </w:p>
    <w:sdt>
      <w:sdtPr>
        <w:id w:val="-1215492545"/>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rsidR="009F2F90" w:rsidRDefault="009F2F90">
          <w:pPr>
            <w:pStyle w:val="TOCHeading"/>
          </w:pPr>
          <w:r>
            <w:t>Contents</w:t>
          </w:r>
        </w:p>
        <w:p w:rsidR="009F2F90" w:rsidRDefault="009F2F90">
          <w:pPr>
            <w:pStyle w:val="TOC1"/>
            <w:tabs>
              <w:tab w:val="right" w:leader="dot" w:pos="9350"/>
            </w:tabs>
            <w:rPr>
              <w:noProof/>
            </w:rPr>
          </w:pPr>
          <w:r>
            <w:fldChar w:fldCharType="begin"/>
          </w:r>
          <w:r>
            <w:instrText xml:space="preserve"> TOC \o "1-3" \h \z \u </w:instrText>
          </w:r>
          <w:r>
            <w:fldChar w:fldCharType="separate"/>
          </w:r>
          <w:hyperlink w:anchor="_Toc400706322" w:history="1">
            <w:r w:rsidRPr="00B945BD">
              <w:rPr>
                <w:rStyle w:val="Hyperlink"/>
                <w:noProof/>
              </w:rPr>
              <w:t>Introduction</w:t>
            </w:r>
            <w:r>
              <w:rPr>
                <w:noProof/>
                <w:webHidden/>
              </w:rPr>
              <w:tab/>
            </w:r>
            <w:r>
              <w:rPr>
                <w:noProof/>
                <w:webHidden/>
              </w:rPr>
              <w:fldChar w:fldCharType="begin"/>
            </w:r>
            <w:r>
              <w:rPr>
                <w:noProof/>
                <w:webHidden/>
              </w:rPr>
              <w:instrText xml:space="preserve"> PAGEREF _Toc400706322 \h </w:instrText>
            </w:r>
            <w:r>
              <w:rPr>
                <w:noProof/>
                <w:webHidden/>
              </w:rPr>
            </w:r>
            <w:r>
              <w:rPr>
                <w:noProof/>
                <w:webHidden/>
              </w:rPr>
              <w:fldChar w:fldCharType="separate"/>
            </w:r>
            <w:r>
              <w:rPr>
                <w:noProof/>
                <w:webHidden/>
              </w:rPr>
              <w:t>1</w:t>
            </w:r>
            <w:r>
              <w:rPr>
                <w:noProof/>
                <w:webHidden/>
              </w:rPr>
              <w:fldChar w:fldCharType="end"/>
            </w:r>
          </w:hyperlink>
        </w:p>
        <w:p w:rsidR="009F2F90" w:rsidRDefault="009F2F90">
          <w:pPr>
            <w:pStyle w:val="TOC1"/>
            <w:tabs>
              <w:tab w:val="right" w:leader="dot" w:pos="9350"/>
            </w:tabs>
            <w:rPr>
              <w:noProof/>
            </w:rPr>
          </w:pPr>
          <w:hyperlink w:anchor="_Toc400706323" w:history="1">
            <w:r w:rsidRPr="00B945BD">
              <w:rPr>
                <w:rStyle w:val="Hyperlink"/>
                <w:noProof/>
              </w:rPr>
              <w:t>Database Schema</w:t>
            </w:r>
            <w:r>
              <w:rPr>
                <w:noProof/>
                <w:webHidden/>
              </w:rPr>
              <w:tab/>
            </w:r>
            <w:r>
              <w:rPr>
                <w:noProof/>
                <w:webHidden/>
              </w:rPr>
              <w:fldChar w:fldCharType="begin"/>
            </w:r>
            <w:r>
              <w:rPr>
                <w:noProof/>
                <w:webHidden/>
              </w:rPr>
              <w:instrText xml:space="preserve"> PAGEREF _Toc400706323 \h </w:instrText>
            </w:r>
            <w:r>
              <w:rPr>
                <w:noProof/>
                <w:webHidden/>
              </w:rPr>
            </w:r>
            <w:r>
              <w:rPr>
                <w:noProof/>
                <w:webHidden/>
              </w:rPr>
              <w:fldChar w:fldCharType="separate"/>
            </w:r>
            <w:r>
              <w:rPr>
                <w:noProof/>
                <w:webHidden/>
              </w:rPr>
              <w:t>1</w:t>
            </w:r>
            <w:r>
              <w:rPr>
                <w:noProof/>
                <w:webHidden/>
              </w:rPr>
              <w:fldChar w:fldCharType="end"/>
            </w:r>
          </w:hyperlink>
        </w:p>
        <w:p w:rsidR="009F2F90" w:rsidRDefault="009F2F90">
          <w:pPr>
            <w:pStyle w:val="TOC2"/>
            <w:tabs>
              <w:tab w:val="right" w:leader="dot" w:pos="9350"/>
            </w:tabs>
            <w:rPr>
              <w:noProof/>
            </w:rPr>
          </w:pPr>
          <w:hyperlink w:anchor="_Toc400706324" w:history="1">
            <w:r w:rsidRPr="00B945BD">
              <w:rPr>
                <w:rStyle w:val="Hyperlink"/>
                <w:noProof/>
              </w:rPr>
              <w:t>Inv_AeX_AC_Client_Agent</w:t>
            </w:r>
            <w:r>
              <w:rPr>
                <w:noProof/>
                <w:webHidden/>
              </w:rPr>
              <w:tab/>
            </w:r>
            <w:r>
              <w:rPr>
                <w:noProof/>
                <w:webHidden/>
              </w:rPr>
              <w:fldChar w:fldCharType="begin"/>
            </w:r>
            <w:r>
              <w:rPr>
                <w:noProof/>
                <w:webHidden/>
              </w:rPr>
              <w:instrText xml:space="preserve"> PAGEREF _Toc400706324 \h </w:instrText>
            </w:r>
            <w:r>
              <w:rPr>
                <w:noProof/>
                <w:webHidden/>
              </w:rPr>
            </w:r>
            <w:r>
              <w:rPr>
                <w:noProof/>
                <w:webHidden/>
              </w:rPr>
              <w:fldChar w:fldCharType="separate"/>
            </w:r>
            <w:r>
              <w:rPr>
                <w:noProof/>
                <w:webHidden/>
              </w:rPr>
              <w:t>2</w:t>
            </w:r>
            <w:r>
              <w:rPr>
                <w:noProof/>
                <w:webHidden/>
              </w:rPr>
              <w:fldChar w:fldCharType="end"/>
            </w:r>
          </w:hyperlink>
        </w:p>
        <w:p w:rsidR="009F2F90" w:rsidRDefault="009F2F90">
          <w:pPr>
            <w:pStyle w:val="TOC2"/>
            <w:tabs>
              <w:tab w:val="right" w:leader="dot" w:pos="9350"/>
            </w:tabs>
            <w:rPr>
              <w:noProof/>
            </w:rPr>
          </w:pPr>
          <w:hyperlink w:anchor="_Toc400706325" w:history="1">
            <w:r w:rsidRPr="00B945BD">
              <w:rPr>
                <w:rStyle w:val="Hyperlink"/>
                <w:noProof/>
              </w:rPr>
              <w:t>Inv_AeX_AC_Client_Connectivity</w:t>
            </w:r>
            <w:r>
              <w:rPr>
                <w:noProof/>
                <w:webHidden/>
              </w:rPr>
              <w:tab/>
            </w:r>
            <w:r>
              <w:rPr>
                <w:noProof/>
                <w:webHidden/>
              </w:rPr>
              <w:fldChar w:fldCharType="begin"/>
            </w:r>
            <w:r>
              <w:rPr>
                <w:noProof/>
                <w:webHidden/>
              </w:rPr>
              <w:instrText xml:space="preserve"> PAGEREF _Toc400706325 \h </w:instrText>
            </w:r>
            <w:r>
              <w:rPr>
                <w:noProof/>
                <w:webHidden/>
              </w:rPr>
            </w:r>
            <w:r>
              <w:rPr>
                <w:noProof/>
                <w:webHidden/>
              </w:rPr>
              <w:fldChar w:fldCharType="separate"/>
            </w:r>
            <w:r>
              <w:rPr>
                <w:noProof/>
                <w:webHidden/>
              </w:rPr>
              <w:t>2</w:t>
            </w:r>
            <w:r>
              <w:rPr>
                <w:noProof/>
                <w:webHidden/>
              </w:rPr>
              <w:fldChar w:fldCharType="end"/>
            </w:r>
          </w:hyperlink>
        </w:p>
        <w:p w:rsidR="009F2F90" w:rsidRDefault="009F2F90">
          <w:pPr>
            <w:pStyle w:val="TOC2"/>
            <w:tabs>
              <w:tab w:val="right" w:leader="dot" w:pos="9350"/>
            </w:tabs>
            <w:rPr>
              <w:noProof/>
            </w:rPr>
          </w:pPr>
          <w:hyperlink w:anchor="_Toc400706326" w:history="1">
            <w:r w:rsidRPr="00B945BD">
              <w:rPr>
                <w:rStyle w:val="Hyperlink"/>
                <w:noProof/>
              </w:rPr>
              <w:t>Inv_AeX_AC_Identification</w:t>
            </w:r>
            <w:r>
              <w:rPr>
                <w:noProof/>
                <w:webHidden/>
              </w:rPr>
              <w:tab/>
            </w:r>
            <w:r>
              <w:rPr>
                <w:noProof/>
                <w:webHidden/>
              </w:rPr>
              <w:fldChar w:fldCharType="begin"/>
            </w:r>
            <w:r>
              <w:rPr>
                <w:noProof/>
                <w:webHidden/>
              </w:rPr>
              <w:instrText xml:space="preserve"> PAGEREF _Toc400706326 \h </w:instrText>
            </w:r>
            <w:r>
              <w:rPr>
                <w:noProof/>
                <w:webHidden/>
              </w:rPr>
            </w:r>
            <w:r>
              <w:rPr>
                <w:noProof/>
                <w:webHidden/>
              </w:rPr>
              <w:fldChar w:fldCharType="separate"/>
            </w:r>
            <w:r>
              <w:rPr>
                <w:noProof/>
                <w:webHidden/>
              </w:rPr>
              <w:t>3</w:t>
            </w:r>
            <w:r>
              <w:rPr>
                <w:noProof/>
                <w:webHidden/>
              </w:rPr>
              <w:fldChar w:fldCharType="end"/>
            </w:r>
          </w:hyperlink>
        </w:p>
        <w:p w:rsidR="009F2F90" w:rsidRDefault="009F2F90">
          <w:pPr>
            <w:pStyle w:val="TOC2"/>
            <w:tabs>
              <w:tab w:val="right" w:leader="dot" w:pos="9350"/>
            </w:tabs>
            <w:rPr>
              <w:noProof/>
            </w:rPr>
          </w:pPr>
          <w:hyperlink w:anchor="_Toc400706327" w:history="1">
            <w:r w:rsidRPr="00B945BD">
              <w:rPr>
                <w:rStyle w:val="Hyperlink"/>
                <w:noProof/>
              </w:rPr>
              <w:t>Inv_AeX_AC_Location</w:t>
            </w:r>
            <w:r>
              <w:rPr>
                <w:noProof/>
                <w:webHidden/>
              </w:rPr>
              <w:tab/>
            </w:r>
            <w:r>
              <w:rPr>
                <w:noProof/>
                <w:webHidden/>
              </w:rPr>
              <w:fldChar w:fldCharType="begin"/>
            </w:r>
            <w:r>
              <w:rPr>
                <w:noProof/>
                <w:webHidden/>
              </w:rPr>
              <w:instrText xml:space="preserve"> PAGEREF _Toc400706327 \h </w:instrText>
            </w:r>
            <w:r>
              <w:rPr>
                <w:noProof/>
                <w:webHidden/>
              </w:rPr>
            </w:r>
            <w:r>
              <w:rPr>
                <w:noProof/>
                <w:webHidden/>
              </w:rPr>
              <w:fldChar w:fldCharType="separate"/>
            </w:r>
            <w:r>
              <w:rPr>
                <w:noProof/>
                <w:webHidden/>
              </w:rPr>
              <w:t>11</w:t>
            </w:r>
            <w:r>
              <w:rPr>
                <w:noProof/>
                <w:webHidden/>
              </w:rPr>
              <w:fldChar w:fldCharType="end"/>
            </w:r>
          </w:hyperlink>
        </w:p>
        <w:p w:rsidR="009F2F90" w:rsidRDefault="009F2F90">
          <w:pPr>
            <w:pStyle w:val="TOC2"/>
            <w:tabs>
              <w:tab w:val="right" w:leader="dot" w:pos="9350"/>
            </w:tabs>
            <w:rPr>
              <w:noProof/>
            </w:rPr>
          </w:pPr>
          <w:hyperlink w:anchor="_Toc400706328" w:history="1">
            <w:r w:rsidRPr="00B945BD">
              <w:rPr>
                <w:rStyle w:val="Hyperlink"/>
                <w:noProof/>
              </w:rPr>
              <w:t>Inv_AeX_AC_NT_Services</w:t>
            </w:r>
            <w:r>
              <w:rPr>
                <w:noProof/>
                <w:webHidden/>
              </w:rPr>
              <w:tab/>
            </w:r>
            <w:r>
              <w:rPr>
                <w:noProof/>
                <w:webHidden/>
              </w:rPr>
              <w:fldChar w:fldCharType="begin"/>
            </w:r>
            <w:r>
              <w:rPr>
                <w:noProof/>
                <w:webHidden/>
              </w:rPr>
              <w:instrText xml:space="preserve"> PAGEREF _Toc400706328 \h </w:instrText>
            </w:r>
            <w:r>
              <w:rPr>
                <w:noProof/>
                <w:webHidden/>
              </w:rPr>
            </w:r>
            <w:r>
              <w:rPr>
                <w:noProof/>
                <w:webHidden/>
              </w:rPr>
              <w:fldChar w:fldCharType="separate"/>
            </w:r>
            <w:r>
              <w:rPr>
                <w:noProof/>
                <w:webHidden/>
              </w:rPr>
              <w:t>11</w:t>
            </w:r>
            <w:r>
              <w:rPr>
                <w:noProof/>
                <w:webHidden/>
              </w:rPr>
              <w:fldChar w:fldCharType="end"/>
            </w:r>
          </w:hyperlink>
        </w:p>
        <w:p w:rsidR="009F2F90" w:rsidRDefault="009F2F90">
          <w:pPr>
            <w:pStyle w:val="TOC2"/>
            <w:tabs>
              <w:tab w:val="right" w:leader="dot" w:pos="9350"/>
            </w:tabs>
            <w:rPr>
              <w:noProof/>
            </w:rPr>
          </w:pPr>
          <w:hyperlink w:anchor="_Toc400706329" w:history="1">
            <w:r w:rsidRPr="00B945BD">
              <w:rPr>
                <w:rStyle w:val="Hyperlink"/>
                <w:noProof/>
              </w:rPr>
              <w:t>Inv_AeX_AC_Primary_User</w:t>
            </w:r>
            <w:r>
              <w:rPr>
                <w:noProof/>
                <w:webHidden/>
              </w:rPr>
              <w:tab/>
            </w:r>
            <w:r>
              <w:rPr>
                <w:noProof/>
                <w:webHidden/>
              </w:rPr>
              <w:fldChar w:fldCharType="begin"/>
            </w:r>
            <w:r>
              <w:rPr>
                <w:noProof/>
                <w:webHidden/>
              </w:rPr>
              <w:instrText xml:space="preserve"> PAGEREF _Toc400706329 \h </w:instrText>
            </w:r>
            <w:r>
              <w:rPr>
                <w:noProof/>
                <w:webHidden/>
              </w:rPr>
            </w:r>
            <w:r>
              <w:rPr>
                <w:noProof/>
                <w:webHidden/>
              </w:rPr>
              <w:fldChar w:fldCharType="separate"/>
            </w:r>
            <w:r>
              <w:rPr>
                <w:noProof/>
                <w:webHidden/>
              </w:rPr>
              <w:t>11</w:t>
            </w:r>
            <w:r>
              <w:rPr>
                <w:noProof/>
                <w:webHidden/>
              </w:rPr>
              <w:fldChar w:fldCharType="end"/>
            </w:r>
          </w:hyperlink>
        </w:p>
        <w:p w:rsidR="009F2F90" w:rsidRDefault="009F2F90">
          <w:pPr>
            <w:pStyle w:val="TOC2"/>
            <w:tabs>
              <w:tab w:val="right" w:leader="dot" w:pos="9350"/>
            </w:tabs>
            <w:rPr>
              <w:noProof/>
            </w:rPr>
          </w:pPr>
          <w:hyperlink w:anchor="_Toc400706330" w:history="1">
            <w:r w:rsidRPr="00B945BD">
              <w:rPr>
                <w:rStyle w:val="Hyperlink"/>
                <w:noProof/>
              </w:rPr>
              <w:t>Inv_AeX_AC_Roles</w:t>
            </w:r>
            <w:r>
              <w:rPr>
                <w:noProof/>
                <w:webHidden/>
              </w:rPr>
              <w:tab/>
            </w:r>
            <w:r>
              <w:rPr>
                <w:noProof/>
                <w:webHidden/>
              </w:rPr>
              <w:fldChar w:fldCharType="begin"/>
            </w:r>
            <w:r>
              <w:rPr>
                <w:noProof/>
                <w:webHidden/>
              </w:rPr>
              <w:instrText xml:space="preserve"> PAGEREF _Toc400706330 \h </w:instrText>
            </w:r>
            <w:r>
              <w:rPr>
                <w:noProof/>
                <w:webHidden/>
              </w:rPr>
            </w:r>
            <w:r>
              <w:rPr>
                <w:noProof/>
                <w:webHidden/>
              </w:rPr>
              <w:fldChar w:fldCharType="separate"/>
            </w:r>
            <w:r>
              <w:rPr>
                <w:noProof/>
                <w:webHidden/>
              </w:rPr>
              <w:t>12</w:t>
            </w:r>
            <w:r>
              <w:rPr>
                <w:noProof/>
                <w:webHidden/>
              </w:rPr>
              <w:fldChar w:fldCharType="end"/>
            </w:r>
          </w:hyperlink>
        </w:p>
        <w:p w:rsidR="009F2F90" w:rsidRDefault="009F2F90">
          <w:pPr>
            <w:pStyle w:val="TOC2"/>
            <w:tabs>
              <w:tab w:val="right" w:leader="dot" w:pos="9350"/>
            </w:tabs>
            <w:rPr>
              <w:noProof/>
            </w:rPr>
          </w:pPr>
          <w:hyperlink w:anchor="_Toc400706331" w:history="1">
            <w:r w:rsidRPr="00B945BD">
              <w:rPr>
                <w:rStyle w:val="Hyperlink"/>
                <w:noProof/>
              </w:rPr>
              <w:t>Inv_AeX_AC_TCPIP</w:t>
            </w:r>
            <w:r>
              <w:rPr>
                <w:noProof/>
                <w:webHidden/>
              </w:rPr>
              <w:tab/>
            </w:r>
            <w:r>
              <w:rPr>
                <w:noProof/>
                <w:webHidden/>
              </w:rPr>
              <w:fldChar w:fldCharType="begin"/>
            </w:r>
            <w:r>
              <w:rPr>
                <w:noProof/>
                <w:webHidden/>
              </w:rPr>
              <w:instrText xml:space="preserve"> PAGEREF _Toc400706331 \h </w:instrText>
            </w:r>
            <w:r>
              <w:rPr>
                <w:noProof/>
                <w:webHidden/>
              </w:rPr>
            </w:r>
            <w:r>
              <w:rPr>
                <w:noProof/>
                <w:webHidden/>
              </w:rPr>
              <w:fldChar w:fldCharType="separate"/>
            </w:r>
            <w:r>
              <w:rPr>
                <w:noProof/>
                <w:webHidden/>
              </w:rPr>
              <w:t>12</w:t>
            </w:r>
            <w:r>
              <w:rPr>
                <w:noProof/>
                <w:webHidden/>
              </w:rPr>
              <w:fldChar w:fldCharType="end"/>
            </w:r>
          </w:hyperlink>
        </w:p>
        <w:p w:rsidR="009F2F90" w:rsidRDefault="009F2F90">
          <w:pPr>
            <w:pStyle w:val="TOC2"/>
            <w:tabs>
              <w:tab w:val="right" w:leader="dot" w:pos="9350"/>
            </w:tabs>
            <w:rPr>
              <w:noProof/>
            </w:rPr>
          </w:pPr>
          <w:hyperlink w:anchor="_Toc400706332" w:history="1">
            <w:r w:rsidRPr="00B945BD">
              <w:rPr>
                <w:rStyle w:val="Hyperlink"/>
                <w:noProof/>
              </w:rPr>
              <w:t>Inv_AeX_AC_TCPIPv6</w:t>
            </w:r>
            <w:r>
              <w:rPr>
                <w:noProof/>
                <w:webHidden/>
              </w:rPr>
              <w:tab/>
            </w:r>
            <w:r>
              <w:rPr>
                <w:noProof/>
                <w:webHidden/>
              </w:rPr>
              <w:fldChar w:fldCharType="begin"/>
            </w:r>
            <w:r>
              <w:rPr>
                <w:noProof/>
                <w:webHidden/>
              </w:rPr>
              <w:instrText xml:space="preserve"> PAGEREF _Toc400706332 \h </w:instrText>
            </w:r>
            <w:r>
              <w:rPr>
                <w:noProof/>
                <w:webHidden/>
              </w:rPr>
            </w:r>
            <w:r>
              <w:rPr>
                <w:noProof/>
                <w:webHidden/>
              </w:rPr>
              <w:fldChar w:fldCharType="separate"/>
            </w:r>
            <w:r>
              <w:rPr>
                <w:noProof/>
                <w:webHidden/>
              </w:rPr>
              <w:t>14</w:t>
            </w:r>
            <w:r>
              <w:rPr>
                <w:noProof/>
                <w:webHidden/>
              </w:rPr>
              <w:fldChar w:fldCharType="end"/>
            </w:r>
          </w:hyperlink>
        </w:p>
        <w:p w:rsidR="009F2F90" w:rsidRDefault="009F2F90">
          <w:pPr>
            <w:pStyle w:val="TOC2"/>
            <w:tabs>
              <w:tab w:val="right" w:leader="dot" w:pos="9350"/>
            </w:tabs>
            <w:rPr>
              <w:noProof/>
            </w:rPr>
          </w:pPr>
          <w:hyperlink w:anchor="_Toc400706333" w:history="1">
            <w:r w:rsidRPr="00B945BD">
              <w:rPr>
                <w:rStyle w:val="Hyperlink"/>
                <w:noProof/>
              </w:rPr>
              <w:t>Inv_AeX_AC_VirtualMachine</w:t>
            </w:r>
            <w:r>
              <w:rPr>
                <w:noProof/>
                <w:webHidden/>
              </w:rPr>
              <w:tab/>
            </w:r>
            <w:r>
              <w:rPr>
                <w:noProof/>
                <w:webHidden/>
              </w:rPr>
              <w:fldChar w:fldCharType="begin"/>
            </w:r>
            <w:r>
              <w:rPr>
                <w:noProof/>
                <w:webHidden/>
              </w:rPr>
              <w:instrText xml:space="preserve"> PAGEREF _Toc400706333 \h </w:instrText>
            </w:r>
            <w:r>
              <w:rPr>
                <w:noProof/>
                <w:webHidden/>
              </w:rPr>
            </w:r>
            <w:r>
              <w:rPr>
                <w:noProof/>
                <w:webHidden/>
              </w:rPr>
              <w:fldChar w:fldCharType="separate"/>
            </w:r>
            <w:r>
              <w:rPr>
                <w:noProof/>
                <w:webHidden/>
              </w:rPr>
              <w:t>15</w:t>
            </w:r>
            <w:r>
              <w:rPr>
                <w:noProof/>
                <w:webHidden/>
              </w:rPr>
              <w:fldChar w:fldCharType="end"/>
            </w:r>
          </w:hyperlink>
        </w:p>
        <w:p w:rsidR="009F2F90" w:rsidRDefault="009F2F90">
          <w:pPr>
            <w:pStyle w:val="TOC1"/>
            <w:tabs>
              <w:tab w:val="right" w:leader="dot" w:pos="9350"/>
            </w:tabs>
            <w:rPr>
              <w:noProof/>
            </w:rPr>
          </w:pPr>
          <w:hyperlink w:anchor="_Toc400706334" w:history="1">
            <w:r w:rsidRPr="00B945BD">
              <w:rPr>
                <w:rStyle w:val="Hyperlink"/>
                <w:noProof/>
              </w:rPr>
              <w:t>Conclusion</w:t>
            </w:r>
            <w:r>
              <w:rPr>
                <w:noProof/>
                <w:webHidden/>
              </w:rPr>
              <w:tab/>
            </w:r>
            <w:r>
              <w:rPr>
                <w:noProof/>
                <w:webHidden/>
              </w:rPr>
              <w:fldChar w:fldCharType="begin"/>
            </w:r>
            <w:r>
              <w:rPr>
                <w:noProof/>
                <w:webHidden/>
              </w:rPr>
              <w:instrText xml:space="preserve"> PAGEREF _Toc400706334 \h </w:instrText>
            </w:r>
            <w:r>
              <w:rPr>
                <w:noProof/>
                <w:webHidden/>
              </w:rPr>
            </w:r>
            <w:r>
              <w:rPr>
                <w:noProof/>
                <w:webHidden/>
              </w:rPr>
              <w:fldChar w:fldCharType="separate"/>
            </w:r>
            <w:r>
              <w:rPr>
                <w:noProof/>
                <w:webHidden/>
              </w:rPr>
              <w:t>15</w:t>
            </w:r>
            <w:r>
              <w:rPr>
                <w:noProof/>
                <w:webHidden/>
              </w:rPr>
              <w:fldChar w:fldCharType="end"/>
            </w:r>
          </w:hyperlink>
        </w:p>
        <w:p w:rsidR="009F2F90" w:rsidRDefault="009F2F90">
          <w:r>
            <w:rPr>
              <w:b/>
              <w:bCs/>
              <w:noProof/>
            </w:rPr>
            <w:fldChar w:fldCharType="end"/>
          </w:r>
        </w:p>
      </w:sdtContent>
    </w:sdt>
    <w:p w:rsidR="00B326E9" w:rsidRDefault="00B326E9" w:rsidP="00B326E9">
      <w:pPr>
        <w:pStyle w:val="Heading1"/>
      </w:pPr>
      <w:bookmarkStart w:id="1" w:name="_Toc400706322"/>
      <w:r>
        <w:t>Introduction</w:t>
      </w:r>
      <w:bookmarkEnd w:id="1"/>
    </w:p>
    <w:p w:rsidR="001F60AC" w:rsidRDefault="001F60AC" w:rsidP="001F60AC">
      <w:r>
        <w:t>Documenting database schema is not an easy task.  SQL can provide a table-column view of all selected tables, but this does not account for any interdependencies between tables or what columns are meant for. This guide also provides background on the purpose of the table, including notes for some of the tables from Development.</w:t>
      </w:r>
    </w:p>
    <w:p w:rsidR="001F60AC" w:rsidRDefault="001F60AC" w:rsidP="001F60AC">
      <w:pPr>
        <w:rPr>
          <w:i/>
        </w:rPr>
      </w:pPr>
      <w:r>
        <w:rPr>
          <w:i/>
        </w:rPr>
        <w:lastRenderedPageBreak/>
        <w:t>NOTE: The information in this document may change, though at the time of publication this is believed to be the accurate information for the release of the Symantec Management Platform 7.5.</w:t>
      </w:r>
    </w:p>
    <w:p w:rsidR="00B326E9" w:rsidRDefault="00B326E9" w:rsidP="00B326E9">
      <w:pPr>
        <w:spacing w:after="0"/>
      </w:pPr>
    </w:p>
    <w:p w:rsidR="001F60AC" w:rsidRDefault="001F60AC" w:rsidP="001F60AC">
      <w:pPr>
        <w:pStyle w:val="Heading1"/>
      </w:pPr>
      <w:bookmarkStart w:id="2" w:name="_Toc400706323"/>
      <w:r>
        <w:t>Database Schema</w:t>
      </w:r>
      <w:bookmarkEnd w:id="2"/>
    </w:p>
    <w:p w:rsidR="001F60AC" w:rsidRDefault="001F60AC" w:rsidP="00B326E9">
      <w:pPr>
        <w:spacing w:after="0"/>
      </w:pPr>
      <w:r>
        <w:t>Unlike Inventory Solution tables, Basic Inventory tables are flat, containing no sub or tertiary tables, nor have association tables for the direct schema. The presentation will be off each of the tables individually.</w:t>
      </w:r>
    </w:p>
    <w:p w:rsidR="001F60AC" w:rsidRDefault="001F60AC" w:rsidP="00B326E9">
      <w:pPr>
        <w:spacing w:after="0"/>
      </w:pPr>
    </w:p>
    <w:p w:rsidR="001F60AC" w:rsidRPr="00442715" w:rsidRDefault="001F60AC" w:rsidP="001F60AC">
      <w:r w:rsidRPr="00442715">
        <w:t>Note the following when reviewing the grids:</w:t>
      </w:r>
    </w:p>
    <w:p w:rsidR="001F60AC" w:rsidRPr="00442715" w:rsidRDefault="001F60AC" w:rsidP="001F60AC">
      <w:pPr>
        <w:pStyle w:val="ListParagraph"/>
        <w:numPr>
          <w:ilvl w:val="0"/>
          <w:numId w:val="1"/>
        </w:numPr>
      </w:pPr>
      <w:r w:rsidRPr="00442715">
        <w:t xml:space="preserve">Display Name represents how the column will be labeled when working within the Symantec Management Console, including reports, Resource Manager </w:t>
      </w:r>
      <w:proofErr w:type="gramStart"/>
      <w:r w:rsidRPr="00442715">
        <w:t>details</w:t>
      </w:r>
      <w:proofErr w:type="gramEnd"/>
      <w:r w:rsidRPr="00442715">
        <w:t>, Pickers, etc.</w:t>
      </w:r>
      <w:r>
        <w:t xml:space="preserve"> This also is the name of the column in SQL.</w:t>
      </w:r>
    </w:p>
    <w:p w:rsidR="001F60AC" w:rsidRPr="00442715" w:rsidRDefault="001F60AC" w:rsidP="001F60AC">
      <w:pPr>
        <w:pStyle w:val="ListParagraph"/>
        <w:numPr>
          <w:ilvl w:val="0"/>
          <w:numId w:val="1"/>
        </w:numPr>
      </w:pPr>
      <w:r>
        <w:t xml:space="preserve">Descriptions are provided to assist in understanding what the column is for. The description should be used in conjunction with the </w:t>
      </w:r>
      <w:r w:rsidR="00A365C9">
        <w:t>name of the column as this will lend additional detail on the usage of the data stored therein.</w:t>
      </w:r>
    </w:p>
    <w:p w:rsidR="001F60AC" w:rsidRPr="00442715" w:rsidRDefault="00A365C9" w:rsidP="001F60AC">
      <w:pPr>
        <w:pStyle w:val="ListParagraph"/>
        <w:numPr>
          <w:ilvl w:val="0"/>
          <w:numId w:val="1"/>
        </w:numPr>
      </w:pPr>
      <w:r>
        <w:t>The Abbrev column in the presented tables is how the data is labeled when sent up to the SMP via the Basic Inventory NSE file.</w:t>
      </w:r>
    </w:p>
    <w:p w:rsidR="001F60AC" w:rsidRPr="00442715" w:rsidRDefault="00A365C9" w:rsidP="001F60AC">
      <w:pPr>
        <w:pStyle w:val="ListParagraph"/>
        <w:numPr>
          <w:ilvl w:val="0"/>
          <w:numId w:val="1"/>
        </w:numPr>
      </w:pPr>
      <w:r>
        <w:t>The Null field asks Yes/No on whether the column allows NULL or blank values.</w:t>
      </w:r>
    </w:p>
    <w:p w:rsidR="00B326E9" w:rsidRDefault="00B326E9" w:rsidP="00B326E9">
      <w:pPr>
        <w:spacing w:after="0"/>
      </w:pPr>
    </w:p>
    <w:p w:rsidR="00B326E9" w:rsidRPr="00B326E9" w:rsidRDefault="00B326E9" w:rsidP="00A365C9">
      <w:pPr>
        <w:pStyle w:val="Heading2"/>
      </w:pPr>
      <w:bookmarkStart w:id="3" w:name="_Toc400706324"/>
      <w:proofErr w:type="spellStart"/>
      <w:r w:rsidRPr="00B326E9">
        <w:t>Inv_AeX_AC_Client_Agent</w:t>
      </w:r>
      <w:bookmarkEnd w:id="3"/>
      <w:proofErr w:type="spellEnd"/>
    </w:p>
    <w:p w:rsidR="00B326E9" w:rsidRPr="00B326E9" w:rsidRDefault="00B326E9" w:rsidP="00B326E9">
      <w:pPr>
        <w:spacing w:after="0"/>
      </w:pPr>
      <w:proofErr w:type="gramStart"/>
      <w:r w:rsidRPr="00B326E9">
        <w:t>Type</w:t>
      </w:r>
      <w:r w:rsidR="00A365C9">
        <w:t xml:space="preserve"> &gt; </w:t>
      </w:r>
      <w:r w:rsidRPr="00B326E9">
        <w:t>Multi-row.</w:t>
      </w:r>
      <w:proofErr w:type="gramEnd"/>
    </w:p>
    <w:p w:rsidR="00B326E9" w:rsidRPr="00B326E9" w:rsidRDefault="00B326E9" w:rsidP="00B326E9">
      <w:pPr>
        <w:spacing w:after="0"/>
      </w:pPr>
      <w:r w:rsidRPr="00B326E9">
        <w:t>Contains information about the agents installed on the computer. This is commonly used to determine whether an agent needs to be upgraded.</w:t>
      </w:r>
    </w:p>
    <w:tbl>
      <w:tblPr>
        <w:tblW w:w="0" w:type="auto"/>
        <w:tblCellMar>
          <w:top w:w="15" w:type="dxa"/>
          <w:left w:w="15" w:type="dxa"/>
          <w:bottom w:w="15" w:type="dxa"/>
          <w:right w:w="15" w:type="dxa"/>
        </w:tblCellMar>
        <w:tblLook w:val="04A0" w:firstRow="1" w:lastRow="0" w:firstColumn="1" w:lastColumn="0" w:noHBand="0" w:noVBand="1"/>
      </w:tblPr>
      <w:tblGrid>
        <w:gridCol w:w="1120"/>
        <w:gridCol w:w="624"/>
        <w:gridCol w:w="659"/>
        <w:gridCol w:w="944"/>
        <w:gridCol w:w="491"/>
        <w:gridCol w:w="1742"/>
        <w:gridCol w:w="4080"/>
      </w:tblGrid>
      <w:tr w:rsidR="00B326E9" w:rsidRPr="00B326E9" w:rsidTr="00B326E9">
        <w:trPr>
          <w:tblHeader/>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Name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Key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Null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Abbrev</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ID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Type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Description</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Agent Name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(50)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Name of the agent</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Product Version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c1</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(20)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Version of the product that installed the agent</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Build Number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Build number of the agent installed</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Install Path</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(128)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Location of the agent</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Ident</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5</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(50)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xml:space="preserve">String which uniquely identifies the agent. </w:t>
            </w:r>
            <w:r w:rsidRPr="00B326E9">
              <w:lastRenderedPageBreak/>
              <w:t>This string must not change and can be used in queries to determine if the agent is installed. This is different from the agent name, in that the agent name can and will change with product rebranding and the like. Platform-independent</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lastRenderedPageBreak/>
              <w:t>ProgId</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c5</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(50)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Program ID of the agent (string used to create an instance of the agent object</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xml:space="preserve">Agent Class </w:t>
            </w:r>
            <w:proofErr w:type="spellStart"/>
            <w:r w:rsidRPr="00B326E9">
              <w:t>Guid</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7</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uniqueidentifier</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GUID of the agent. Platform-dependent</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64bit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c7</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bit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Flag indicating whether the agent is 64-bit. Available starting from 7.1.</w:t>
            </w:r>
          </w:p>
        </w:tc>
      </w:tr>
    </w:tbl>
    <w:p w:rsidR="00B326E9" w:rsidRPr="00B326E9" w:rsidRDefault="00A365C9" w:rsidP="00B326E9">
      <w:pPr>
        <w:spacing w:after="0"/>
      </w:pPr>
      <w:r>
        <w:t xml:space="preserve">NOTE: </w:t>
      </w:r>
      <w:r w:rsidR="00B326E9" w:rsidRPr="00B326E9">
        <w:t xml:space="preserve">The </w:t>
      </w:r>
      <w:proofErr w:type="spellStart"/>
      <w:r w:rsidR="00B326E9" w:rsidRPr="00B326E9">
        <w:t>Ident</w:t>
      </w:r>
      <w:proofErr w:type="spellEnd"/>
      <w:r w:rsidR="00B326E9" w:rsidRPr="00B326E9">
        <w:t xml:space="preserve"> and </w:t>
      </w:r>
      <w:proofErr w:type="spellStart"/>
      <w:r w:rsidR="00B326E9" w:rsidRPr="00B326E9">
        <w:t>Guid</w:t>
      </w:r>
      <w:proofErr w:type="spellEnd"/>
      <w:r w:rsidR="00B326E9" w:rsidRPr="00B326E9">
        <w:t xml:space="preserve"> fields are meant to be used for building collections instead of Name.</w:t>
      </w:r>
    </w:p>
    <w:p w:rsidR="00B326E9" w:rsidRPr="00B326E9" w:rsidRDefault="00B326E9" w:rsidP="00B326E9">
      <w:pPr>
        <w:spacing w:after="0"/>
      </w:pPr>
      <w:r w:rsidRPr="00B326E9">
        <w:t xml:space="preserve">Solutions are advised to put a record of the agents they provide to </w:t>
      </w:r>
      <w:proofErr w:type="spellStart"/>
      <w:r w:rsidRPr="00B326E9">
        <w:t>SolutionClientAgents</w:t>
      </w:r>
      <w:proofErr w:type="spellEnd"/>
      <w:r w:rsidRPr="00B326E9">
        <w:t xml:space="preserve"> page.</w:t>
      </w:r>
    </w:p>
    <w:p w:rsidR="00A365C9" w:rsidRDefault="00A365C9" w:rsidP="00B326E9">
      <w:pPr>
        <w:spacing w:after="0"/>
      </w:pPr>
    </w:p>
    <w:p w:rsidR="00B326E9" w:rsidRPr="00B326E9" w:rsidRDefault="00B326E9" w:rsidP="00A365C9">
      <w:pPr>
        <w:pStyle w:val="Heading2"/>
      </w:pPr>
      <w:bookmarkStart w:id="4" w:name="_Toc400706325"/>
      <w:proofErr w:type="spellStart"/>
      <w:r w:rsidRPr="00B326E9">
        <w:t>Inv_AeX_AC_Client_Connectivity</w:t>
      </w:r>
      <w:bookmarkEnd w:id="4"/>
      <w:proofErr w:type="spellEnd"/>
    </w:p>
    <w:p w:rsidR="00B326E9" w:rsidRPr="00B326E9" w:rsidRDefault="00B326E9" w:rsidP="00B326E9">
      <w:pPr>
        <w:spacing w:after="0"/>
      </w:pPr>
      <w:proofErr w:type="gramStart"/>
      <w:r w:rsidRPr="00B326E9">
        <w:t>Type</w:t>
      </w:r>
      <w:r w:rsidR="00A365C9">
        <w:t xml:space="preserve"> &gt; </w:t>
      </w:r>
      <w:r w:rsidRPr="00B326E9">
        <w:t>Single-row.</w:t>
      </w:r>
      <w:proofErr w:type="gramEnd"/>
    </w:p>
    <w:p w:rsidR="00B326E9" w:rsidRPr="00B326E9" w:rsidRDefault="00B326E9" w:rsidP="00B326E9">
      <w:pPr>
        <w:spacing w:after="0"/>
      </w:pPr>
      <w:r w:rsidRPr="00B326E9">
        <w:t>Contains statistics about how the computer connects to the network.</w:t>
      </w:r>
    </w:p>
    <w:tbl>
      <w:tblPr>
        <w:tblW w:w="0" w:type="auto"/>
        <w:tblCellMar>
          <w:top w:w="15" w:type="dxa"/>
          <w:left w:w="15" w:type="dxa"/>
          <w:bottom w:w="15" w:type="dxa"/>
          <w:right w:w="15" w:type="dxa"/>
        </w:tblCellMar>
        <w:tblLook w:val="04A0" w:firstRow="1" w:lastRow="0" w:firstColumn="1" w:lastColumn="0" w:noHBand="0" w:noVBand="1"/>
      </w:tblPr>
      <w:tblGrid>
        <w:gridCol w:w="833"/>
        <w:gridCol w:w="624"/>
        <w:gridCol w:w="659"/>
        <w:gridCol w:w="944"/>
        <w:gridCol w:w="491"/>
        <w:gridCol w:w="732"/>
        <w:gridCol w:w="5377"/>
      </w:tblGrid>
      <w:tr w:rsidR="00B326E9" w:rsidRPr="00B326E9" w:rsidTr="00B326E9">
        <w:trPr>
          <w:tblHeader/>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Name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Key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Null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Abbrev</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ID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Type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Description</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Lan</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int</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Percentage of time the computer connects via a high speed interface</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Wan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c1</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int</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Percentage of time the computer connects via a P2P interface</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None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int</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Percentage of time the computer is not connected to a network at all</w:t>
            </w:r>
          </w:p>
        </w:tc>
      </w:tr>
    </w:tbl>
    <w:p w:rsidR="00A365C9" w:rsidRDefault="00A365C9" w:rsidP="00B326E9">
      <w:pPr>
        <w:spacing w:after="0"/>
      </w:pPr>
    </w:p>
    <w:p w:rsidR="00B326E9" w:rsidRPr="00B326E9" w:rsidRDefault="00B326E9" w:rsidP="00A365C9">
      <w:pPr>
        <w:pStyle w:val="Heading2"/>
      </w:pPr>
      <w:bookmarkStart w:id="5" w:name="_Toc400706326"/>
      <w:proofErr w:type="spellStart"/>
      <w:r w:rsidRPr="00B326E9">
        <w:t>Inv_AeX_AC_Identification</w:t>
      </w:r>
      <w:bookmarkEnd w:id="5"/>
      <w:proofErr w:type="spellEnd"/>
    </w:p>
    <w:p w:rsidR="00B326E9" w:rsidRPr="00B326E9" w:rsidRDefault="00B326E9" w:rsidP="00B326E9">
      <w:pPr>
        <w:spacing w:after="0"/>
      </w:pPr>
      <w:proofErr w:type="gramStart"/>
      <w:r w:rsidRPr="00B326E9">
        <w:t>Type</w:t>
      </w:r>
      <w:r w:rsidR="00A365C9">
        <w:t xml:space="preserve"> &gt; </w:t>
      </w:r>
      <w:r w:rsidRPr="00B326E9">
        <w:t>Single-row.</w:t>
      </w:r>
      <w:proofErr w:type="gramEnd"/>
    </w:p>
    <w:p w:rsidR="00B326E9" w:rsidRPr="00B326E9" w:rsidRDefault="00B326E9" w:rsidP="00B326E9">
      <w:pPr>
        <w:spacing w:after="0"/>
      </w:pPr>
      <w:r w:rsidRPr="00B326E9">
        <w:t>Contains information used to identify the computer. Recently, additional sundry information about the platform has also crept into this table.</w:t>
      </w:r>
    </w:p>
    <w:tbl>
      <w:tblPr>
        <w:tblW w:w="0" w:type="auto"/>
        <w:tblCellMar>
          <w:top w:w="15" w:type="dxa"/>
          <w:left w:w="15" w:type="dxa"/>
          <w:bottom w:w="15" w:type="dxa"/>
          <w:right w:w="15" w:type="dxa"/>
        </w:tblCellMar>
        <w:tblLook w:val="04A0" w:firstRow="1" w:lastRow="0" w:firstColumn="1" w:lastColumn="0" w:noHBand="0" w:noVBand="1"/>
      </w:tblPr>
      <w:tblGrid>
        <w:gridCol w:w="1669"/>
        <w:gridCol w:w="624"/>
        <w:gridCol w:w="659"/>
        <w:gridCol w:w="944"/>
        <w:gridCol w:w="573"/>
        <w:gridCol w:w="1606"/>
        <w:gridCol w:w="3585"/>
      </w:tblGrid>
      <w:tr w:rsidR="00B326E9" w:rsidRPr="00B326E9" w:rsidTr="00B326E9">
        <w:trPr>
          <w:tblHeader/>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lastRenderedPageBreak/>
              <w:t>Name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Key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Null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Abbrev</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ID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Type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Description</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GUID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(40)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The GUID of the computer. Always blank after V6.0</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Name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c1</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(64)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The NETBIOS or host name of the computer</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Domain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(64)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The NT domain the computer is a member of</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System Type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(64)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Platform type (see below)</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OS Name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5</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(64)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The name of the operating system, this is provided by the OS</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OS Type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c5</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(64)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xml:space="preserve">The type of operating system, such as Home, Professional </w:t>
            </w:r>
            <w:proofErr w:type="spellStart"/>
            <w:r w:rsidRPr="00B326E9">
              <w:t>etc</w:t>
            </w:r>
            <w:proofErr w:type="spellEnd"/>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OS Version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7</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(64)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The major and minor version of the OS, such as 5.1</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OS Revision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c7</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(64)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Revision string describing the service pack or update</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Last Logon User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9</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(64)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Name of the user logged on when basic inventory was last sent</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Last Logon Domain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c9</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(64)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Domain the user logged into when basic inventory was last sent</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Client Date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c10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11</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datetime</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The date and time the agent generated basic inventory</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OS Major Version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c11</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int</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OS major version number</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OS Minor Version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c12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int</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OS minor version number</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OS Build Number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c13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int</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OS build number</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OS Primary Language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c14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15</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int</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Primary language the OS is configured to use</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lastRenderedPageBreak/>
              <w:t>OS Sub Language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c15</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int</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Sub language the OS is configured to use</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User Primary Language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c16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17</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int</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Primary language configured for the user</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User Sub Language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c17</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int</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Sub language configured for the user</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Install Primary Language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c18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19</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int</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Primary language of the installation, useful to determine the language for patch installations</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Install Sub Language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c19</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int</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Sub language of the installation, useful to determine the language for patch installations.</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FQDN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c20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21</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(256)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FQDN of the computer</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Unique ID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c21</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(64)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Unique ID of the computer hardware from the BIOS</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Timezone</w:t>
            </w:r>
            <w:proofErr w:type="spellEnd"/>
            <w:r w:rsidRPr="00B326E9">
              <w:t xml:space="preserve"> Bias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c22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int</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xml:space="preserve">Time zone of the computer, in minutes. If the </w:t>
            </w:r>
            <w:proofErr w:type="spellStart"/>
            <w:r w:rsidRPr="00B326E9">
              <w:t>timezone</w:t>
            </w:r>
            <w:proofErr w:type="spellEnd"/>
            <w:r w:rsidRPr="00B326E9">
              <w:t xml:space="preserve"> is GMT+10, this will contain 600.</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Hardware Serial Number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c23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(64)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Serial number (e.g. mother board ID) of the computer. Available starting from 7.0SP3.</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BIOS Serial Number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c24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25 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(64)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BIOS Serial Number</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HW Chassis Serial Number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c25</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(256)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HW Chassis Serial Number</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OS System Mask</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c26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27</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bigint</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Set of bit fields (various characteristics, attributes and features of OS) (see below)</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xml:space="preserve">OS Comparable </w:t>
            </w:r>
            <w:r w:rsidRPr="00B326E9">
              <w:lastRenderedPageBreak/>
              <w:t>Version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lastRenderedPageBreak/>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c27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28 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bigint</w:t>
            </w:r>
            <w:proofErr w:type="spellEnd"/>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xml:space="preserve">OS version (major, minor, build number, subversion) represented in </w:t>
            </w:r>
            <w:r w:rsidRPr="00B326E9">
              <w:lastRenderedPageBreak/>
              <w:t>the form suitable for comparison operations.</w:t>
            </w:r>
          </w:p>
          <w:p w:rsidR="00B326E9" w:rsidRPr="00B326E9" w:rsidRDefault="00B326E9" w:rsidP="00B326E9">
            <w:pPr>
              <w:spacing w:after="0"/>
            </w:pPr>
            <w:r w:rsidRPr="00B326E9">
              <w:t>Calculated by the formula: ((((major * 65536 + minor) * 65536) [ + build ] ) * 65636) [ + subversion ]</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lastRenderedPageBreak/>
              <w:t>OS Canonical Name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c28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29 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(128)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Short name of OS (see 'OS Canonical Names' table below)</w:t>
            </w:r>
          </w:p>
        </w:tc>
      </w:tr>
    </w:tbl>
    <w:p w:rsidR="00B326E9" w:rsidRPr="00B326E9" w:rsidRDefault="00A365C9" w:rsidP="00B326E9">
      <w:pPr>
        <w:spacing w:after="0"/>
      </w:pPr>
      <w:r>
        <w:t xml:space="preserve">NOTES: </w:t>
      </w:r>
      <w:r w:rsidR="00B326E9" w:rsidRPr="00B326E9">
        <w:t>Possible values for the System Type column:</w:t>
      </w:r>
    </w:p>
    <w:tbl>
      <w:tblPr>
        <w:tblW w:w="0" w:type="auto"/>
        <w:tblCellMar>
          <w:top w:w="15" w:type="dxa"/>
          <w:left w:w="15" w:type="dxa"/>
          <w:bottom w:w="15" w:type="dxa"/>
          <w:right w:w="15" w:type="dxa"/>
        </w:tblCellMar>
        <w:tblLook w:val="04A0" w:firstRow="1" w:lastRow="0" w:firstColumn="1" w:lastColumn="0" w:noHBand="0" w:noVBand="1"/>
      </w:tblPr>
      <w:tblGrid>
        <w:gridCol w:w="1428"/>
        <w:gridCol w:w="8177"/>
      </w:tblGrid>
      <w:tr w:rsidR="00B326E9" w:rsidRPr="00B326E9" w:rsidTr="00B326E9">
        <w:trPr>
          <w:tblHeader/>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System Type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Description</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Win32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32-bit Windows</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Win64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64-bit Windows</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Win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Windows, unknown architecture. Only use this if the architecture cannot be determined</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Unix</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Linux, Solaris, AIX, HP-UX</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Mac</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Mac OS X</w:t>
            </w:r>
          </w:p>
        </w:tc>
      </w:tr>
    </w:tbl>
    <w:p w:rsidR="00B326E9" w:rsidRPr="00B326E9" w:rsidRDefault="00B326E9" w:rsidP="00B326E9">
      <w:pPr>
        <w:spacing w:after="0"/>
      </w:pPr>
      <w:r w:rsidRPr="00B326E9">
        <w:t> </w:t>
      </w:r>
      <w:r w:rsidR="00A365C9">
        <w:t xml:space="preserve">NOTES: </w:t>
      </w:r>
      <w:r w:rsidRPr="00B326E9">
        <w:t xml:space="preserve">OS System Mask bit </w:t>
      </w:r>
      <w:proofErr w:type="gramStart"/>
      <w:r w:rsidRPr="00B326E9">
        <w:t>fields</w:t>
      </w:r>
      <w:proofErr w:type="gramEnd"/>
      <w:r w:rsidRPr="00B326E9">
        <w:t xml:space="preserve"> layout and description</w:t>
      </w:r>
    </w:p>
    <w:tbl>
      <w:tblPr>
        <w:tblW w:w="0" w:type="auto"/>
        <w:tblCellMar>
          <w:top w:w="15" w:type="dxa"/>
          <w:left w:w="15" w:type="dxa"/>
          <w:bottom w:w="15" w:type="dxa"/>
          <w:right w:w="15" w:type="dxa"/>
        </w:tblCellMar>
        <w:tblLook w:val="04A0" w:firstRow="1" w:lastRow="0" w:firstColumn="1" w:lastColumn="0" w:noHBand="0" w:noVBand="1"/>
      </w:tblPr>
      <w:tblGrid>
        <w:gridCol w:w="2244"/>
        <w:gridCol w:w="1076"/>
        <w:gridCol w:w="2085"/>
        <w:gridCol w:w="4255"/>
      </w:tblGrid>
      <w:tr w:rsidR="00B326E9" w:rsidRPr="00B326E9" w:rsidTr="00B326E9">
        <w:trPr>
          <w:tblHeader/>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Description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Size (bits)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Position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Possible Values</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OS Edition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00000000000000FF</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(see 'OS Editions' table below)</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(reserved)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0000000000000F00</w:t>
            </w:r>
          </w:p>
          <w:p w:rsidR="00B326E9" w:rsidRPr="00B326E9" w:rsidRDefault="00B326E9" w:rsidP="00B326E9">
            <w:pPr>
              <w:spacing w:after="0"/>
            </w:pPr>
            <w:r w:rsidRPr="00B326E9">
              <w:t>(shift = 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OS Service Pack Number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000000000000F000</w:t>
            </w:r>
          </w:p>
          <w:p w:rsidR="00B326E9" w:rsidRPr="00B326E9" w:rsidRDefault="00B326E9" w:rsidP="00B326E9">
            <w:pPr>
              <w:spacing w:after="0"/>
            </w:pPr>
            <w:r w:rsidRPr="00B326E9">
              <w:t>(shift = 12)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SP number + 1 (0 - unknown; 1 - no SP, 2 - SP 1 etc.)</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Additional Tags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0000000000FF0000</w:t>
            </w:r>
          </w:p>
          <w:p w:rsidR="00B326E9" w:rsidRPr="00B326E9" w:rsidRDefault="00B326E9" w:rsidP="00B326E9">
            <w:pPr>
              <w:spacing w:after="0"/>
            </w:pPr>
            <w:r w:rsidRPr="00B326E9">
              <w:t>(shift = 16)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Set of flags:</w:t>
            </w:r>
          </w:p>
          <w:p w:rsidR="00B326E9" w:rsidRPr="00B326E9" w:rsidRDefault="00B326E9" w:rsidP="00B326E9">
            <w:pPr>
              <w:spacing w:after="0"/>
            </w:pPr>
            <w:r w:rsidRPr="00B326E9">
              <w:t>1 - Core Installation (for Windows Server OS) </w:t>
            </w:r>
          </w:p>
          <w:p w:rsidR="00B326E9" w:rsidRPr="00B326E9" w:rsidRDefault="00B326E9" w:rsidP="00B326E9">
            <w:pPr>
              <w:spacing w:after="0"/>
            </w:pPr>
            <w:r w:rsidRPr="00B326E9">
              <w:t>2 - Embedded OS</w:t>
            </w:r>
          </w:p>
          <w:p w:rsidR="00B326E9" w:rsidRPr="00B326E9" w:rsidRDefault="00B326E9" w:rsidP="00B326E9">
            <w:pPr>
              <w:spacing w:after="0"/>
            </w:pPr>
            <w:r w:rsidRPr="00B326E9">
              <w:t>4 - Tablet (Windows XP Tablet Edition)</w:t>
            </w:r>
          </w:p>
          <w:p w:rsidR="00B326E9" w:rsidRPr="00B326E9" w:rsidRDefault="00B326E9" w:rsidP="00B326E9">
            <w:pPr>
              <w:spacing w:after="0"/>
            </w:pPr>
            <w:r w:rsidRPr="00B326E9">
              <w:t>8 - Fundamentals</w:t>
            </w:r>
          </w:p>
          <w:p w:rsidR="00B326E9" w:rsidRPr="00B326E9" w:rsidRDefault="00B326E9" w:rsidP="00B326E9">
            <w:pPr>
              <w:spacing w:after="0"/>
            </w:pPr>
            <w:r w:rsidRPr="00B326E9">
              <w:t>16 - Hyper-V</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lastRenderedPageBreak/>
              <w:t>(reserved)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000000000F000000</w:t>
            </w:r>
          </w:p>
          <w:p w:rsidR="00B326E9" w:rsidRPr="00B326E9" w:rsidRDefault="00B326E9" w:rsidP="00B326E9">
            <w:pPr>
              <w:spacing w:after="0"/>
            </w:pPr>
            <w:r w:rsidRPr="00B326E9">
              <w:t>(shift = 24)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OS Arch.</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00000000F0000000</w:t>
            </w:r>
          </w:p>
          <w:p w:rsidR="00B326E9" w:rsidRPr="00B326E9" w:rsidRDefault="00B326E9" w:rsidP="00B326E9">
            <w:pPr>
              <w:spacing w:after="0"/>
            </w:pPr>
            <w:r w:rsidRPr="00B326E9">
              <w:t>(shift = 28)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0 - undefined</w:t>
            </w:r>
          </w:p>
          <w:p w:rsidR="00B326E9" w:rsidRPr="00B326E9" w:rsidRDefault="00B326E9" w:rsidP="00B326E9">
            <w:pPr>
              <w:spacing w:after="0"/>
            </w:pPr>
            <w:r w:rsidRPr="00B326E9">
              <w:t>1 - 32 bit</w:t>
            </w:r>
          </w:p>
          <w:p w:rsidR="00B326E9" w:rsidRPr="00B326E9" w:rsidRDefault="00B326E9" w:rsidP="00B326E9">
            <w:pPr>
              <w:spacing w:after="0"/>
            </w:pPr>
            <w:r w:rsidRPr="00B326E9">
              <w:t>2 - 64 bit</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OS Canonical Name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000000FF00000000</w:t>
            </w:r>
          </w:p>
          <w:p w:rsidR="00B326E9" w:rsidRPr="00B326E9" w:rsidRDefault="00B326E9" w:rsidP="00B326E9">
            <w:pPr>
              <w:spacing w:after="0"/>
            </w:pPr>
            <w:r w:rsidRPr="00B326E9">
              <w:t>(shift = 32)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(see 'OS Canonical Names' table below)</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(reserved)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0000FF0000000000</w:t>
            </w:r>
          </w:p>
          <w:p w:rsidR="00B326E9" w:rsidRPr="00B326E9" w:rsidRDefault="00B326E9" w:rsidP="00B326E9">
            <w:pPr>
              <w:spacing w:after="0"/>
            </w:pPr>
            <w:r w:rsidRPr="00B326E9">
              <w:t>(shift = 40)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OS System Type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3 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0007000000000000</w:t>
            </w:r>
          </w:p>
          <w:p w:rsidR="00B326E9" w:rsidRPr="00B326E9" w:rsidRDefault="00B326E9" w:rsidP="00B326E9">
            <w:pPr>
              <w:spacing w:after="0"/>
            </w:pPr>
            <w:r w:rsidRPr="00B326E9">
              <w:t>(shift = 48)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1 - Mobile (currently not used)</w:t>
            </w:r>
          </w:p>
          <w:p w:rsidR="00B326E9" w:rsidRPr="00B326E9" w:rsidRDefault="00B326E9" w:rsidP="00B326E9">
            <w:pPr>
              <w:spacing w:after="0"/>
            </w:pPr>
            <w:r w:rsidRPr="00B326E9">
              <w:t>2 - Workstation</w:t>
            </w:r>
          </w:p>
          <w:p w:rsidR="00B326E9" w:rsidRPr="00B326E9" w:rsidRDefault="00B326E9" w:rsidP="00B326E9">
            <w:pPr>
              <w:spacing w:after="0"/>
            </w:pPr>
            <w:r w:rsidRPr="00B326E9">
              <w:t>4 - Server</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(reserved)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5</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00F8000000000000</w:t>
            </w:r>
          </w:p>
          <w:p w:rsidR="00B326E9" w:rsidRPr="00B326E9" w:rsidRDefault="00B326E9" w:rsidP="00B326E9">
            <w:pPr>
              <w:spacing w:after="0"/>
            </w:pPr>
            <w:r w:rsidRPr="00B326E9">
              <w:t>(shift = 51)</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OS Platform</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0F00000000000000</w:t>
            </w:r>
          </w:p>
          <w:p w:rsidR="00B326E9" w:rsidRPr="00B326E9" w:rsidRDefault="00B326E9" w:rsidP="00B326E9">
            <w:pPr>
              <w:spacing w:after="0"/>
            </w:pPr>
            <w:r w:rsidRPr="00B326E9">
              <w:t>(shift = 56)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1 - Windows</w:t>
            </w:r>
          </w:p>
          <w:p w:rsidR="00B326E9" w:rsidRPr="00B326E9" w:rsidRDefault="00B326E9" w:rsidP="00B326E9">
            <w:pPr>
              <w:spacing w:after="0"/>
            </w:pPr>
            <w:r w:rsidRPr="00B326E9">
              <w:t>2 - Mac (currently not used)</w:t>
            </w:r>
          </w:p>
          <w:p w:rsidR="00B326E9" w:rsidRPr="00B326E9" w:rsidRDefault="00B326E9" w:rsidP="00B326E9">
            <w:pPr>
              <w:spacing w:after="0"/>
            </w:pPr>
            <w:r w:rsidRPr="00B326E9">
              <w:t>4 - Linux (currently not used)</w:t>
            </w:r>
          </w:p>
          <w:p w:rsidR="00B326E9" w:rsidRPr="00B326E9" w:rsidRDefault="00B326E9" w:rsidP="00B326E9">
            <w:pPr>
              <w:spacing w:after="0"/>
            </w:pPr>
            <w:r w:rsidRPr="00B326E9">
              <w:t>8 - Unix (currently not used)</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(reserved)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F000000000000000</w:t>
            </w:r>
          </w:p>
          <w:p w:rsidR="00B326E9" w:rsidRPr="00B326E9" w:rsidRDefault="00B326E9" w:rsidP="00B326E9">
            <w:pPr>
              <w:spacing w:after="0"/>
            </w:pPr>
            <w:r w:rsidRPr="00B326E9">
              <w:t>(shift = 60)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r>
    </w:tbl>
    <w:p w:rsidR="00B326E9" w:rsidRPr="00B326E9" w:rsidRDefault="00B326E9" w:rsidP="00B326E9">
      <w:pPr>
        <w:spacing w:after="0"/>
      </w:pPr>
      <w:r w:rsidRPr="00B326E9">
        <w:t> </w:t>
      </w:r>
    </w:p>
    <w:p w:rsidR="00B326E9" w:rsidRPr="00B326E9" w:rsidRDefault="00A365C9" w:rsidP="00B326E9">
      <w:pPr>
        <w:spacing w:after="0"/>
      </w:pPr>
      <w:r>
        <w:t xml:space="preserve">NOTES: </w:t>
      </w:r>
      <w:r w:rsidR="00B326E9" w:rsidRPr="00B326E9">
        <w:t> OS Canonical Names</w:t>
      </w:r>
    </w:p>
    <w:tbl>
      <w:tblPr>
        <w:tblW w:w="0" w:type="auto"/>
        <w:tblCellMar>
          <w:top w:w="15" w:type="dxa"/>
          <w:left w:w="15" w:type="dxa"/>
          <w:bottom w:w="15" w:type="dxa"/>
          <w:right w:w="15" w:type="dxa"/>
        </w:tblCellMar>
        <w:tblLook w:val="04A0" w:firstRow="1" w:lastRow="0" w:firstColumn="1" w:lastColumn="0" w:noHBand="0" w:noVBand="1"/>
      </w:tblPr>
      <w:tblGrid>
        <w:gridCol w:w="3267"/>
        <w:gridCol w:w="3183"/>
        <w:gridCol w:w="3210"/>
      </w:tblGrid>
      <w:tr w:rsidR="00B326E9" w:rsidRPr="00B326E9" w:rsidTr="00B326E9">
        <w:trPr>
          <w:tblHeader/>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'OS Canonical Name' column value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Bit field value in 'OS System Mask'</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Notes</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Windows 3.X</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(currently not used)</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Windows 9X</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(currently not used)</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Windows ME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(currently not used)</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Windows CE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(currently not used)</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lastRenderedPageBreak/>
              <w:t>Windows Mobile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9</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(currently not used)</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Windows Phone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(currently not used)</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Windows RT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11</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(currently not used)</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Windows NT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(supported for legacy agents only)</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Windows 2000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17</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(supported for legacy agents only)</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Windows Server 2000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(supported for legacy agents only)</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Windows XP</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Windows Server 2003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21 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Windows Server 2003 R2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Windows Vista</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Windows Server 2008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25</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Windows 7</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Windows Server 2008 R2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Windows 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27</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Windows Server 2012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Windows 8.1</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30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Windows Server 2012 R2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29</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r>
    </w:tbl>
    <w:p w:rsidR="00B326E9" w:rsidRPr="00B326E9" w:rsidRDefault="00B326E9" w:rsidP="00B326E9">
      <w:pPr>
        <w:spacing w:after="0"/>
      </w:pPr>
      <w:r w:rsidRPr="00B326E9">
        <w:t> </w:t>
      </w:r>
    </w:p>
    <w:p w:rsidR="00B326E9" w:rsidRPr="00B326E9" w:rsidRDefault="00A365C9" w:rsidP="00B326E9">
      <w:pPr>
        <w:spacing w:after="0"/>
      </w:pPr>
      <w:r>
        <w:t xml:space="preserve">NOTES: </w:t>
      </w:r>
      <w:r w:rsidR="00B326E9" w:rsidRPr="00B326E9">
        <w:t>OS Editions for Windows</w:t>
      </w:r>
    </w:p>
    <w:tbl>
      <w:tblPr>
        <w:tblW w:w="0" w:type="auto"/>
        <w:tblCellMar>
          <w:top w:w="15" w:type="dxa"/>
          <w:left w:w="15" w:type="dxa"/>
          <w:bottom w:w="15" w:type="dxa"/>
          <w:right w:w="15" w:type="dxa"/>
        </w:tblCellMar>
        <w:tblLook w:val="04A0" w:firstRow="1" w:lastRow="0" w:firstColumn="1" w:lastColumn="0" w:noHBand="0" w:noVBand="1"/>
      </w:tblPr>
      <w:tblGrid>
        <w:gridCol w:w="3251"/>
        <w:gridCol w:w="2753"/>
        <w:gridCol w:w="1954"/>
      </w:tblGrid>
      <w:tr w:rsidR="00B326E9" w:rsidRPr="00B326E9" w:rsidTr="00B326E9">
        <w:trPr>
          <w:tblHeader/>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xml:space="preserve">OS System </w:t>
            </w:r>
            <w:proofErr w:type="spellStart"/>
            <w:r w:rsidRPr="00B326E9">
              <w:t>Mask.OS</w:t>
            </w:r>
            <w:proofErr w:type="spellEnd"/>
            <w:r w:rsidRPr="00B326E9">
              <w:t xml:space="preserve"> System Type</w:t>
            </w:r>
          </w:p>
          <w:p w:rsidR="00B326E9" w:rsidRPr="00B326E9" w:rsidRDefault="00B326E9" w:rsidP="00B326E9">
            <w:pPr>
              <w:spacing w:after="0"/>
            </w:pPr>
            <w:r w:rsidRPr="00B326E9">
              <w:t>bit field value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xml:space="preserve">OS System </w:t>
            </w:r>
            <w:proofErr w:type="spellStart"/>
            <w:r w:rsidRPr="00B326E9">
              <w:t>Mask.OS</w:t>
            </w:r>
            <w:proofErr w:type="spellEnd"/>
            <w:r w:rsidRPr="00B326E9">
              <w:t xml:space="preserve"> Edition</w:t>
            </w:r>
          </w:p>
          <w:p w:rsidR="00B326E9" w:rsidRPr="00B326E9" w:rsidRDefault="00B326E9" w:rsidP="00B326E9">
            <w:pPr>
              <w:spacing w:after="0"/>
            </w:pPr>
            <w:r w:rsidRPr="00B326E9">
              <w:t>bit field value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OS Edition Name</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 (Workstation)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Compact</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lastRenderedPageBreak/>
              <w:t>2 (Workstation)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Starter</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 (Workstation)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Classic</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 (Workstation)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Core</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 (Workstation)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5</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Standard</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 (Workstation)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Home Basic</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 (Workstation)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7</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Home Premium</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 (Workstation)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Media Center</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 (Workstation)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9</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Business</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 (Workstation)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Professional</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 (Workstation)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11</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Enterprise</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 (Workstation)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Ultimate</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 (Workstation)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Tablet</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 (Workstation)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Home</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 (Workstation)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15</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Embedded</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4 (Server)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64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Web</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4 (Server)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65</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Foundation</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4 (Server)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66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Essentials </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4 (Server)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67 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Standard</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4 (Server)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68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Advanced</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4 (Server)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69</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Enterprise</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4 (Server)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70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Datacenter</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4 (Server)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71</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Small Business</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lastRenderedPageBreak/>
              <w:t>4 (Server)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72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Essential Business </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4 (Server)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73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MultiPoint</w:t>
            </w:r>
            <w:proofErr w:type="spellEnd"/>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4 (Server)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74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Storage</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4 (Server)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75</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Home Server</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4 (Server)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76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Compute Cluster</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4 (Server)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77</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HPC</w:t>
            </w:r>
          </w:p>
        </w:tc>
      </w:tr>
    </w:tbl>
    <w:p w:rsidR="00B326E9" w:rsidRPr="00B326E9" w:rsidRDefault="00A365C9" w:rsidP="00B326E9">
      <w:pPr>
        <w:spacing w:after="0"/>
      </w:pPr>
      <w:r>
        <w:t xml:space="preserve">Additional NOTES: </w:t>
      </w:r>
      <w:r w:rsidR="00B326E9" w:rsidRPr="00B326E9">
        <w:t xml:space="preserve"> </w:t>
      </w:r>
    </w:p>
    <w:p w:rsidR="00B326E9" w:rsidRPr="00B326E9" w:rsidRDefault="00B326E9" w:rsidP="00A365C9">
      <w:pPr>
        <w:pStyle w:val="ListParagraph"/>
        <w:numPr>
          <w:ilvl w:val="0"/>
          <w:numId w:val="2"/>
        </w:numPr>
      </w:pPr>
      <w:r w:rsidRPr="00B326E9">
        <w:t xml:space="preserve">On </w:t>
      </w:r>
      <w:proofErr w:type="gramStart"/>
      <w:r w:rsidRPr="00B326E9">
        <w:t>Unix</w:t>
      </w:r>
      <w:proofErr w:type="gramEnd"/>
      <w:r w:rsidRPr="00B326E9">
        <w:t xml:space="preserve"> the Name field may be set to value returned by system command "hostname" or to the host name part of FQDN (depending on the settings specified by policies).</w:t>
      </w:r>
    </w:p>
    <w:p w:rsidR="00B326E9" w:rsidRPr="00B326E9" w:rsidRDefault="00B326E9" w:rsidP="00A365C9">
      <w:pPr>
        <w:pStyle w:val="ListParagraph"/>
        <w:numPr>
          <w:ilvl w:val="0"/>
          <w:numId w:val="2"/>
        </w:numPr>
      </w:pPr>
      <w:r w:rsidRPr="00B326E9">
        <w:t>On Mac the Name field may be set to the computer name (as specified in System Preferences) or to the host name part of FQDN (depending on the settings specified by policies).</w:t>
      </w:r>
    </w:p>
    <w:p w:rsidR="00B326E9" w:rsidRPr="00B326E9" w:rsidRDefault="00B326E9" w:rsidP="00A365C9">
      <w:pPr>
        <w:pStyle w:val="ListParagraph"/>
        <w:numPr>
          <w:ilvl w:val="0"/>
          <w:numId w:val="2"/>
        </w:numPr>
      </w:pPr>
      <w:r w:rsidRPr="00B326E9">
        <w:t xml:space="preserve">On </w:t>
      </w:r>
      <w:proofErr w:type="gramStart"/>
      <w:r w:rsidRPr="00B326E9">
        <w:t>Unix</w:t>
      </w:r>
      <w:proofErr w:type="gramEnd"/>
      <w:r w:rsidRPr="00B326E9">
        <w:t xml:space="preserve"> and Mac the Domain field will be either empty or set to the domain part of FQDN (depending on the settings specified by policies).</w:t>
      </w:r>
    </w:p>
    <w:p w:rsidR="00B326E9" w:rsidRPr="00B326E9" w:rsidRDefault="00B326E9" w:rsidP="00A365C9">
      <w:pPr>
        <w:pStyle w:val="ListParagraph"/>
        <w:numPr>
          <w:ilvl w:val="0"/>
          <w:numId w:val="2"/>
        </w:numPr>
      </w:pPr>
      <w:r w:rsidRPr="00B326E9">
        <w:t>OS System Mask, OS Comparable Version, OS Canonical Name columns are currently supported only for Windows Agents.</w:t>
      </w:r>
    </w:p>
    <w:p w:rsidR="00B326E9" w:rsidRPr="00B326E9" w:rsidRDefault="00B326E9" w:rsidP="00A365C9">
      <w:pPr>
        <w:pStyle w:val="ListParagraph"/>
        <w:numPr>
          <w:ilvl w:val="0"/>
          <w:numId w:val="2"/>
        </w:numPr>
      </w:pPr>
      <w:r w:rsidRPr="00B326E9">
        <w:t>Legacy Agents support for  OS System Mask, OS Comparable Version, OS Canonical Name</w:t>
      </w:r>
    </w:p>
    <w:p w:rsidR="00B326E9" w:rsidRPr="00B326E9" w:rsidRDefault="00B326E9" w:rsidP="00A365C9">
      <w:pPr>
        <w:pStyle w:val="ListParagraph"/>
        <w:numPr>
          <w:ilvl w:val="0"/>
          <w:numId w:val="2"/>
        </w:numPr>
      </w:pPr>
      <w:r w:rsidRPr="00B326E9">
        <w:t xml:space="preserve">Problem statement: The mentioned </w:t>
      </w:r>
      <w:proofErr w:type="spellStart"/>
      <w:r w:rsidRPr="00B326E9">
        <w:t>dataclass</w:t>
      </w:r>
      <w:proofErr w:type="spellEnd"/>
      <w:r w:rsidRPr="00B326E9">
        <w:t xml:space="preserve"> columns were introduced in 7.5 SP1 release. As it was shown above construction of the 3 fields is very complex and basically can only be properly filled at the agent side. Components that might be NOT aware how to fill the new column</w:t>
      </w:r>
    </w:p>
    <w:p w:rsidR="00B326E9" w:rsidRPr="00B326E9" w:rsidRDefault="00B326E9" w:rsidP="00A365C9">
      <w:pPr>
        <w:pStyle w:val="ListParagraph"/>
      </w:pPr>
      <w:r w:rsidRPr="00B326E9">
        <w:t>Active Directory Computers import</w:t>
      </w:r>
      <w:proofErr w:type="gramStart"/>
      <w:r w:rsidRPr="00B326E9">
        <w:t>  -</w:t>
      </w:r>
      <w:proofErr w:type="gramEnd"/>
      <w:r w:rsidRPr="00B326E9">
        <w:t xml:space="preserve"> agentless</w:t>
      </w:r>
    </w:p>
    <w:p w:rsidR="00B326E9" w:rsidRPr="00B326E9" w:rsidRDefault="00B326E9" w:rsidP="00A365C9">
      <w:pPr>
        <w:pStyle w:val="ListParagraph"/>
      </w:pPr>
      <w:r w:rsidRPr="00B326E9">
        <w:t>Network Discovery component - agentless</w:t>
      </w:r>
    </w:p>
    <w:p w:rsidR="00B326E9" w:rsidRPr="00B326E9" w:rsidRDefault="00B326E9" w:rsidP="00A365C9">
      <w:pPr>
        <w:pStyle w:val="ListParagraph"/>
      </w:pPr>
      <w:r w:rsidRPr="00B326E9">
        <w:t>Legacy agent - do not generate these fields in 7.5 and earlier</w:t>
      </w:r>
    </w:p>
    <w:p w:rsidR="00B326E9" w:rsidRPr="00B326E9" w:rsidRDefault="00B326E9" w:rsidP="00A365C9">
      <w:pPr>
        <w:pStyle w:val="ListParagraph"/>
      </w:pPr>
      <w:r w:rsidRPr="00B326E9">
        <w:t>Data Connector</w:t>
      </w:r>
      <w:proofErr w:type="gramStart"/>
      <w:r w:rsidRPr="00B326E9">
        <w:t>  -</w:t>
      </w:r>
      <w:proofErr w:type="gramEnd"/>
      <w:r w:rsidRPr="00B326E9">
        <w:t xml:space="preserve"> filling of the concrete columns depends ONLY on the customer's choice</w:t>
      </w:r>
    </w:p>
    <w:p w:rsidR="00B326E9" w:rsidRPr="00B326E9" w:rsidRDefault="00B326E9" w:rsidP="00A365C9">
      <w:pPr>
        <w:pStyle w:val="ListParagraph"/>
      </w:pPr>
      <w:r w:rsidRPr="00B326E9">
        <w:t>On the other hand there are some filters in 7.5 SP1 which become based off the new fields. NULLs in these fields would mean that certain computers would fall off the new filters' definition. </w:t>
      </w:r>
    </w:p>
    <w:p w:rsidR="00B326E9" w:rsidRPr="00B326E9" w:rsidRDefault="00B326E9" w:rsidP="00A365C9">
      <w:pPr>
        <w:pStyle w:val="ListParagraph"/>
      </w:pPr>
      <w:r w:rsidRPr="00B326E9">
        <w:t xml:space="preserve">Conclusion: Each time we detect a </w:t>
      </w:r>
      <w:proofErr w:type="spellStart"/>
      <w:r w:rsidRPr="00B326E9">
        <w:t>dataclass</w:t>
      </w:r>
      <w:proofErr w:type="spellEnd"/>
      <w:r w:rsidRPr="00B326E9">
        <w:t xml:space="preserve"> row without these fields we need to reconstruct then based on the other fields.</w:t>
      </w:r>
    </w:p>
    <w:p w:rsidR="00B326E9" w:rsidRPr="00B326E9" w:rsidRDefault="00B326E9" w:rsidP="00A365C9">
      <w:proofErr w:type="gramStart"/>
      <w:r w:rsidRPr="00B326E9">
        <w:t>Reconstruction Basics.</w:t>
      </w:r>
      <w:proofErr w:type="gramEnd"/>
    </w:p>
    <w:p w:rsidR="00B326E9" w:rsidRPr="00B326E9" w:rsidRDefault="00B326E9" w:rsidP="00A365C9">
      <w:pPr>
        <w:pStyle w:val="ListParagraph"/>
        <w:numPr>
          <w:ilvl w:val="0"/>
          <w:numId w:val="2"/>
        </w:numPr>
      </w:pPr>
      <w:r w:rsidRPr="00B326E9">
        <w:t xml:space="preserve">Each of the 3 columns is reconstructed based off the OTHER "well-known" fields of the </w:t>
      </w:r>
      <w:proofErr w:type="spellStart"/>
      <w:r w:rsidRPr="00B326E9">
        <w:t>Aex</w:t>
      </w:r>
      <w:proofErr w:type="spellEnd"/>
      <w:r w:rsidRPr="00B326E9">
        <w:t xml:space="preserve"> AC Identification </w:t>
      </w:r>
      <w:proofErr w:type="spellStart"/>
      <w:r w:rsidRPr="00B326E9">
        <w:t>dataclass</w:t>
      </w:r>
      <w:proofErr w:type="spellEnd"/>
      <w:r w:rsidRPr="00B326E9">
        <w:t xml:space="preserve"> - if present. If OS Name column is present reconstruction should succeed. Otherwise it will be </w:t>
      </w:r>
      <w:proofErr w:type="gramStart"/>
      <w:r w:rsidRPr="00B326E9">
        <w:t>skip</w:t>
      </w:r>
      <w:proofErr w:type="gramEnd"/>
      <w:r w:rsidRPr="00B326E9">
        <w:t xml:space="preserve"> and all the 3 columns will have NULL values. The fields participating are: </w:t>
      </w:r>
    </w:p>
    <w:p w:rsidR="00B326E9" w:rsidRPr="00B326E9" w:rsidRDefault="00B326E9" w:rsidP="00A365C9">
      <w:pPr>
        <w:pStyle w:val="ListParagraph"/>
        <w:numPr>
          <w:ilvl w:val="1"/>
          <w:numId w:val="2"/>
        </w:numPr>
      </w:pPr>
      <w:r w:rsidRPr="00B326E9">
        <w:t>System Type</w:t>
      </w:r>
    </w:p>
    <w:p w:rsidR="00B326E9" w:rsidRPr="00B326E9" w:rsidRDefault="00B326E9" w:rsidP="00A365C9">
      <w:pPr>
        <w:pStyle w:val="ListParagraph"/>
        <w:numPr>
          <w:ilvl w:val="1"/>
          <w:numId w:val="2"/>
        </w:numPr>
      </w:pPr>
      <w:r w:rsidRPr="00B326E9">
        <w:lastRenderedPageBreak/>
        <w:t>OS Name - this column is the only MUST HAVE column in the reconstruction process. However absence of the other columns may result in the no-accurate reconstruction</w:t>
      </w:r>
    </w:p>
    <w:p w:rsidR="00B326E9" w:rsidRPr="00B326E9" w:rsidRDefault="00B326E9" w:rsidP="00A365C9">
      <w:pPr>
        <w:pStyle w:val="ListParagraph"/>
        <w:numPr>
          <w:ilvl w:val="1"/>
          <w:numId w:val="2"/>
        </w:numPr>
      </w:pPr>
      <w:r w:rsidRPr="00B326E9">
        <w:t>OS Type</w:t>
      </w:r>
    </w:p>
    <w:p w:rsidR="00B326E9" w:rsidRPr="00B326E9" w:rsidRDefault="00B326E9" w:rsidP="00A365C9">
      <w:pPr>
        <w:pStyle w:val="ListParagraph"/>
        <w:numPr>
          <w:ilvl w:val="1"/>
          <w:numId w:val="2"/>
        </w:numPr>
      </w:pPr>
      <w:r w:rsidRPr="00B326E9">
        <w:t>OS Version</w:t>
      </w:r>
    </w:p>
    <w:p w:rsidR="00B326E9" w:rsidRPr="00B326E9" w:rsidRDefault="00B326E9" w:rsidP="00A365C9">
      <w:pPr>
        <w:pStyle w:val="ListParagraph"/>
        <w:numPr>
          <w:ilvl w:val="1"/>
          <w:numId w:val="2"/>
        </w:numPr>
      </w:pPr>
      <w:r w:rsidRPr="00B326E9">
        <w:t>OS Revision</w:t>
      </w:r>
    </w:p>
    <w:p w:rsidR="00B326E9" w:rsidRPr="00B326E9" w:rsidRDefault="00B326E9" w:rsidP="00A365C9">
      <w:pPr>
        <w:pStyle w:val="ListParagraph"/>
        <w:numPr>
          <w:ilvl w:val="1"/>
          <w:numId w:val="2"/>
        </w:numPr>
      </w:pPr>
      <w:r w:rsidRPr="00B326E9">
        <w:t>OS Major Version</w:t>
      </w:r>
    </w:p>
    <w:p w:rsidR="00B326E9" w:rsidRPr="00B326E9" w:rsidRDefault="00B326E9" w:rsidP="00A365C9">
      <w:pPr>
        <w:pStyle w:val="ListParagraph"/>
        <w:numPr>
          <w:ilvl w:val="1"/>
          <w:numId w:val="2"/>
        </w:numPr>
      </w:pPr>
      <w:r w:rsidRPr="00B326E9">
        <w:t>OS Minor Version</w:t>
      </w:r>
    </w:p>
    <w:p w:rsidR="00B326E9" w:rsidRPr="00B326E9" w:rsidRDefault="00B326E9" w:rsidP="00A365C9">
      <w:pPr>
        <w:pStyle w:val="ListParagraph"/>
        <w:numPr>
          <w:ilvl w:val="1"/>
          <w:numId w:val="2"/>
        </w:numPr>
      </w:pPr>
      <w:r w:rsidRPr="00B326E9">
        <w:t>OS Build Number</w:t>
      </w:r>
    </w:p>
    <w:p w:rsidR="00B326E9" w:rsidRPr="00B326E9" w:rsidRDefault="00B326E9" w:rsidP="00A365C9">
      <w:pPr>
        <w:pStyle w:val="ListParagraph"/>
        <w:numPr>
          <w:ilvl w:val="0"/>
          <w:numId w:val="2"/>
        </w:numPr>
      </w:pPr>
      <w:r w:rsidRPr="00B326E9">
        <w:t xml:space="preserve">When System Type = 'Unix' or </w:t>
      </w:r>
      <w:proofErr w:type="gramStart"/>
      <w:r w:rsidRPr="00B326E9">
        <w:t>'Mac'  the</w:t>
      </w:r>
      <w:proofErr w:type="gramEnd"/>
      <w:r w:rsidRPr="00B326E9">
        <w:t xml:space="preserve"> processing is skipped, because ULM and MAC filters are not dependent on the new fields. Also ULM/MAC agents do not fill these fields either</w:t>
      </w:r>
    </w:p>
    <w:p w:rsidR="00B326E9" w:rsidRPr="00B326E9" w:rsidRDefault="00B326E9" w:rsidP="00A365C9">
      <w:pPr>
        <w:pStyle w:val="ListParagraph"/>
        <w:numPr>
          <w:ilvl w:val="0"/>
          <w:numId w:val="2"/>
        </w:numPr>
      </w:pPr>
      <w:r w:rsidRPr="00B326E9">
        <w:t xml:space="preserve">The reconstruction occurs EACH TIME when a column is absent and </w:t>
      </w:r>
      <w:proofErr w:type="spellStart"/>
      <w:r w:rsidRPr="00B326E9">
        <w:t>Aex</w:t>
      </w:r>
      <w:proofErr w:type="spellEnd"/>
      <w:r w:rsidRPr="00B326E9">
        <w:t xml:space="preserve"> AC Identification </w:t>
      </w:r>
      <w:proofErr w:type="spellStart"/>
      <w:r w:rsidRPr="00B326E9">
        <w:t>dataclass</w:t>
      </w:r>
      <w:proofErr w:type="spellEnd"/>
      <w:r w:rsidRPr="00B326E9">
        <w:t xml:space="preserve"> is being written. The primary cases are</w:t>
      </w:r>
    </w:p>
    <w:p w:rsidR="00B326E9" w:rsidRPr="00B326E9" w:rsidRDefault="00B326E9" w:rsidP="00A365C9">
      <w:pPr>
        <w:pStyle w:val="ListParagraph"/>
        <w:numPr>
          <w:ilvl w:val="0"/>
          <w:numId w:val="2"/>
        </w:numPr>
      </w:pPr>
      <w:r w:rsidRPr="00B326E9">
        <w:t xml:space="preserve">Importing NSE with </w:t>
      </w:r>
      <w:proofErr w:type="spellStart"/>
      <w:r w:rsidRPr="00B326E9">
        <w:t>Aex</w:t>
      </w:r>
      <w:proofErr w:type="spellEnd"/>
      <w:r w:rsidRPr="00B326E9">
        <w:t xml:space="preserve"> AC Identification  data</w:t>
      </w:r>
    </w:p>
    <w:p w:rsidR="00B326E9" w:rsidRPr="00B326E9" w:rsidRDefault="00B326E9" w:rsidP="00A365C9">
      <w:pPr>
        <w:pStyle w:val="ListParagraph"/>
        <w:numPr>
          <w:ilvl w:val="0"/>
          <w:numId w:val="2"/>
        </w:numPr>
      </w:pPr>
      <w:r w:rsidRPr="00B326E9">
        <w:t>Compute Item Save() operation which includes</w:t>
      </w:r>
    </w:p>
    <w:p w:rsidR="00B326E9" w:rsidRPr="00B326E9" w:rsidRDefault="00B326E9" w:rsidP="00A365C9">
      <w:pPr>
        <w:pStyle w:val="ListParagraph"/>
        <w:numPr>
          <w:ilvl w:val="0"/>
          <w:numId w:val="2"/>
        </w:numPr>
      </w:pPr>
      <w:r w:rsidRPr="00B326E9">
        <w:t>Computer item creation with .</w:t>
      </w:r>
      <w:proofErr w:type="spellStart"/>
      <w:r w:rsidRPr="00B326E9">
        <w:t>Aex</w:t>
      </w:r>
      <w:proofErr w:type="spellEnd"/>
      <w:r w:rsidRPr="00B326E9">
        <w:t xml:space="preserve"> AC Identification  </w:t>
      </w:r>
      <w:proofErr w:type="spellStart"/>
      <w:r w:rsidRPr="00B326E9">
        <w:t>dataclass</w:t>
      </w:r>
      <w:proofErr w:type="spellEnd"/>
      <w:r w:rsidRPr="00B326E9">
        <w:t xml:space="preserve"> data</w:t>
      </w:r>
    </w:p>
    <w:p w:rsidR="00B326E9" w:rsidRPr="00B326E9" w:rsidRDefault="00B326E9" w:rsidP="00A365C9">
      <w:pPr>
        <w:pStyle w:val="ListParagraph"/>
        <w:numPr>
          <w:ilvl w:val="0"/>
          <w:numId w:val="2"/>
        </w:numPr>
      </w:pPr>
      <w:r w:rsidRPr="00B326E9">
        <w:t>Computer item update   with .</w:t>
      </w:r>
      <w:proofErr w:type="spellStart"/>
      <w:r w:rsidRPr="00B326E9">
        <w:t>Aex</w:t>
      </w:r>
      <w:proofErr w:type="spellEnd"/>
      <w:r w:rsidRPr="00B326E9">
        <w:t xml:space="preserve"> AC Identification  </w:t>
      </w:r>
      <w:proofErr w:type="spellStart"/>
      <w:r w:rsidRPr="00B326E9">
        <w:t>dataclass</w:t>
      </w:r>
      <w:proofErr w:type="spellEnd"/>
      <w:r w:rsidRPr="00B326E9">
        <w:t xml:space="preserve"> data</w:t>
      </w:r>
    </w:p>
    <w:p w:rsidR="00B326E9" w:rsidRPr="00B326E9" w:rsidRDefault="00B326E9" w:rsidP="00B326E9">
      <w:pPr>
        <w:spacing w:after="0"/>
      </w:pPr>
    </w:p>
    <w:p w:rsidR="00B326E9" w:rsidRPr="00B326E9" w:rsidRDefault="00B326E9" w:rsidP="00A365C9">
      <w:pPr>
        <w:pStyle w:val="ListParagraph"/>
        <w:numPr>
          <w:ilvl w:val="0"/>
          <w:numId w:val="2"/>
        </w:numPr>
      </w:pPr>
      <w:r w:rsidRPr="00B326E9">
        <w:t xml:space="preserve">On 7.x-&gt; 7.5 SP1 Upgrade. ALL </w:t>
      </w:r>
      <w:proofErr w:type="gramStart"/>
      <w:r w:rsidRPr="00B326E9">
        <w:t>the  </w:t>
      </w:r>
      <w:proofErr w:type="spellStart"/>
      <w:r w:rsidRPr="00B326E9">
        <w:t>Aex</w:t>
      </w:r>
      <w:proofErr w:type="spellEnd"/>
      <w:proofErr w:type="gramEnd"/>
      <w:r w:rsidRPr="00B326E9">
        <w:t xml:space="preserve"> AC Identification  </w:t>
      </w:r>
      <w:proofErr w:type="spellStart"/>
      <w:r w:rsidRPr="00B326E9">
        <w:t>dataclass</w:t>
      </w:r>
      <w:proofErr w:type="spellEnd"/>
      <w:r w:rsidRPr="00B326E9">
        <w:t xml:space="preserve"> rows will pass the COMPULSORY reconstruction. The actual reconstruction will be kicked off immediately when </w:t>
      </w:r>
      <w:proofErr w:type="spellStart"/>
      <w:r w:rsidRPr="00B326E9">
        <w:t>AexSvc</w:t>
      </w:r>
      <w:proofErr w:type="spellEnd"/>
      <w:r w:rsidRPr="00B326E9">
        <w:t xml:space="preserve"> will start up. Reasons for such compulsory reconstruction:</w:t>
      </w:r>
    </w:p>
    <w:p w:rsidR="00B326E9" w:rsidRPr="00B326E9" w:rsidRDefault="00B326E9" w:rsidP="00A365C9">
      <w:pPr>
        <w:pStyle w:val="ListParagraph"/>
        <w:numPr>
          <w:ilvl w:val="0"/>
          <w:numId w:val="2"/>
        </w:numPr>
      </w:pPr>
      <w:r w:rsidRPr="00B326E9">
        <w:t>After upgrade there is no guarantee that all the agents will be upgraded immediately</w:t>
      </w:r>
    </w:p>
    <w:p w:rsidR="00B326E9" w:rsidRPr="00B326E9" w:rsidRDefault="00B326E9" w:rsidP="00A365C9">
      <w:pPr>
        <w:pStyle w:val="ListParagraph"/>
        <w:numPr>
          <w:ilvl w:val="0"/>
          <w:numId w:val="2"/>
        </w:numPr>
      </w:pPr>
      <w:r w:rsidRPr="00B326E9">
        <w:t>After upgrade there is no guarantee that all the agents are up and running, so not guarantee they would send basic inventory and provoke the reconstruction process via NSE</w:t>
      </w:r>
    </w:p>
    <w:p w:rsidR="00B326E9" w:rsidRPr="00B326E9" w:rsidRDefault="00B326E9" w:rsidP="00A365C9">
      <w:pPr>
        <w:pStyle w:val="ListParagraph"/>
        <w:numPr>
          <w:ilvl w:val="0"/>
          <w:numId w:val="2"/>
        </w:numPr>
      </w:pPr>
      <w:r w:rsidRPr="00B326E9">
        <w:t>There might be certain amount of unmanaged computers which will never be updated, so there would be no kick off of the reconstruction process</w:t>
      </w:r>
    </w:p>
    <w:p w:rsidR="00A365C9" w:rsidRDefault="00A365C9" w:rsidP="00B326E9">
      <w:pPr>
        <w:spacing w:after="0"/>
      </w:pPr>
    </w:p>
    <w:p w:rsidR="00B326E9" w:rsidRPr="00B326E9" w:rsidRDefault="00B326E9" w:rsidP="00A365C9">
      <w:pPr>
        <w:pStyle w:val="Heading2"/>
      </w:pPr>
      <w:bookmarkStart w:id="6" w:name="_Toc400706327"/>
      <w:proofErr w:type="spellStart"/>
      <w:r w:rsidRPr="00B326E9">
        <w:t>Inv_AeX_AC_Location</w:t>
      </w:r>
      <w:bookmarkEnd w:id="6"/>
      <w:proofErr w:type="spellEnd"/>
    </w:p>
    <w:p w:rsidR="00B326E9" w:rsidRPr="00B326E9" w:rsidRDefault="00B326E9" w:rsidP="00B326E9">
      <w:pPr>
        <w:spacing w:after="0"/>
      </w:pPr>
      <w:proofErr w:type="gramStart"/>
      <w:r w:rsidRPr="00B326E9">
        <w:t>Type</w:t>
      </w:r>
      <w:r w:rsidR="00A365C9">
        <w:t xml:space="preserve"> &gt; </w:t>
      </w:r>
      <w:r w:rsidRPr="00B326E9">
        <w:t>Single-row.</w:t>
      </w:r>
      <w:proofErr w:type="gramEnd"/>
    </w:p>
    <w:p w:rsidR="00B326E9" w:rsidRPr="00B326E9" w:rsidRDefault="00B326E9" w:rsidP="00B326E9">
      <w:pPr>
        <w:spacing w:after="0"/>
      </w:pPr>
      <w:r w:rsidRPr="00B326E9">
        <w:t>This information is populated from AD. In some environments where an AD server is not reachable or AD is not configured this will not yield reliable information.</w:t>
      </w:r>
    </w:p>
    <w:tbl>
      <w:tblPr>
        <w:tblW w:w="0" w:type="auto"/>
        <w:tblCellMar>
          <w:top w:w="15" w:type="dxa"/>
          <w:left w:w="15" w:type="dxa"/>
          <w:bottom w:w="15" w:type="dxa"/>
          <w:right w:w="15" w:type="dxa"/>
        </w:tblCellMar>
        <w:tblLook w:val="04A0" w:firstRow="1" w:lastRow="0" w:firstColumn="1" w:lastColumn="0" w:noHBand="0" w:noVBand="1"/>
      </w:tblPr>
      <w:tblGrid>
        <w:gridCol w:w="2329"/>
        <w:gridCol w:w="624"/>
        <w:gridCol w:w="659"/>
        <w:gridCol w:w="944"/>
        <w:gridCol w:w="491"/>
        <w:gridCol w:w="1556"/>
        <w:gridCol w:w="3057"/>
      </w:tblGrid>
      <w:tr w:rsidR="00B326E9" w:rsidRPr="00B326E9" w:rsidTr="00B326E9">
        <w:trPr>
          <w:tblHeader/>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Name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Key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Null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Abbrev</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ID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Type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Description</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Fully Qualified Domain Name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(256)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FQDN of the computer.</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Distinguished Name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c1</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(256)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Distinguished name of the computer in AD.</w:t>
            </w:r>
          </w:p>
        </w:tc>
      </w:tr>
    </w:tbl>
    <w:p w:rsidR="00B326E9" w:rsidRPr="00B326E9" w:rsidRDefault="00A365C9" w:rsidP="00B326E9">
      <w:pPr>
        <w:spacing w:after="0"/>
      </w:pPr>
      <w:r>
        <w:t xml:space="preserve">NOTES: </w:t>
      </w:r>
      <w:r w:rsidR="00B326E9" w:rsidRPr="00B326E9">
        <w:t xml:space="preserve">The Distinguished Name field is not filled by </w:t>
      </w:r>
      <w:proofErr w:type="gramStart"/>
      <w:r w:rsidR="00B326E9" w:rsidRPr="00B326E9">
        <w:t>Unix</w:t>
      </w:r>
      <w:proofErr w:type="gramEnd"/>
      <w:r w:rsidR="00B326E9" w:rsidRPr="00B326E9">
        <w:t xml:space="preserve"> and Mac computers.</w:t>
      </w:r>
    </w:p>
    <w:p w:rsidR="00A365C9" w:rsidRDefault="00A365C9" w:rsidP="00B326E9">
      <w:pPr>
        <w:spacing w:after="0"/>
      </w:pPr>
    </w:p>
    <w:p w:rsidR="00B326E9" w:rsidRPr="00B326E9" w:rsidRDefault="00B326E9" w:rsidP="00A365C9">
      <w:pPr>
        <w:pStyle w:val="Heading2"/>
      </w:pPr>
      <w:bookmarkStart w:id="7" w:name="_Toc400706328"/>
      <w:proofErr w:type="spellStart"/>
      <w:r w:rsidRPr="00B326E9">
        <w:lastRenderedPageBreak/>
        <w:t>Inv_AeX_AC_NT_Services</w:t>
      </w:r>
      <w:bookmarkEnd w:id="7"/>
      <w:proofErr w:type="spellEnd"/>
    </w:p>
    <w:p w:rsidR="00B326E9" w:rsidRPr="00B326E9" w:rsidRDefault="00B326E9" w:rsidP="00B326E9">
      <w:pPr>
        <w:spacing w:after="0"/>
      </w:pPr>
      <w:proofErr w:type="gramStart"/>
      <w:r w:rsidRPr="00B326E9">
        <w:t>Type</w:t>
      </w:r>
      <w:r w:rsidR="00A365C9">
        <w:t xml:space="preserve"> &gt; </w:t>
      </w:r>
      <w:r w:rsidRPr="00B326E9">
        <w:t>Multi-row.</w:t>
      </w:r>
      <w:proofErr w:type="gramEnd"/>
    </w:p>
    <w:p w:rsidR="00B326E9" w:rsidRPr="00B326E9" w:rsidRDefault="00B326E9" w:rsidP="00B326E9">
      <w:pPr>
        <w:spacing w:after="0"/>
      </w:pPr>
      <w:r w:rsidRPr="00B326E9">
        <w:t>Contains information about every service installed on the computer.</w:t>
      </w:r>
    </w:p>
    <w:tbl>
      <w:tblPr>
        <w:tblW w:w="0" w:type="auto"/>
        <w:tblCellMar>
          <w:top w:w="15" w:type="dxa"/>
          <w:left w:w="15" w:type="dxa"/>
          <w:bottom w:w="15" w:type="dxa"/>
          <w:right w:w="15" w:type="dxa"/>
        </w:tblCellMar>
        <w:tblLook w:val="04A0" w:firstRow="1" w:lastRow="0" w:firstColumn="1" w:lastColumn="0" w:noHBand="0" w:noVBand="1"/>
      </w:tblPr>
      <w:tblGrid>
        <w:gridCol w:w="1394"/>
        <w:gridCol w:w="624"/>
        <w:gridCol w:w="659"/>
        <w:gridCol w:w="944"/>
        <w:gridCol w:w="491"/>
        <w:gridCol w:w="1556"/>
        <w:gridCol w:w="3992"/>
      </w:tblGrid>
      <w:tr w:rsidR="00B326E9" w:rsidRPr="00B326E9" w:rsidTr="00B326E9">
        <w:trPr>
          <w:tblHeader/>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Name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Key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Null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Abbrev</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ID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Type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Description</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Name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(255)</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Short name of the service, used for identification</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Description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c1</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varchar</w:t>
            </w:r>
            <w:proofErr w:type="spellEnd"/>
            <w:r w:rsidRPr="00B326E9">
              <w:t>(255)</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Descriptive name of the service</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Path</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(255)</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Path to the service executable</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StartupType</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(16)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Whether the service is set to start automatically, manually, or is disabled.</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LogonAs</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5</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(255)</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Account used to run the service.</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Version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c5</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(16)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Version of the service.</w:t>
            </w:r>
          </w:p>
        </w:tc>
      </w:tr>
    </w:tbl>
    <w:p w:rsidR="00B326E9" w:rsidRPr="00B326E9" w:rsidRDefault="009F2F90" w:rsidP="00B326E9">
      <w:pPr>
        <w:spacing w:after="0"/>
      </w:pPr>
      <w:r>
        <w:t xml:space="preserve">NOTES: </w:t>
      </w:r>
      <w:r w:rsidR="00B326E9" w:rsidRPr="00B326E9">
        <w:t xml:space="preserve">This data class is not filled by </w:t>
      </w:r>
      <w:proofErr w:type="gramStart"/>
      <w:r w:rsidR="00B326E9" w:rsidRPr="00B326E9">
        <w:t>Unix</w:t>
      </w:r>
      <w:proofErr w:type="gramEnd"/>
      <w:r w:rsidR="00B326E9" w:rsidRPr="00B326E9">
        <w:t xml:space="preserve"> and Mac computers.</w:t>
      </w:r>
    </w:p>
    <w:p w:rsidR="009F2F90" w:rsidRDefault="009F2F90" w:rsidP="00B326E9">
      <w:pPr>
        <w:spacing w:after="0"/>
      </w:pPr>
    </w:p>
    <w:p w:rsidR="00B326E9" w:rsidRPr="00B326E9" w:rsidRDefault="00B326E9" w:rsidP="009F2F90">
      <w:pPr>
        <w:pStyle w:val="Heading2"/>
      </w:pPr>
      <w:bookmarkStart w:id="8" w:name="_Toc400706329"/>
      <w:proofErr w:type="spellStart"/>
      <w:r w:rsidRPr="00B326E9">
        <w:t>Inv_AeX_AC_Primary_User</w:t>
      </w:r>
      <w:bookmarkEnd w:id="8"/>
      <w:proofErr w:type="spellEnd"/>
    </w:p>
    <w:p w:rsidR="00B326E9" w:rsidRPr="00B326E9" w:rsidRDefault="00B326E9" w:rsidP="00B326E9">
      <w:pPr>
        <w:spacing w:after="0"/>
      </w:pPr>
      <w:proofErr w:type="gramStart"/>
      <w:r w:rsidRPr="00B326E9">
        <w:t>Type</w:t>
      </w:r>
      <w:r w:rsidR="009F2F90">
        <w:t xml:space="preserve"> &gt; </w:t>
      </w:r>
      <w:r w:rsidRPr="00B326E9">
        <w:t>Multi-row.</w:t>
      </w:r>
      <w:proofErr w:type="gramEnd"/>
    </w:p>
    <w:p w:rsidR="00B326E9" w:rsidRPr="00B326E9" w:rsidRDefault="00B326E9" w:rsidP="00B326E9">
      <w:pPr>
        <w:spacing w:after="0"/>
      </w:pPr>
      <w:proofErr w:type="gramStart"/>
      <w:r w:rsidRPr="00B326E9">
        <w:t>Contains a record for every month for the last year indicating who the primary user of the computer is for that month.</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1345"/>
        <w:gridCol w:w="624"/>
        <w:gridCol w:w="659"/>
        <w:gridCol w:w="944"/>
        <w:gridCol w:w="491"/>
        <w:gridCol w:w="1801"/>
        <w:gridCol w:w="3796"/>
      </w:tblGrid>
      <w:tr w:rsidR="00B326E9" w:rsidRPr="00B326E9" w:rsidTr="00B326E9">
        <w:trPr>
          <w:tblHeader/>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Name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Key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Null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Abbrev</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ID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Type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Description</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Month</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(20)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Month that the primary user data applies to. Valid values are ''January'', ''February'', ''March'', ''April'', ''May'', ''June'', ''July'', ''August'', ''September'', ''October'', ''November'', ''December''</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User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c1</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(64)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Name of the user</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Domain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(64)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Domain of the user</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Server Generated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w:t>
            </w:r>
            <w:proofErr w:type="spellStart"/>
            <w:r w:rsidRPr="00B326E9">
              <w:t>tinyint</w:t>
            </w:r>
            <w:proofErr w:type="spellEnd"/>
            <w:r w:rsidRPr="00B326E9">
              <w: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Always false in 7.0 and later</w:t>
            </w:r>
          </w:p>
        </w:tc>
      </w:tr>
    </w:tbl>
    <w:p w:rsidR="009F2F90" w:rsidRDefault="009F2F90" w:rsidP="00B326E9">
      <w:pPr>
        <w:spacing w:after="0"/>
      </w:pPr>
    </w:p>
    <w:p w:rsidR="00B326E9" w:rsidRPr="00B326E9" w:rsidRDefault="00B326E9" w:rsidP="009F2F90">
      <w:pPr>
        <w:pStyle w:val="Heading2"/>
      </w:pPr>
      <w:bookmarkStart w:id="9" w:name="_Toc400706330"/>
      <w:proofErr w:type="spellStart"/>
      <w:r w:rsidRPr="00B326E9">
        <w:lastRenderedPageBreak/>
        <w:t>Inv_AeX_AC_Roles</w:t>
      </w:r>
      <w:bookmarkEnd w:id="9"/>
      <w:proofErr w:type="spellEnd"/>
    </w:p>
    <w:p w:rsidR="00B326E9" w:rsidRPr="00B326E9" w:rsidRDefault="00B326E9" w:rsidP="00B326E9">
      <w:pPr>
        <w:spacing w:after="0"/>
      </w:pPr>
      <w:proofErr w:type="gramStart"/>
      <w:r w:rsidRPr="00B326E9">
        <w:t>Type</w:t>
      </w:r>
      <w:r w:rsidR="009F2F90">
        <w:t xml:space="preserve"> &gt; </w:t>
      </w:r>
      <w:r w:rsidRPr="00B326E9">
        <w:t>Multi-row.</w:t>
      </w:r>
      <w:proofErr w:type="gramEnd"/>
    </w:p>
    <w:p w:rsidR="00B326E9" w:rsidRPr="00B326E9" w:rsidRDefault="00B326E9" w:rsidP="00B326E9">
      <w:pPr>
        <w:spacing w:after="0"/>
      </w:pPr>
      <w:r w:rsidRPr="00B326E9">
        <w:t>The roles of the computer are determined by the services installed on the computer. For instance, if SQL server is installed it is considered a SQL server. This is legacy information.</w:t>
      </w:r>
    </w:p>
    <w:tbl>
      <w:tblPr>
        <w:tblW w:w="0" w:type="auto"/>
        <w:tblCellMar>
          <w:top w:w="15" w:type="dxa"/>
          <w:left w:w="15" w:type="dxa"/>
          <w:bottom w:w="15" w:type="dxa"/>
          <w:right w:w="15" w:type="dxa"/>
        </w:tblCellMar>
        <w:tblLook w:val="04A0" w:firstRow="1" w:lastRow="0" w:firstColumn="1" w:lastColumn="0" w:noHBand="0" w:noVBand="1"/>
      </w:tblPr>
      <w:tblGrid>
        <w:gridCol w:w="833"/>
        <w:gridCol w:w="624"/>
        <w:gridCol w:w="659"/>
        <w:gridCol w:w="944"/>
        <w:gridCol w:w="491"/>
        <w:gridCol w:w="1556"/>
        <w:gridCol w:w="1872"/>
      </w:tblGrid>
      <w:tr w:rsidR="00B326E9" w:rsidRPr="00B326E9" w:rsidTr="00B326E9">
        <w:trPr>
          <w:tblHeader/>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Name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Key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Null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Abbrev</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ID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Type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Description</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Role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(255)</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Name of the role.</w:t>
            </w:r>
          </w:p>
        </w:tc>
      </w:tr>
    </w:tbl>
    <w:p w:rsidR="009F2F90" w:rsidRDefault="009F2F90" w:rsidP="00B326E9">
      <w:pPr>
        <w:spacing w:after="0"/>
      </w:pPr>
    </w:p>
    <w:p w:rsidR="00B326E9" w:rsidRPr="00B326E9" w:rsidRDefault="00B326E9" w:rsidP="009F2F90">
      <w:pPr>
        <w:pStyle w:val="Heading2"/>
      </w:pPr>
      <w:bookmarkStart w:id="10" w:name="_Toc400706331"/>
      <w:proofErr w:type="spellStart"/>
      <w:r w:rsidRPr="00B326E9">
        <w:t>Inv_AeX_AC_TCPIP</w:t>
      </w:r>
      <w:bookmarkEnd w:id="10"/>
      <w:proofErr w:type="spellEnd"/>
    </w:p>
    <w:p w:rsidR="00B326E9" w:rsidRPr="00B326E9" w:rsidRDefault="00B326E9" w:rsidP="00B326E9">
      <w:pPr>
        <w:spacing w:after="0"/>
      </w:pPr>
      <w:proofErr w:type="gramStart"/>
      <w:r w:rsidRPr="00B326E9">
        <w:t>Type</w:t>
      </w:r>
      <w:r w:rsidR="009F2F90">
        <w:t xml:space="preserve"> &gt; </w:t>
      </w:r>
      <w:r w:rsidRPr="00B326E9">
        <w:t>Multi-row.</w:t>
      </w:r>
      <w:proofErr w:type="gramEnd"/>
    </w:p>
    <w:p w:rsidR="00B326E9" w:rsidRPr="00B326E9" w:rsidRDefault="00B326E9" w:rsidP="00B326E9">
      <w:pPr>
        <w:spacing w:after="0"/>
      </w:pPr>
      <w:proofErr w:type="gramStart"/>
      <w:r w:rsidRPr="00B326E9">
        <w:t>Contains information about network interfaces on the computer.</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1677"/>
        <w:gridCol w:w="624"/>
        <w:gridCol w:w="659"/>
        <w:gridCol w:w="944"/>
        <w:gridCol w:w="524"/>
        <w:gridCol w:w="1556"/>
        <w:gridCol w:w="3676"/>
      </w:tblGrid>
      <w:tr w:rsidR="00B326E9" w:rsidRPr="00B326E9" w:rsidTr="00B326E9">
        <w:trPr>
          <w:tblHeader/>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Name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Key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Null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Abbrev</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ID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Type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Description</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MAC Address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(24)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xml:space="preserve">MAC address of the NIC in dash format. </w:t>
            </w:r>
            <w:proofErr w:type="spellStart"/>
            <w:r w:rsidRPr="00B326E9">
              <w:t>E.g</w:t>
            </w:r>
            <w:proofErr w:type="spellEnd"/>
            <w:r w:rsidRPr="00B326E9">
              <w:t xml:space="preserve"> 00-1A-A0-B6-E6-5A</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IP Address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c1</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(16)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IP address of the interface</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Subnet Mask</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(16)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Subnet mask of the interface</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Subnet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(16)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Subnet of the interface</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Default Gateway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5</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(16)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Default gateway assigned to the interface</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DHCPEnabled</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c5</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int</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Indicates whether DHCP is supported and enabled for the interface. This can report incorrect values on old platforms where DHCP is unknown.</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Device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7</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(128)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Name of the interface card</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Host Name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c7</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(128)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Name of the computer, this is the host part of the FQDN</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Primary DNS Suffix</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9</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(255)</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Primary DNS suffix for the interface. Combining this with the Host Name can give a FQDN which identifies the interface.</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Node Type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c9</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(24)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xml:space="preserve">Adapter type. One of the following values: (Broadcast, P2P, Mixed, </w:t>
            </w:r>
            <w:r w:rsidRPr="00B326E9">
              <w:lastRenderedPageBreak/>
              <w:t>Hybrid)</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lastRenderedPageBreak/>
              <w:t>IP Routing Enabled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c10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11</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int</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Specifies whether routing is enabled on the local computer. Value 1 for routing enabled and 0 for routing disabled.</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WINS Proxy Enabled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c11</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int</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Value of 1 indicates that the computer is configured to act as a WINS proxy on the local subnet.</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DHCP Server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c12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(16)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IP address of the DHCP server</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DNS Server 1</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c13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(16)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IP address of the assigned DNS server</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DNS Server 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c14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15</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(16)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IP address of the assigned DNS server</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DNS Server 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c15</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(16)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IP address of the assigned DNS server</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Primary WINS Server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c16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17</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(16)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IP address of the assigned WINS server</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Secondary WINS Server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c17</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(16)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IP address of the assigned WINS server</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Routable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c18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19</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int</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Indicates whether the IP address can be reached from the NS. When populated by basic inventory, this is 1 for the interface used by the agent to route to the NS.</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Physical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c19</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int</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xml:space="preserve">Indicates whether there is a physical </w:t>
            </w:r>
            <w:proofErr w:type="spellStart"/>
            <w:r w:rsidRPr="00B326E9">
              <w:t>adapeter</w:t>
            </w:r>
            <w:proofErr w:type="spellEnd"/>
            <w:r w:rsidRPr="00B326E9">
              <w:t xml:space="preserve"> associated with the device</w:t>
            </w:r>
          </w:p>
        </w:tc>
      </w:tr>
    </w:tbl>
    <w:p w:rsidR="009F2F90" w:rsidRDefault="009F2F90" w:rsidP="00B326E9">
      <w:pPr>
        <w:spacing w:after="0"/>
      </w:pPr>
    </w:p>
    <w:p w:rsidR="00B326E9" w:rsidRPr="00B326E9" w:rsidRDefault="00B326E9" w:rsidP="009F2F90">
      <w:pPr>
        <w:pStyle w:val="Heading2"/>
      </w:pPr>
      <w:bookmarkStart w:id="11" w:name="_Toc400706332"/>
      <w:r w:rsidRPr="00B326E9">
        <w:t>Inv_AeX_AC_TCPIPv6</w:t>
      </w:r>
      <w:bookmarkEnd w:id="11"/>
    </w:p>
    <w:p w:rsidR="00B326E9" w:rsidRPr="00B326E9" w:rsidRDefault="00B326E9" w:rsidP="00B326E9">
      <w:pPr>
        <w:spacing w:after="0"/>
      </w:pPr>
      <w:proofErr w:type="gramStart"/>
      <w:r w:rsidRPr="00B326E9">
        <w:t>Type</w:t>
      </w:r>
      <w:r w:rsidR="009F2F90">
        <w:t xml:space="preserve"> &gt; </w:t>
      </w:r>
      <w:r w:rsidRPr="00B326E9">
        <w:t>Multi-row.</w:t>
      </w:r>
      <w:proofErr w:type="gramEnd"/>
    </w:p>
    <w:p w:rsidR="00B326E9" w:rsidRPr="00B326E9" w:rsidRDefault="00B326E9" w:rsidP="00B326E9">
      <w:pPr>
        <w:spacing w:after="0"/>
      </w:pPr>
      <w:proofErr w:type="gramStart"/>
      <w:r w:rsidRPr="00B326E9">
        <w:t>Contains information about network interfaces on the computer.</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1284"/>
        <w:gridCol w:w="624"/>
        <w:gridCol w:w="659"/>
        <w:gridCol w:w="944"/>
        <w:gridCol w:w="524"/>
        <w:gridCol w:w="1556"/>
        <w:gridCol w:w="4069"/>
      </w:tblGrid>
      <w:tr w:rsidR="00B326E9" w:rsidRPr="00B326E9" w:rsidTr="00B326E9">
        <w:trPr>
          <w:tblHeader/>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Name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Key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Null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Abbrev</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ID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Type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Description</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xml:space="preserve">MAC </w:t>
            </w:r>
            <w:r w:rsidRPr="00B326E9">
              <w:lastRenderedPageBreak/>
              <w:t>Address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lastRenderedPageBreak/>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(24)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xml:space="preserve">MAC address of the NIC in dash format. </w:t>
            </w:r>
            <w:proofErr w:type="spellStart"/>
            <w:r w:rsidRPr="00B326E9">
              <w:lastRenderedPageBreak/>
              <w:t>E.g</w:t>
            </w:r>
            <w:proofErr w:type="spellEnd"/>
            <w:r w:rsidRPr="00B326E9">
              <w:t xml:space="preserve"> 00-1A-A0-B6-E6-5A</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lastRenderedPageBreak/>
              <w:t>IP Address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c1</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(65)</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IP address of the interface</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Device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(128)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Name of the interface card</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Host Name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(128)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Name of the computer, this is the host part of the FQDN</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Primary DNS Suffix</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5</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(255)</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Primary DNS suffix for the interface. Combining this with the Host Name can give a FQDN which identifies the interface.</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Node Type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c5</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(24)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Adapter type. One of the following values: (Broadcast, P2P, Mixed, Hybrid)</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DNS Server 1</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7</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(65)</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IP address of the assigned DNS server</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DNS Server 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c7</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(65)</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IP address of the assigned DNS server</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DNS Server 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9</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(65)</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IP address of the assigned DNS server</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DHCPv6 Server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c9</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(65)</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IP address of the DHCP server</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Scope ID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c10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11</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(12)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Interface index assigned by network adapter.</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Gateway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c11</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(65)</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IP address of the default gateway for this adapter.</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Routable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c12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int</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Indicates whether the IP address can be reached from the NS. When populated by basic inventory, this is 1 for the interface used by the agent to route to the NS.</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Physical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c13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int</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xml:space="preserve">Indicates whether there is a physical </w:t>
            </w:r>
            <w:proofErr w:type="spellStart"/>
            <w:r w:rsidRPr="00B326E9">
              <w:t>adapeter</w:t>
            </w:r>
            <w:proofErr w:type="spellEnd"/>
            <w:r w:rsidRPr="00B326E9">
              <w:t xml:space="preserve"> associated with the device</w:t>
            </w:r>
          </w:p>
        </w:tc>
      </w:tr>
    </w:tbl>
    <w:p w:rsidR="009F2F90" w:rsidRDefault="009F2F90" w:rsidP="00B326E9">
      <w:pPr>
        <w:spacing w:after="0"/>
      </w:pPr>
    </w:p>
    <w:p w:rsidR="00B326E9" w:rsidRPr="00B326E9" w:rsidRDefault="00B326E9" w:rsidP="009F2F90">
      <w:pPr>
        <w:pStyle w:val="Heading2"/>
      </w:pPr>
      <w:bookmarkStart w:id="12" w:name="_Toc400706333"/>
      <w:proofErr w:type="spellStart"/>
      <w:r w:rsidRPr="00B326E9">
        <w:lastRenderedPageBreak/>
        <w:t>Inv_AeX_AC_VirtualMachine</w:t>
      </w:r>
      <w:bookmarkEnd w:id="12"/>
      <w:proofErr w:type="spellEnd"/>
    </w:p>
    <w:p w:rsidR="00B326E9" w:rsidRPr="00B326E9" w:rsidRDefault="00B326E9" w:rsidP="00B326E9">
      <w:pPr>
        <w:spacing w:after="0"/>
      </w:pPr>
      <w:proofErr w:type="gramStart"/>
      <w:r w:rsidRPr="00B326E9">
        <w:t>Type</w:t>
      </w:r>
      <w:r w:rsidR="009F2F90">
        <w:t xml:space="preserve"> &gt; </w:t>
      </w:r>
      <w:r w:rsidRPr="00B326E9">
        <w:t>Single-row.</w:t>
      </w:r>
      <w:proofErr w:type="gramEnd"/>
    </w:p>
    <w:p w:rsidR="00B326E9" w:rsidRPr="00B326E9" w:rsidRDefault="00B326E9" w:rsidP="00B326E9">
      <w:pPr>
        <w:spacing w:after="0"/>
      </w:pPr>
      <w:proofErr w:type="gramStart"/>
      <w:r w:rsidRPr="00B326E9">
        <w:t>Contains information about the Virtual Machine platform.</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1543"/>
        <w:gridCol w:w="624"/>
        <w:gridCol w:w="659"/>
        <w:gridCol w:w="944"/>
        <w:gridCol w:w="491"/>
        <w:gridCol w:w="1556"/>
        <w:gridCol w:w="3843"/>
      </w:tblGrid>
      <w:tr w:rsidR="00B326E9" w:rsidRPr="00B326E9" w:rsidTr="00B326E9">
        <w:trPr>
          <w:tblHeader/>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Name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Key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Null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Abbrev</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ID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Type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Description</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Product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1</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(50)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xml:space="preserve">Name of the </w:t>
            </w:r>
            <w:proofErr w:type="spellStart"/>
            <w:r w:rsidRPr="00B326E9">
              <w:t>virtualisation</w:t>
            </w:r>
            <w:proofErr w:type="spellEnd"/>
            <w:r w:rsidRPr="00B326E9">
              <w:t xml:space="preserve"> product</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Manufacturer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c1</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(20)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xml:space="preserve">Manufacturer of the </w:t>
            </w:r>
            <w:proofErr w:type="spellStart"/>
            <w:r w:rsidRPr="00B326E9">
              <w:t>virtualisation</w:t>
            </w:r>
            <w:proofErr w:type="spellEnd"/>
            <w:r w:rsidRPr="00B326E9">
              <w:t xml:space="preserve"> product</w:t>
            </w:r>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Version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xml:space="preserve">Version of the </w:t>
            </w:r>
            <w:proofErr w:type="spellStart"/>
            <w:r w:rsidRPr="00B326E9">
              <w:t>virtualisation</w:t>
            </w:r>
            <w:proofErr w:type="spellEnd"/>
            <w:r w:rsidRPr="00B326E9">
              <w:t xml:space="preserve"> product in the form </w:t>
            </w:r>
            <w:proofErr w:type="spellStart"/>
            <w:r w:rsidRPr="00B326E9">
              <w:t>Ver.Rev</w:t>
            </w:r>
            <w:proofErr w:type="spellEnd"/>
          </w:p>
        </w:tc>
      </w:tr>
      <w:tr w:rsidR="00B326E9" w:rsidRPr="00B326E9" w:rsidTr="00B326E9">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VM GUID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c3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proofErr w:type="spellStart"/>
            <w:r w:rsidRPr="00B326E9">
              <w:t>nvarchar</w:t>
            </w:r>
            <w:proofErr w:type="spellEnd"/>
            <w:r w:rsidRPr="00B326E9">
              <w:t>(128)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326E9" w:rsidRPr="00B326E9" w:rsidRDefault="00B326E9" w:rsidP="00B326E9">
            <w:pPr>
              <w:spacing w:after="0"/>
            </w:pPr>
            <w:r w:rsidRPr="00B326E9">
              <w:t xml:space="preserve">Unique identifier of the virtual computer, this is the same as Unique ID in </w:t>
            </w:r>
            <w:proofErr w:type="spellStart"/>
            <w:r w:rsidRPr="00B326E9">
              <w:t>AeX</w:t>
            </w:r>
            <w:proofErr w:type="spellEnd"/>
            <w:r w:rsidRPr="00B326E9">
              <w:t xml:space="preserve"> AC Identification</w:t>
            </w:r>
          </w:p>
        </w:tc>
      </w:tr>
    </w:tbl>
    <w:p w:rsidR="001F60AC" w:rsidRDefault="001F60AC" w:rsidP="00B326E9">
      <w:pPr>
        <w:spacing w:after="0"/>
      </w:pPr>
    </w:p>
    <w:p w:rsidR="009F2F90" w:rsidRDefault="009F2F90" w:rsidP="009F2F90">
      <w:pPr>
        <w:pStyle w:val="Heading1"/>
      </w:pPr>
      <w:bookmarkStart w:id="13" w:name="_Toc400706334"/>
      <w:r>
        <w:t>Conclusion</w:t>
      </w:r>
      <w:bookmarkEnd w:id="13"/>
    </w:p>
    <w:p w:rsidR="009F2F90" w:rsidRDefault="009F2F90" w:rsidP="00B326E9">
      <w:pPr>
        <w:spacing w:after="0"/>
      </w:pPr>
      <w:r>
        <w:t>The 7.5 database schema is subject to change, as Symantec Development is always looking to improve the data gathered by default by all managed computers. I hope this document will be of use when creating reports, filters, and any other usage where this data is valuable.</w:t>
      </w:r>
    </w:p>
    <w:sectPr w:rsidR="009F2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111BE"/>
    <w:multiLevelType w:val="hybridMultilevel"/>
    <w:tmpl w:val="AE1AB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D66D3F"/>
    <w:multiLevelType w:val="hybridMultilevel"/>
    <w:tmpl w:val="B8343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6E9"/>
    <w:rsid w:val="001F60AC"/>
    <w:rsid w:val="00365E1A"/>
    <w:rsid w:val="007C768E"/>
    <w:rsid w:val="009F2F90"/>
    <w:rsid w:val="00A365C9"/>
    <w:rsid w:val="00B326E9"/>
    <w:rsid w:val="00B52752"/>
    <w:rsid w:val="00F12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2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65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26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26E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326E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F60AC"/>
    <w:pPr>
      <w:spacing w:after="0"/>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A365C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9F2F90"/>
    <w:pPr>
      <w:outlineLvl w:val="9"/>
    </w:pPr>
    <w:rPr>
      <w:lang w:eastAsia="ja-JP"/>
    </w:rPr>
  </w:style>
  <w:style w:type="paragraph" w:styleId="TOC1">
    <w:name w:val="toc 1"/>
    <w:basedOn w:val="Normal"/>
    <w:next w:val="Normal"/>
    <w:autoRedefine/>
    <w:uiPriority w:val="39"/>
    <w:unhideWhenUsed/>
    <w:rsid w:val="009F2F90"/>
    <w:pPr>
      <w:spacing w:after="100"/>
    </w:pPr>
  </w:style>
  <w:style w:type="paragraph" w:styleId="TOC2">
    <w:name w:val="toc 2"/>
    <w:basedOn w:val="Normal"/>
    <w:next w:val="Normal"/>
    <w:autoRedefine/>
    <w:uiPriority w:val="39"/>
    <w:unhideWhenUsed/>
    <w:rsid w:val="009F2F90"/>
    <w:pPr>
      <w:spacing w:after="100"/>
      <w:ind w:left="220"/>
    </w:pPr>
  </w:style>
  <w:style w:type="character" w:styleId="Hyperlink">
    <w:name w:val="Hyperlink"/>
    <w:basedOn w:val="DefaultParagraphFont"/>
    <w:uiPriority w:val="99"/>
    <w:unhideWhenUsed/>
    <w:rsid w:val="009F2F90"/>
    <w:rPr>
      <w:color w:val="0000FF" w:themeColor="hyperlink"/>
      <w:u w:val="single"/>
    </w:rPr>
  </w:style>
  <w:style w:type="paragraph" w:styleId="BalloonText">
    <w:name w:val="Balloon Text"/>
    <w:basedOn w:val="Normal"/>
    <w:link w:val="BalloonTextChar"/>
    <w:uiPriority w:val="99"/>
    <w:semiHidden/>
    <w:unhideWhenUsed/>
    <w:rsid w:val="009F2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F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2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65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26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26E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326E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F60AC"/>
    <w:pPr>
      <w:spacing w:after="0"/>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A365C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9F2F90"/>
    <w:pPr>
      <w:outlineLvl w:val="9"/>
    </w:pPr>
    <w:rPr>
      <w:lang w:eastAsia="ja-JP"/>
    </w:rPr>
  </w:style>
  <w:style w:type="paragraph" w:styleId="TOC1">
    <w:name w:val="toc 1"/>
    <w:basedOn w:val="Normal"/>
    <w:next w:val="Normal"/>
    <w:autoRedefine/>
    <w:uiPriority w:val="39"/>
    <w:unhideWhenUsed/>
    <w:rsid w:val="009F2F90"/>
    <w:pPr>
      <w:spacing w:after="100"/>
    </w:pPr>
  </w:style>
  <w:style w:type="paragraph" w:styleId="TOC2">
    <w:name w:val="toc 2"/>
    <w:basedOn w:val="Normal"/>
    <w:next w:val="Normal"/>
    <w:autoRedefine/>
    <w:uiPriority w:val="39"/>
    <w:unhideWhenUsed/>
    <w:rsid w:val="009F2F90"/>
    <w:pPr>
      <w:spacing w:after="100"/>
      <w:ind w:left="220"/>
    </w:pPr>
  </w:style>
  <w:style w:type="character" w:styleId="Hyperlink">
    <w:name w:val="Hyperlink"/>
    <w:basedOn w:val="DefaultParagraphFont"/>
    <w:uiPriority w:val="99"/>
    <w:unhideWhenUsed/>
    <w:rsid w:val="009F2F90"/>
    <w:rPr>
      <w:color w:val="0000FF" w:themeColor="hyperlink"/>
      <w:u w:val="single"/>
    </w:rPr>
  </w:style>
  <w:style w:type="paragraph" w:styleId="BalloonText">
    <w:name w:val="Balloon Text"/>
    <w:basedOn w:val="Normal"/>
    <w:link w:val="BalloonTextChar"/>
    <w:uiPriority w:val="99"/>
    <w:semiHidden/>
    <w:unhideWhenUsed/>
    <w:rsid w:val="009F2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65551">
      <w:bodyDiv w:val="1"/>
      <w:marLeft w:val="0"/>
      <w:marRight w:val="0"/>
      <w:marTop w:val="0"/>
      <w:marBottom w:val="0"/>
      <w:divBdr>
        <w:top w:val="none" w:sz="0" w:space="0" w:color="auto"/>
        <w:left w:val="none" w:sz="0" w:space="0" w:color="auto"/>
        <w:bottom w:val="none" w:sz="0" w:space="0" w:color="auto"/>
        <w:right w:val="none" w:sz="0" w:space="0" w:color="auto"/>
      </w:divBdr>
      <w:divsChild>
        <w:div w:id="1694456271">
          <w:marLeft w:val="0"/>
          <w:marRight w:val="0"/>
          <w:marTop w:val="0"/>
          <w:marBottom w:val="0"/>
          <w:divBdr>
            <w:top w:val="none" w:sz="0" w:space="0" w:color="auto"/>
            <w:left w:val="none" w:sz="0" w:space="0" w:color="auto"/>
            <w:bottom w:val="none" w:sz="0" w:space="0" w:color="auto"/>
            <w:right w:val="none" w:sz="0" w:space="0" w:color="auto"/>
          </w:divBdr>
          <w:divsChild>
            <w:div w:id="1947999056">
              <w:marLeft w:val="0"/>
              <w:marRight w:val="0"/>
              <w:marTop w:val="0"/>
              <w:marBottom w:val="0"/>
              <w:divBdr>
                <w:top w:val="none" w:sz="0" w:space="0" w:color="auto"/>
                <w:left w:val="none" w:sz="0" w:space="0" w:color="auto"/>
                <w:bottom w:val="none" w:sz="0" w:space="0" w:color="auto"/>
                <w:right w:val="none" w:sz="0" w:space="0" w:color="auto"/>
              </w:divBdr>
              <w:divsChild>
                <w:div w:id="1383214063">
                  <w:marLeft w:val="0"/>
                  <w:marRight w:val="0"/>
                  <w:marTop w:val="0"/>
                  <w:marBottom w:val="0"/>
                  <w:divBdr>
                    <w:top w:val="none" w:sz="0" w:space="0" w:color="auto"/>
                    <w:left w:val="none" w:sz="0" w:space="0" w:color="auto"/>
                    <w:bottom w:val="none" w:sz="0" w:space="0" w:color="auto"/>
                    <w:right w:val="none" w:sz="0" w:space="0" w:color="auto"/>
                  </w:divBdr>
                  <w:divsChild>
                    <w:div w:id="2076312241">
                      <w:marLeft w:val="0"/>
                      <w:marRight w:val="0"/>
                      <w:marTop w:val="0"/>
                      <w:marBottom w:val="0"/>
                      <w:divBdr>
                        <w:top w:val="single" w:sz="6" w:space="0" w:color="CCCCCC"/>
                        <w:left w:val="single" w:sz="2" w:space="0" w:color="CCCCCC"/>
                        <w:bottom w:val="single" w:sz="6" w:space="0" w:color="CCCCCC"/>
                        <w:right w:val="single" w:sz="2" w:space="0" w:color="CCCCCC"/>
                      </w:divBdr>
                      <w:divsChild>
                        <w:div w:id="1184588660">
                          <w:marLeft w:val="0"/>
                          <w:marRight w:val="0"/>
                          <w:marTop w:val="0"/>
                          <w:marBottom w:val="0"/>
                          <w:divBdr>
                            <w:top w:val="none" w:sz="0" w:space="0" w:color="auto"/>
                            <w:left w:val="none" w:sz="0" w:space="0" w:color="auto"/>
                            <w:bottom w:val="none" w:sz="0" w:space="0" w:color="auto"/>
                            <w:right w:val="none" w:sz="0" w:space="0" w:color="auto"/>
                          </w:divBdr>
                          <w:divsChild>
                            <w:div w:id="1036083235">
                              <w:marLeft w:val="0"/>
                              <w:marRight w:val="0"/>
                              <w:marTop w:val="0"/>
                              <w:marBottom w:val="0"/>
                              <w:divBdr>
                                <w:top w:val="none" w:sz="0" w:space="0" w:color="auto"/>
                                <w:left w:val="none" w:sz="0" w:space="0" w:color="auto"/>
                                <w:bottom w:val="none" w:sz="0" w:space="0" w:color="auto"/>
                                <w:right w:val="none" w:sz="0" w:space="0" w:color="auto"/>
                              </w:divBdr>
                              <w:divsChild>
                                <w:div w:id="2146773267">
                                  <w:marLeft w:val="0"/>
                                  <w:marRight w:val="0"/>
                                  <w:marTop w:val="150"/>
                                  <w:marBottom w:val="150"/>
                                  <w:divBdr>
                                    <w:top w:val="single" w:sz="6" w:space="0" w:color="BBBBBB"/>
                                    <w:left w:val="single" w:sz="6" w:space="0" w:color="BBBBBB"/>
                                    <w:bottom w:val="single" w:sz="6" w:space="0" w:color="BBBBBB"/>
                                    <w:right w:val="single" w:sz="6" w:space="0" w:color="BBBBBB"/>
                                  </w:divBdr>
                                  <w:divsChild>
                                    <w:div w:id="663513190">
                                      <w:marLeft w:val="0"/>
                                      <w:marRight w:val="0"/>
                                      <w:marTop w:val="0"/>
                                      <w:marBottom w:val="0"/>
                                      <w:divBdr>
                                        <w:top w:val="none" w:sz="0" w:space="0" w:color="auto"/>
                                        <w:left w:val="none" w:sz="0" w:space="0" w:color="auto"/>
                                        <w:bottom w:val="single" w:sz="6" w:space="4" w:color="F0F0F0"/>
                                        <w:right w:val="none" w:sz="0" w:space="0" w:color="auto"/>
                                      </w:divBdr>
                                    </w:div>
                                    <w:div w:id="755517422">
                                      <w:marLeft w:val="0"/>
                                      <w:marRight w:val="0"/>
                                      <w:marTop w:val="150"/>
                                      <w:marBottom w:val="150"/>
                                      <w:divBdr>
                                        <w:top w:val="none" w:sz="0" w:space="0" w:color="auto"/>
                                        <w:left w:val="none" w:sz="0" w:space="0" w:color="auto"/>
                                        <w:bottom w:val="none" w:sz="0" w:space="0" w:color="auto"/>
                                        <w:right w:val="none" w:sz="0" w:space="0" w:color="auto"/>
                                      </w:divBdr>
                                    </w:div>
                                  </w:divsChild>
                                </w:div>
                                <w:div w:id="1516073416">
                                  <w:marLeft w:val="0"/>
                                  <w:marRight w:val="0"/>
                                  <w:marTop w:val="150"/>
                                  <w:marBottom w:val="0"/>
                                  <w:divBdr>
                                    <w:top w:val="none" w:sz="0" w:space="0" w:color="auto"/>
                                    <w:left w:val="none" w:sz="0" w:space="0" w:color="auto"/>
                                    <w:bottom w:val="none" w:sz="0" w:space="0" w:color="auto"/>
                                    <w:right w:val="none" w:sz="0" w:space="0" w:color="auto"/>
                                  </w:divBdr>
                                  <w:divsChild>
                                    <w:div w:id="1679380715">
                                      <w:marLeft w:val="0"/>
                                      <w:marRight w:val="0"/>
                                      <w:marTop w:val="0"/>
                                      <w:marBottom w:val="0"/>
                                      <w:divBdr>
                                        <w:top w:val="none" w:sz="0" w:space="0" w:color="auto"/>
                                        <w:left w:val="none" w:sz="0" w:space="0" w:color="auto"/>
                                        <w:bottom w:val="none" w:sz="0" w:space="0" w:color="auto"/>
                                        <w:right w:val="none" w:sz="0" w:space="0" w:color="auto"/>
                                      </w:divBdr>
                                    </w:div>
                                    <w:div w:id="1511682249">
                                      <w:marLeft w:val="0"/>
                                      <w:marRight w:val="0"/>
                                      <w:marTop w:val="0"/>
                                      <w:marBottom w:val="0"/>
                                      <w:divBdr>
                                        <w:top w:val="none" w:sz="0" w:space="0" w:color="auto"/>
                                        <w:left w:val="none" w:sz="0" w:space="0" w:color="auto"/>
                                        <w:bottom w:val="none" w:sz="0" w:space="0" w:color="auto"/>
                                        <w:right w:val="none" w:sz="0" w:space="0" w:color="auto"/>
                                      </w:divBdr>
                                    </w:div>
                                    <w:div w:id="1734739021">
                                      <w:marLeft w:val="0"/>
                                      <w:marRight w:val="0"/>
                                      <w:marTop w:val="0"/>
                                      <w:marBottom w:val="0"/>
                                      <w:divBdr>
                                        <w:top w:val="none" w:sz="0" w:space="0" w:color="auto"/>
                                        <w:left w:val="none" w:sz="0" w:space="0" w:color="auto"/>
                                        <w:bottom w:val="none" w:sz="0" w:space="0" w:color="auto"/>
                                        <w:right w:val="none" w:sz="0" w:space="0" w:color="auto"/>
                                      </w:divBdr>
                                    </w:div>
                                    <w:div w:id="2117209561">
                                      <w:marLeft w:val="0"/>
                                      <w:marRight w:val="0"/>
                                      <w:marTop w:val="0"/>
                                      <w:marBottom w:val="0"/>
                                      <w:divBdr>
                                        <w:top w:val="none" w:sz="0" w:space="0" w:color="auto"/>
                                        <w:left w:val="none" w:sz="0" w:space="0" w:color="auto"/>
                                        <w:bottom w:val="none" w:sz="0" w:space="0" w:color="auto"/>
                                        <w:right w:val="none" w:sz="0" w:space="0" w:color="auto"/>
                                      </w:divBdr>
                                    </w:div>
                                    <w:div w:id="1025056067">
                                      <w:marLeft w:val="0"/>
                                      <w:marRight w:val="0"/>
                                      <w:marTop w:val="0"/>
                                      <w:marBottom w:val="0"/>
                                      <w:divBdr>
                                        <w:top w:val="none" w:sz="0" w:space="0" w:color="auto"/>
                                        <w:left w:val="none" w:sz="0" w:space="0" w:color="auto"/>
                                        <w:bottom w:val="none" w:sz="0" w:space="0" w:color="auto"/>
                                        <w:right w:val="none" w:sz="0" w:space="0" w:color="auto"/>
                                      </w:divBdr>
                                    </w:div>
                                    <w:div w:id="580066446">
                                      <w:marLeft w:val="0"/>
                                      <w:marRight w:val="0"/>
                                      <w:marTop w:val="0"/>
                                      <w:marBottom w:val="0"/>
                                      <w:divBdr>
                                        <w:top w:val="none" w:sz="0" w:space="0" w:color="auto"/>
                                        <w:left w:val="none" w:sz="0" w:space="0" w:color="auto"/>
                                        <w:bottom w:val="none" w:sz="0" w:space="0" w:color="auto"/>
                                        <w:right w:val="none" w:sz="0" w:space="0" w:color="auto"/>
                                      </w:divBdr>
                                    </w:div>
                                    <w:div w:id="1945379088">
                                      <w:marLeft w:val="0"/>
                                      <w:marRight w:val="0"/>
                                      <w:marTop w:val="0"/>
                                      <w:marBottom w:val="0"/>
                                      <w:divBdr>
                                        <w:top w:val="none" w:sz="0" w:space="0" w:color="auto"/>
                                        <w:left w:val="none" w:sz="0" w:space="0" w:color="auto"/>
                                        <w:bottom w:val="none" w:sz="0" w:space="0" w:color="auto"/>
                                        <w:right w:val="none" w:sz="0" w:space="0" w:color="auto"/>
                                      </w:divBdr>
                                    </w:div>
                                  </w:divsChild>
                                </w:div>
                                <w:div w:id="721825552">
                                  <w:marLeft w:val="0"/>
                                  <w:marRight w:val="0"/>
                                  <w:marTop w:val="150"/>
                                  <w:marBottom w:val="150"/>
                                  <w:divBdr>
                                    <w:top w:val="single" w:sz="6" w:space="0" w:color="BBBBBB"/>
                                    <w:left w:val="single" w:sz="6" w:space="0" w:color="BBBBBB"/>
                                    <w:bottom w:val="single" w:sz="6" w:space="0" w:color="BBBBBB"/>
                                    <w:right w:val="single" w:sz="6" w:space="0" w:color="BBBBBB"/>
                                  </w:divBdr>
                                  <w:divsChild>
                                    <w:div w:id="1011293525">
                                      <w:marLeft w:val="0"/>
                                      <w:marRight w:val="0"/>
                                      <w:marTop w:val="0"/>
                                      <w:marBottom w:val="0"/>
                                      <w:divBdr>
                                        <w:top w:val="none" w:sz="0" w:space="0" w:color="auto"/>
                                        <w:left w:val="none" w:sz="0" w:space="0" w:color="auto"/>
                                        <w:bottom w:val="single" w:sz="6" w:space="4" w:color="F0F0F0"/>
                                        <w:right w:val="none" w:sz="0" w:space="0" w:color="auto"/>
                                      </w:divBdr>
                                    </w:div>
                                    <w:div w:id="1356615937">
                                      <w:marLeft w:val="0"/>
                                      <w:marRight w:val="0"/>
                                      <w:marTop w:val="150"/>
                                      <w:marBottom w:val="150"/>
                                      <w:divBdr>
                                        <w:top w:val="none" w:sz="0" w:space="0" w:color="auto"/>
                                        <w:left w:val="none" w:sz="0" w:space="0" w:color="auto"/>
                                        <w:bottom w:val="none" w:sz="0" w:space="0" w:color="auto"/>
                                        <w:right w:val="none" w:sz="0" w:space="0" w:color="auto"/>
                                      </w:divBdr>
                                    </w:div>
                                  </w:divsChild>
                                </w:div>
                                <w:div w:id="279797025">
                                  <w:marLeft w:val="0"/>
                                  <w:marRight w:val="0"/>
                                  <w:marTop w:val="150"/>
                                  <w:marBottom w:val="0"/>
                                  <w:divBdr>
                                    <w:top w:val="none" w:sz="0" w:space="0" w:color="auto"/>
                                    <w:left w:val="none" w:sz="0" w:space="0" w:color="auto"/>
                                    <w:bottom w:val="none" w:sz="0" w:space="0" w:color="auto"/>
                                    <w:right w:val="none" w:sz="0" w:space="0" w:color="auto"/>
                                  </w:divBdr>
                                  <w:divsChild>
                                    <w:div w:id="1514671">
                                      <w:marLeft w:val="0"/>
                                      <w:marRight w:val="0"/>
                                      <w:marTop w:val="0"/>
                                      <w:marBottom w:val="0"/>
                                      <w:divBdr>
                                        <w:top w:val="none" w:sz="0" w:space="0" w:color="auto"/>
                                        <w:left w:val="none" w:sz="0" w:space="0" w:color="auto"/>
                                        <w:bottom w:val="none" w:sz="0" w:space="0" w:color="auto"/>
                                        <w:right w:val="none" w:sz="0" w:space="0" w:color="auto"/>
                                      </w:divBdr>
                                    </w:div>
                                    <w:div w:id="35470851">
                                      <w:marLeft w:val="0"/>
                                      <w:marRight w:val="0"/>
                                      <w:marTop w:val="0"/>
                                      <w:marBottom w:val="0"/>
                                      <w:divBdr>
                                        <w:top w:val="none" w:sz="0" w:space="0" w:color="auto"/>
                                        <w:left w:val="none" w:sz="0" w:space="0" w:color="auto"/>
                                        <w:bottom w:val="none" w:sz="0" w:space="0" w:color="auto"/>
                                        <w:right w:val="none" w:sz="0" w:space="0" w:color="auto"/>
                                      </w:divBdr>
                                    </w:div>
                                    <w:div w:id="465242947">
                                      <w:marLeft w:val="0"/>
                                      <w:marRight w:val="0"/>
                                      <w:marTop w:val="0"/>
                                      <w:marBottom w:val="0"/>
                                      <w:divBdr>
                                        <w:top w:val="none" w:sz="0" w:space="0" w:color="auto"/>
                                        <w:left w:val="none" w:sz="0" w:space="0" w:color="auto"/>
                                        <w:bottom w:val="none" w:sz="0" w:space="0" w:color="auto"/>
                                        <w:right w:val="none" w:sz="0" w:space="0" w:color="auto"/>
                                      </w:divBdr>
                                    </w:div>
                                    <w:div w:id="444235258">
                                      <w:marLeft w:val="0"/>
                                      <w:marRight w:val="0"/>
                                      <w:marTop w:val="0"/>
                                      <w:marBottom w:val="0"/>
                                      <w:divBdr>
                                        <w:top w:val="none" w:sz="0" w:space="0" w:color="auto"/>
                                        <w:left w:val="none" w:sz="0" w:space="0" w:color="auto"/>
                                        <w:bottom w:val="none" w:sz="0" w:space="0" w:color="auto"/>
                                        <w:right w:val="none" w:sz="0" w:space="0" w:color="auto"/>
                                      </w:divBdr>
                                    </w:div>
                                    <w:div w:id="2133547222">
                                      <w:marLeft w:val="0"/>
                                      <w:marRight w:val="0"/>
                                      <w:marTop w:val="0"/>
                                      <w:marBottom w:val="0"/>
                                      <w:divBdr>
                                        <w:top w:val="none" w:sz="0" w:space="0" w:color="auto"/>
                                        <w:left w:val="none" w:sz="0" w:space="0" w:color="auto"/>
                                        <w:bottom w:val="none" w:sz="0" w:space="0" w:color="auto"/>
                                        <w:right w:val="none" w:sz="0" w:space="0" w:color="auto"/>
                                      </w:divBdr>
                                    </w:div>
                                    <w:div w:id="1046026971">
                                      <w:marLeft w:val="0"/>
                                      <w:marRight w:val="0"/>
                                      <w:marTop w:val="0"/>
                                      <w:marBottom w:val="0"/>
                                      <w:divBdr>
                                        <w:top w:val="none" w:sz="0" w:space="0" w:color="auto"/>
                                        <w:left w:val="none" w:sz="0" w:space="0" w:color="auto"/>
                                        <w:bottom w:val="none" w:sz="0" w:space="0" w:color="auto"/>
                                        <w:right w:val="none" w:sz="0" w:space="0" w:color="auto"/>
                                      </w:divBdr>
                                    </w:div>
                                    <w:div w:id="1623027561">
                                      <w:marLeft w:val="0"/>
                                      <w:marRight w:val="0"/>
                                      <w:marTop w:val="0"/>
                                      <w:marBottom w:val="0"/>
                                      <w:divBdr>
                                        <w:top w:val="none" w:sz="0" w:space="0" w:color="auto"/>
                                        <w:left w:val="none" w:sz="0" w:space="0" w:color="auto"/>
                                        <w:bottom w:val="none" w:sz="0" w:space="0" w:color="auto"/>
                                        <w:right w:val="none" w:sz="0" w:space="0" w:color="auto"/>
                                      </w:divBdr>
                                    </w:div>
                                  </w:divsChild>
                                </w:div>
                                <w:div w:id="359746674">
                                  <w:marLeft w:val="0"/>
                                  <w:marRight w:val="0"/>
                                  <w:marTop w:val="150"/>
                                  <w:marBottom w:val="150"/>
                                  <w:divBdr>
                                    <w:top w:val="single" w:sz="6" w:space="0" w:color="BBBBBB"/>
                                    <w:left w:val="single" w:sz="6" w:space="0" w:color="BBBBBB"/>
                                    <w:bottom w:val="single" w:sz="6" w:space="0" w:color="BBBBBB"/>
                                    <w:right w:val="single" w:sz="6" w:space="0" w:color="BBBBBB"/>
                                  </w:divBdr>
                                  <w:divsChild>
                                    <w:div w:id="1883055842">
                                      <w:marLeft w:val="0"/>
                                      <w:marRight w:val="0"/>
                                      <w:marTop w:val="0"/>
                                      <w:marBottom w:val="0"/>
                                      <w:divBdr>
                                        <w:top w:val="none" w:sz="0" w:space="0" w:color="auto"/>
                                        <w:left w:val="none" w:sz="0" w:space="0" w:color="auto"/>
                                        <w:bottom w:val="single" w:sz="6" w:space="4" w:color="F0F0F0"/>
                                        <w:right w:val="none" w:sz="0" w:space="0" w:color="auto"/>
                                      </w:divBdr>
                                    </w:div>
                                    <w:div w:id="1262882264">
                                      <w:marLeft w:val="0"/>
                                      <w:marRight w:val="0"/>
                                      <w:marTop w:val="150"/>
                                      <w:marBottom w:val="150"/>
                                      <w:divBdr>
                                        <w:top w:val="none" w:sz="0" w:space="0" w:color="auto"/>
                                        <w:left w:val="none" w:sz="0" w:space="0" w:color="auto"/>
                                        <w:bottom w:val="none" w:sz="0" w:space="0" w:color="auto"/>
                                        <w:right w:val="none" w:sz="0" w:space="0" w:color="auto"/>
                                      </w:divBdr>
                                    </w:div>
                                  </w:divsChild>
                                </w:div>
                                <w:div w:id="993023840">
                                  <w:marLeft w:val="0"/>
                                  <w:marRight w:val="0"/>
                                  <w:marTop w:val="150"/>
                                  <w:marBottom w:val="0"/>
                                  <w:divBdr>
                                    <w:top w:val="none" w:sz="0" w:space="0" w:color="auto"/>
                                    <w:left w:val="none" w:sz="0" w:space="0" w:color="auto"/>
                                    <w:bottom w:val="none" w:sz="0" w:space="0" w:color="auto"/>
                                    <w:right w:val="none" w:sz="0" w:space="0" w:color="auto"/>
                                  </w:divBdr>
                                  <w:divsChild>
                                    <w:div w:id="1393390073">
                                      <w:marLeft w:val="0"/>
                                      <w:marRight w:val="0"/>
                                      <w:marTop w:val="0"/>
                                      <w:marBottom w:val="0"/>
                                      <w:divBdr>
                                        <w:top w:val="none" w:sz="0" w:space="0" w:color="auto"/>
                                        <w:left w:val="none" w:sz="0" w:space="0" w:color="auto"/>
                                        <w:bottom w:val="none" w:sz="0" w:space="0" w:color="auto"/>
                                        <w:right w:val="none" w:sz="0" w:space="0" w:color="auto"/>
                                      </w:divBdr>
                                    </w:div>
                                    <w:div w:id="87511115">
                                      <w:marLeft w:val="0"/>
                                      <w:marRight w:val="0"/>
                                      <w:marTop w:val="0"/>
                                      <w:marBottom w:val="0"/>
                                      <w:divBdr>
                                        <w:top w:val="none" w:sz="0" w:space="0" w:color="auto"/>
                                        <w:left w:val="none" w:sz="0" w:space="0" w:color="auto"/>
                                        <w:bottom w:val="none" w:sz="0" w:space="0" w:color="auto"/>
                                        <w:right w:val="none" w:sz="0" w:space="0" w:color="auto"/>
                                      </w:divBdr>
                                    </w:div>
                                    <w:div w:id="2057968892">
                                      <w:marLeft w:val="0"/>
                                      <w:marRight w:val="0"/>
                                      <w:marTop w:val="0"/>
                                      <w:marBottom w:val="0"/>
                                      <w:divBdr>
                                        <w:top w:val="none" w:sz="0" w:space="0" w:color="auto"/>
                                        <w:left w:val="none" w:sz="0" w:space="0" w:color="auto"/>
                                        <w:bottom w:val="none" w:sz="0" w:space="0" w:color="auto"/>
                                        <w:right w:val="none" w:sz="0" w:space="0" w:color="auto"/>
                                      </w:divBdr>
                                    </w:div>
                                    <w:div w:id="126628115">
                                      <w:marLeft w:val="0"/>
                                      <w:marRight w:val="0"/>
                                      <w:marTop w:val="0"/>
                                      <w:marBottom w:val="0"/>
                                      <w:divBdr>
                                        <w:top w:val="none" w:sz="0" w:space="0" w:color="auto"/>
                                        <w:left w:val="none" w:sz="0" w:space="0" w:color="auto"/>
                                        <w:bottom w:val="none" w:sz="0" w:space="0" w:color="auto"/>
                                        <w:right w:val="none" w:sz="0" w:space="0" w:color="auto"/>
                                      </w:divBdr>
                                    </w:div>
                                    <w:div w:id="1017585192">
                                      <w:marLeft w:val="0"/>
                                      <w:marRight w:val="0"/>
                                      <w:marTop w:val="0"/>
                                      <w:marBottom w:val="0"/>
                                      <w:divBdr>
                                        <w:top w:val="none" w:sz="0" w:space="0" w:color="auto"/>
                                        <w:left w:val="none" w:sz="0" w:space="0" w:color="auto"/>
                                        <w:bottom w:val="none" w:sz="0" w:space="0" w:color="auto"/>
                                        <w:right w:val="none" w:sz="0" w:space="0" w:color="auto"/>
                                      </w:divBdr>
                                    </w:div>
                                    <w:div w:id="1821536685">
                                      <w:marLeft w:val="0"/>
                                      <w:marRight w:val="0"/>
                                      <w:marTop w:val="0"/>
                                      <w:marBottom w:val="0"/>
                                      <w:divBdr>
                                        <w:top w:val="none" w:sz="0" w:space="0" w:color="auto"/>
                                        <w:left w:val="none" w:sz="0" w:space="0" w:color="auto"/>
                                        <w:bottom w:val="none" w:sz="0" w:space="0" w:color="auto"/>
                                        <w:right w:val="none" w:sz="0" w:space="0" w:color="auto"/>
                                      </w:divBdr>
                                    </w:div>
                                    <w:div w:id="312829776">
                                      <w:marLeft w:val="0"/>
                                      <w:marRight w:val="0"/>
                                      <w:marTop w:val="0"/>
                                      <w:marBottom w:val="0"/>
                                      <w:divBdr>
                                        <w:top w:val="none" w:sz="0" w:space="0" w:color="auto"/>
                                        <w:left w:val="none" w:sz="0" w:space="0" w:color="auto"/>
                                        <w:bottom w:val="none" w:sz="0" w:space="0" w:color="auto"/>
                                        <w:right w:val="none" w:sz="0" w:space="0" w:color="auto"/>
                                      </w:divBdr>
                                    </w:div>
                                  </w:divsChild>
                                </w:div>
                                <w:div w:id="1840005218">
                                  <w:marLeft w:val="0"/>
                                  <w:marRight w:val="0"/>
                                  <w:marTop w:val="150"/>
                                  <w:marBottom w:val="0"/>
                                  <w:divBdr>
                                    <w:top w:val="none" w:sz="0" w:space="0" w:color="auto"/>
                                    <w:left w:val="none" w:sz="0" w:space="0" w:color="auto"/>
                                    <w:bottom w:val="none" w:sz="0" w:space="0" w:color="auto"/>
                                    <w:right w:val="none" w:sz="0" w:space="0" w:color="auto"/>
                                  </w:divBdr>
                                  <w:divsChild>
                                    <w:div w:id="856432780">
                                      <w:marLeft w:val="0"/>
                                      <w:marRight w:val="0"/>
                                      <w:marTop w:val="0"/>
                                      <w:marBottom w:val="0"/>
                                      <w:divBdr>
                                        <w:top w:val="none" w:sz="0" w:space="0" w:color="auto"/>
                                        <w:left w:val="none" w:sz="0" w:space="0" w:color="auto"/>
                                        <w:bottom w:val="none" w:sz="0" w:space="0" w:color="auto"/>
                                        <w:right w:val="none" w:sz="0" w:space="0" w:color="auto"/>
                                      </w:divBdr>
                                    </w:div>
                                    <w:div w:id="905381024">
                                      <w:marLeft w:val="0"/>
                                      <w:marRight w:val="0"/>
                                      <w:marTop w:val="0"/>
                                      <w:marBottom w:val="0"/>
                                      <w:divBdr>
                                        <w:top w:val="none" w:sz="0" w:space="0" w:color="auto"/>
                                        <w:left w:val="none" w:sz="0" w:space="0" w:color="auto"/>
                                        <w:bottom w:val="none" w:sz="0" w:space="0" w:color="auto"/>
                                        <w:right w:val="none" w:sz="0" w:space="0" w:color="auto"/>
                                      </w:divBdr>
                                    </w:div>
                                  </w:divsChild>
                                </w:div>
                                <w:div w:id="1871917571">
                                  <w:marLeft w:val="0"/>
                                  <w:marRight w:val="0"/>
                                  <w:marTop w:val="150"/>
                                  <w:marBottom w:val="0"/>
                                  <w:divBdr>
                                    <w:top w:val="none" w:sz="0" w:space="0" w:color="auto"/>
                                    <w:left w:val="none" w:sz="0" w:space="0" w:color="auto"/>
                                    <w:bottom w:val="none" w:sz="0" w:space="0" w:color="auto"/>
                                    <w:right w:val="none" w:sz="0" w:space="0" w:color="auto"/>
                                  </w:divBdr>
                                  <w:divsChild>
                                    <w:div w:id="56243519">
                                      <w:marLeft w:val="0"/>
                                      <w:marRight w:val="0"/>
                                      <w:marTop w:val="0"/>
                                      <w:marBottom w:val="0"/>
                                      <w:divBdr>
                                        <w:top w:val="none" w:sz="0" w:space="0" w:color="auto"/>
                                        <w:left w:val="none" w:sz="0" w:space="0" w:color="auto"/>
                                        <w:bottom w:val="none" w:sz="0" w:space="0" w:color="auto"/>
                                        <w:right w:val="none" w:sz="0" w:space="0" w:color="auto"/>
                                      </w:divBdr>
                                    </w:div>
                                    <w:div w:id="940458171">
                                      <w:marLeft w:val="0"/>
                                      <w:marRight w:val="0"/>
                                      <w:marTop w:val="0"/>
                                      <w:marBottom w:val="0"/>
                                      <w:divBdr>
                                        <w:top w:val="none" w:sz="0" w:space="0" w:color="auto"/>
                                        <w:left w:val="none" w:sz="0" w:space="0" w:color="auto"/>
                                        <w:bottom w:val="none" w:sz="0" w:space="0" w:color="auto"/>
                                        <w:right w:val="none" w:sz="0" w:space="0" w:color="auto"/>
                                      </w:divBdr>
                                    </w:div>
                                    <w:div w:id="1895777160">
                                      <w:marLeft w:val="0"/>
                                      <w:marRight w:val="0"/>
                                      <w:marTop w:val="0"/>
                                      <w:marBottom w:val="0"/>
                                      <w:divBdr>
                                        <w:top w:val="none" w:sz="0" w:space="0" w:color="auto"/>
                                        <w:left w:val="none" w:sz="0" w:space="0" w:color="auto"/>
                                        <w:bottom w:val="none" w:sz="0" w:space="0" w:color="auto"/>
                                        <w:right w:val="none" w:sz="0" w:space="0" w:color="auto"/>
                                      </w:divBdr>
                                    </w:div>
                                    <w:div w:id="1107777306">
                                      <w:marLeft w:val="0"/>
                                      <w:marRight w:val="0"/>
                                      <w:marTop w:val="0"/>
                                      <w:marBottom w:val="0"/>
                                      <w:divBdr>
                                        <w:top w:val="none" w:sz="0" w:space="0" w:color="auto"/>
                                        <w:left w:val="none" w:sz="0" w:space="0" w:color="auto"/>
                                        <w:bottom w:val="none" w:sz="0" w:space="0" w:color="auto"/>
                                        <w:right w:val="none" w:sz="0" w:space="0" w:color="auto"/>
                                      </w:divBdr>
                                    </w:div>
                                  </w:divsChild>
                                </w:div>
                                <w:div w:id="633340705">
                                  <w:marLeft w:val="0"/>
                                  <w:marRight w:val="0"/>
                                  <w:marTop w:val="150"/>
                                  <w:marBottom w:val="0"/>
                                  <w:divBdr>
                                    <w:top w:val="none" w:sz="0" w:space="0" w:color="auto"/>
                                    <w:left w:val="none" w:sz="0" w:space="0" w:color="auto"/>
                                    <w:bottom w:val="none" w:sz="0" w:space="0" w:color="auto"/>
                                    <w:right w:val="none" w:sz="0" w:space="0" w:color="auto"/>
                                  </w:divBdr>
                                  <w:divsChild>
                                    <w:div w:id="1132207868">
                                      <w:marLeft w:val="0"/>
                                      <w:marRight w:val="0"/>
                                      <w:marTop w:val="0"/>
                                      <w:marBottom w:val="0"/>
                                      <w:divBdr>
                                        <w:top w:val="none" w:sz="0" w:space="0" w:color="auto"/>
                                        <w:left w:val="none" w:sz="0" w:space="0" w:color="auto"/>
                                        <w:bottom w:val="none" w:sz="0" w:space="0" w:color="auto"/>
                                        <w:right w:val="none" w:sz="0" w:space="0" w:color="auto"/>
                                      </w:divBdr>
                                    </w:div>
                                    <w:div w:id="988554775">
                                      <w:marLeft w:val="0"/>
                                      <w:marRight w:val="0"/>
                                      <w:marTop w:val="0"/>
                                      <w:marBottom w:val="0"/>
                                      <w:divBdr>
                                        <w:top w:val="none" w:sz="0" w:space="0" w:color="auto"/>
                                        <w:left w:val="none" w:sz="0" w:space="0" w:color="auto"/>
                                        <w:bottom w:val="none" w:sz="0" w:space="0" w:color="auto"/>
                                        <w:right w:val="none" w:sz="0" w:space="0" w:color="auto"/>
                                      </w:divBdr>
                                    </w:div>
                                    <w:div w:id="1485120587">
                                      <w:marLeft w:val="0"/>
                                      <w:marRight w:val="0"/>
                                      <w:marTop w:val="0"/>
                                      <w:marBottom w:val="0"/>
                                      <w:divBdr>
                                        <w:top w:val="none" w:sz="0" w:space="0" w:color="auto"/>
                                        <w:left w:val="none" w:sz="0" w:space="0" w:color="auto"/>
                                        <w:bottom w:val="none" w:sz="0" w:space="0" w:color="auto"/>
                                        <w:right w:val="none" w:sz="0" w:space="0" w:color="auto"/>
                                      </w:divBdr>
                                    </w:div>
                                  </w:divsChild>
                                </w:div>
                                <w:div w:id="772549657">
                                  <w:marLeft w:val="0"/>
                                  <w:marRight w:val="0"/>
                                  <w:marTop w:val="150"/>
                                  <w:marBottom w:val="0"/>
                                  <w:divBdr>
                                    <w:top w:val="none" w:sz="0" w:space="0" w:color="auto"/>
                                    <w:left w:val="none" w:sz="0" w:space="0" w:color="auto"/>
                                    <w:bottom w:val="none" w:sz="0" w:space="0" w:color="auto"/>
                                    <w:right w:val="none" w:sz="0" w:space="0" w:color="auto"/>
                                  </w:divBdr>
                                  <w:divsChild>
                                    <w:div w:id="187641402">
                                      <w:marLeft w:val="0"/>
                                      <w:marRight w:val="0"/>
                                      <w:marTop w:val="0"/>
                                      <w:marBottom w:val="0"/>
                                      <w:divBdr>
                                        <w:top w:val="none" w:sz="0" w:space="0" w:color="auto"/>
                                        <w:left w:val="none" w:sz="0" w:space="0" w:color="auto"/>
                                        <w:bottom w:val="none" w:sz="0" w:space="0" w:color="auto"/>
                                        <w:right w:val="none" w:sz="0" w:space="0" w:color="auto"/>
                                      </w:divBdr>
                                    </w:div>
                                    <w:div w:id="171728159">
                                      <w:marLeft w:val="0"/>
                                      <w:marRight w:val="0"/>
                                      <w:marTop w:val="0"/>
                                      <w:marBottom w:val="0"/>
                                      <w:divBdr>
                                        <w:top w:val="none" w:sz="0" w:space="0" w:color="auto"/>
                                        <w:left w:val="none" w:sz="0" w:space="0" w:color="auto"/>
                                        <w:bottom w:val="none" w:sz="0" w:space="0" w:color="auto"/>
                                        <w:right w:val="none" w:sz="0" w:space="0" w:color="auto"/>
                                      </w:divBdr>
                                    </w:div>
                                    <w:div w:id="602997148">
                                      <w:marLeft w:val="0"/>
                                      <w:marRight w:val="0"/>
                                      <w:marTop w:val="0"/>
                                      <w:marBottom w:val="0"/>
                                      <w:divBdr>
                                        <w:top w:val="none" w:sz="0" w:space="0" w:color="auto"/>
                                        <w:left w:val="none" w:sz="0" w:space="0" w:color="auto"/>
                                        <w:bottom w:val="none" w:sz="0" w:space="0" w:color="auto"/>
                                        <w:right w:val="none" w:sz="0" w:space="0" w:color="auto"/>
                                      </w:divBdr>
                                    </w:div>
                                  </w:divsChild>
                                </w:div>
                                <w:div w:id="1271741744">
                                  <w:marLeft w:val="0"/>
                                  <w:marRight w:val="0"/>
                                  <w:marTop w:val="150"/>
                                  <w:marBottom w:val="0"/>
                                  <w:divBdr>
                                    <w:top w:val="single" w:sz="6" w:space="8" w:color="CCCCCC"/>
                                    <w:left w:val="single" w:sz="6" w:space="27" w:color="CCCCCC"/>
                                    <w:bottom w:val="single" w:sz="6" w:space="8" w:color="CCCCCC"/>
                                    <w:right w:val="single" w:sz="6" w:space="8" w:color="CCCCCC"/>
                                  </w:divBdr>
                                  <w:divsChild>
                                    <w:div w:id="1603493096">
                                      <w:marLeft w:val="0"/>
                                      <w:marRight w:val="0"/>
                                      <w:marTop w:val="0"/>
                                      <w:marBottom w:val="0"/>
                                      <w:divBdr>
                                        <w:top w:val="none" w:sz="0" w:space="0" w:color="auto"/>
                                        <w:left w:val="none" w:sz="0" w:space="0" w:color="auto"/>
                                        <w:bottom w:val="none" w:sz="0" w:space="0" w:color="auto"/>
                                        <w:right w:val="none" w:sz="0" w:space="0" w:color="auto"/>
                                      </w:divBdr>
                                    </w:div>
                                  </w:divsChild>
                                </w:div>
                                <w:div w:id="205533709">
                                  <w:marLeft w:val="0"/>
                                  <w:marRight w:val="0"/>
                                  <w:marTop w:val="150"/>
                                  <w:marBottom w:val="0"/>
                                  <w:divBdr>
                                    <w:top w:val="single" w:sz="6" w:space="8" w:color="CCCCCC"/>
                                    <w:left w:val="single" w:sz="6" w:space="27" w:color="CCCCCC"/>
                                    <w:bottom w:val="single" w:sz="6" w:space="8" w:color="CCCCCC"/>
                                    <w:right w:val="single" w:sz="6" w:space="8" w:color="CCCCCC"/>
                                  </w:divBdr>
                                  <w:divsChild>
                                    <w:div w:id="1938177756">
                                      <w:marLeft w:val="0"/>
                                      <w:marRight w:val="0"/>
                                      <w:marTop w:val="0"/>
                                      <w:marBottom w:val="0"/>
                                      <w:divBdr>
                                        <w:top w:val="none" w:sz="0" w:space="0" w:color="auto"/>
                                        <w:left w:val="none" w:sz="0" w:space="0" w:color="auto"/>
                                        <w:bottom w:val="none" w:sz="0" w:space="0" w:color="auto"/>
                                        <w:right w:val="none" w:sz="0" w:space="0" w:color="auto"/>
                                      </w:divBdr>
                                    </w:div>
                                  </w:divsChild>
                                </w:div>
                                <w:div w:id="800683514">
                                  <w:marLeft w:val="0"/>
                                  <w:marRight w:val="0"/>
                                  <w:marTop w:val="150"/>
                                  <w:marBottom w:val="0"/>
                                  <w:divBdr>
                                    <w:top w:val="single" w:sz="6" w:space="8" w:color="CCCCCC"/>
                                    <w:left w:val="single" w:sz="6" w:space="27" w:color="CCCCCC"/>
                                    <w:bottom w:val="single" w:sz="6" w:space="8" w:color="CCCCCC"/>
                                    <w:right w:val="single" w:sz="6" w:space="8" w:color="CCCCCC"/>
                                  </w:divBdr>
                                  <w:divsChild>
                                    <w:div w:id="1142385803">
                                      <w:marLeft w:val="0"/>
                                      <w:marRight w:val="0"/>
                                      <w:marTop w:val="0"/>
                                      <w:marBottom w:val="0"/>
                                      <w:divBdr>
                                        <w:top w:val="none" w:sz="0" w:space="0" w:color="auto"/>
                                        <w:left w:val="none" w:sz="0" w:space="0" w:color="auto"/>
                                        <w:bottom w:val="none" w:sz="0" w:space="0" w:color="auto"/>
                                        <w:right w:val="none" w:sz="0" w:space="0" w:color="auto"/>
                                      </w:divBdr>
                                    </w:div>
                                  </w:divsChild>
                                </w:div>
                                <w:div w:id="2116364010">
                                  <w:marLeft w:val="0"/>
                                  <w:marRight w:val="0"/>
                                  <w:marTop w:val="150"/>
                                  <w:marBottom w:val="0"/>
                                  <w:divBdr>
                                    <w:top w:val="single" w:sz="6" w:space="8" w:color="CCCCCC"/>
                                    <w:left w:val="single" w:sz="6" w:space="27" w:color="CCCCCC"/>
                                    <w:bottom w:val="single" w:sz="6" w:space="8" w:color="CCCCCC"/>
                                    <w:right w:val="single" w:sz="6" w:space="8" w:color="CCCCCC"/>
                                  </w:divBdr>
                                  <w:divsChild>
                                    <w:div w:id="388651281">
                                      <w:marLeft w:val="0"/>
                                      <w:marRight w:val="0"/>
                                      <w:marTop w:val="0"/>
                                      <w:marBottom w:val="0"/>
                                      <w:divBdr>
                                        <w:top w:val="none" w:sz="0" w:space="0" w:color="auto"/>
                                        <w:left w:val="none" w:sz="0" w:space="0" w:color="auto"/>
                                        <w:bottom w:val="none" w:sz="0" w:space="0" w:color="auto"/>
                                        <w:right w:val="none" w:sz="0" w:space="0" w:color="auto"/>
                                      </w:divBdr>
                                    </w:div>
                                  </w:divsChild>
                                </w:div>
                                <w:div w:id="1925601046">
                                  <w:marLeft w:val="0"/>
                                  <w:marRight w:val="0"/>
                                  <w:marTop w:val="150"/>
                                  <w:marBottom w:val="150"/>
                                  <w:divBdr>
                                    <w:top w:val="single" w:sz="6" w:space="0" w:color="BBBBBB"/>
                                    <w:left w:val="single" w:sz="6" w:space="0" w:color="BBBBBB"/>
                                    <w:bottom w:val="single" w:sz="6" w:space="0" w:color="BBBBBB"/>
                                    <w:right w:val="single" w:sz="6" w:space="0" w:color="BBBBBB"/>
                                  </w:divBdr>
                                  <w:divsChild>
                                    <w:div w:id="1271621770">
                                      <w:marLeft w:val="0"/>
                                      <w:marRight w:val="0"/>
                                      <w:marTop w:val="0"/>
                                      <w:marBottom w:val="0"/>
                                      <w:divBdr>
                                        <w:top w:val="none" w:sz="0" w:space="0" w:color="auto"/>
                                        <w:left w:val="none" w:sz="0" w:space="0" w:color="auto"/>
                                        <w:bottom w:val="single" w:sz="6" w:space="4" w:color="F0F0F0"/>
                                        <w:right w:val="none" w:sz="0" w:space="0" w:color="auto"/>
                                      </w:divBdr>
                                    </w:div>
                                    <w:div w:id="564806023">
                                      <w:marLeft w:val="0"/>
                                      <w:marRight w:val="0"/>
                                      <w:marTop w:val="150"/>
                                      <w:marBottom w:val="150"/>
                                      <w:divBdr>
                                        <w:top w:val="none" w:sz="0" w:space="0" w:color="auto"/>
                                        <w:left w:val="none" w:sz="0" w:space="0" w:color="auto"/>
                                        <w:bottom w:val="none" w:sz="0" w:space="0" w:color="auto"/>
                                        <w:right w:val="none" w:sz="0" w:space="0" w:color="auto"/>
                                      </w:divBdr>
                                    </w:div>
                                  </w:divsChild>
                                </w:div>
                                <w:div w:id="1092354718">
                                  <w:marLeft w:val="0"/>
                                  <w:marRight w:val="0"/>
                                  <w:marTop w:val="150"/>
                                  <w:marBottom w:val="0"/>
                                  <w:divBdr>
                                    <w:top w:val="none" w:sz="0" w:space="0" w:color="auto"/>
                                    <w:left w:val="none" w:sz="0" w:space="0" w:color="auto"/>
                                    <w:bottom w:val="none" w:sz="0" w:space="0" w:color="auto"/>
                                    <w:right w:val="none" w:sz="0" w:space="0" w:color="auto"/>
                                  </w:divBdr>
                                  <w:divsChild>
                                    <w:div w:id="471941596">
                                      <w:marLeft w:val="0"/>
                                      <w:marRight w:val="0"/>
                                      <w:marTop w:val="0"/>
                                      <w:marBottom w:val="0"/>
                                      <w:divBdr>
                                        <w:top w:val="none" w:sz="0" w:space="0" w:color="auto"/>
                                        <w:left w:val="none" w:sz="0" w:space="0" w:color="auto"/>
                                        <w:bottom w:val="none" w:sz="0" w:space="0" w:color="auto"/>
                                        <w:right w:val="none" w:sz="0" w:space="0" w:color="auto"/>
                                      </w:divBdr>
                                    </w:div>
                                    <w:div w:id="817263607">
                                      <w:marLeft w:val="0"/>
                                      <w:marRight w:val="0"/>
                                      <w:marTop w:val="0"/>
                                      <w:marBottom w:val="0"/>
                                      <w:divBdr>
                                        <w:top w:val="none" w:sz="0" w:space="0" w:color="auto"/>
                                        <w:left w:val="none" w:sz="0" w:space="0" w:color="auto"/>
                                        <w:bottom w:val="none" w:sz="0" w:space="0" w:color="auto"/>
                                        <w:right w:val="none" w:sz="0" w:space="0" w:color="auto"/>
                                      </w:divBdr>
                                    </w:div>
                                    <w:div w:id="2083485617">
                                      <w:marLeft w:val="0"/>
                                      <w:marRight w:val="0"/>
                                      <w:marTop w:val="0"/>
                                      <w:marBottom w:val="0"/>
                                      <w:divBdr>
                                        <w:top w:val="none" w:sz="0" w:space="0" w:color="auto"/>
                                        <w:left w:val="none" w:sz="0" w:space="0" w:color="auto"/>
                                        <w:bottom w:val="none" w:sz="0" w:space="0" w:color="auto"/>
                                        <w:right w:val="none" w:sz="0" w:space="0" w:color="auto"/>
                                      </w:divBdr>
                                    </w:div>
                                    <w:div w:id="1806853851">
                                      <w:marLeft w:val="0"/>
                                      <w:marRight w:val="0"/>
                                      <w:marTop w:val="0"/>
                                      <w:marBottom w:val="0"/>
                                      <w:divBdr>
                                        <w:top w:val="none" w:sz="0" w:space="0" w:color="auto"/>
                                        <w:left w:val="none" w:sz="0" w:space="0" w:color="auto"/>
                                        <w:bottom w:val="none" w:sz="0" w:space="0" w:color="auto"/>
                                        <w:right w:val="none" w:sz="0" w:space="0" w:color="auto"/>
                                      </w:divBdr>
                                    </w:div>
                                    <w:div w:id="242765381">
                                      <w:marLeft w:val="0"/>
                                      <w:marRight w:val="0"/>
                                      <w:marTop w:val="0"/>
                                      <w:marBottom w:val="0"/>
                                      <w:divBdr>
                                        <w:top w:val="none" w:sz="0" w:space="0" w:color="auto"/>
                                        <w:left w:val="none" w:sz="0" w:space="0" w:color="auto"/>
                                        <w:bottom w:val="none" w:sz="0" w:space="0" w:color="auto"/>
                                        <w:right w:val="none" w:sz="0" w:space="0" w:color="auto"/>
                                      </w:divBdr>
                                    </w:div>
                                    <w:div w:id="978148625">
                                      <w:marLeft w:val="0"/>
                                      <w:marRight w:val="0"/>
                                      <w:marTop w:val="0"/>
                                      <w:marBottom w:val="0"/>
                                      <w:divBdr>
                                        <w:top w:val="none" w:sz="0" w:space="0" w:color="auto"/>
                                        <w:left w:val="none" w:sz="0" w:space="0" w:color="auto"/>
                                        <w:bottom w:val="none" w:sz="0" w:space="0" w:color="auto"/>
                                        <w:right w:val="none" w:sz="0" w:space="0" w:color="auto"/>
                                      </w:divBdr>
                                    </w:div>
                                    <w:div w:id="1880699254">
                                      <w:marLeft w:val="0"/>
                                      <w:marRight w:val="0"/>
                                      <w:marTop w:val="0"/>
                                      <w:marBottom w:val="0"/>
                                      <w:divBdr>
                                        <w:top w:val="none" w:sz="0" w:space="0" w:color="auto"/>
                                        <w:left w:val="none" w:sz="0" w:space="0" w:color="auto"/>
                                        <w:bottom w:val="none" w:sz="0" w:space="0" w:color="auto"/>
                                        <w:right w:val="none" w:sz="0" w:space="0" w:color="auto"/>
                                      </w:divBdr>
                                    </w:div>
                                  </w:divsChild>
                                </w:div>
                                <w:div w:id="493838705">
                                  <w:marLeft w:val="0"/>
                                  <w:marRight w:val="0"/>
                                  <w:marTop w:val="150"/>
                                  <w:marBottom w:val="0"/>
                                  <w:divBdr>
                                    <w:top w:val="single" w:sz="6" w:space="8" w:color="CCCCCC"/>
                                    <w:left w:val="single" w:sz="6" w:space="27" w:color="CCCCCC"/>
                                    <w:bottom w:val="single" w:sz="6" w:space="8" w:color="CCCCCC"/>
                                    <w:right w:val="single" w:sz="6" w:space="8" w:color="CCCCCC"/>
                                  </w:divBdr>
                                  <w:divsChild>
                                    <w:div w:id="5402152">
                                      <w:marLeft w:val="0"/>
                                      <w:marRight w:val="0"/>
                                      <w:marTop w:val="0"/>
                                      <w:marBottom w:val="0"/>
                                      <w:divBdr>
                                        <w:top w:val="none" w:sz="0" w:space="0" w:color="auto"/>
                                        <w:left w:val="none" w:sz="0" w:space="0" w:color="auto"/>
                                        <w:bottom w:val="none" w:sz="0" w:space="0" w:color="auto"/>
                                        <w:right w:val="none" w:sz="0" w:space="0" w:color="auto"/>
                                      </w:divBdr>
                                    </w:div>
                                  </w:divsChild>
                                </w:div>
                                <w:div w:id="1803645894">
                                  <w:marLeft w:val="0"/>
                                  <w:marRight w:val="0"/>
                                  <w:marTop w:val="150"/>
                                  <w:marBottom w:val="150"/>
                                  <w:divBdr>
                                    <w:top w:val="single" w:sz="6" w:space="0" w:color="BBBBBB"/>
                                    <w:left w:val="single" w:sz="6" w:space="0" w:color="BBBBBB"/>
                                    <w:bottom w:val="single" w:sz="6" w:space="0" w:color="BBBBBB"/>
                                    <w:right w:val="single" w:sz="6" w:space="0" w:color="BBBBBB"/>
                                  </w:divBdr>
                                  <w:divsChild>
                                    <w:div w:id="1628926364">
                                      <w:marLeft w:val="0"/>
                                      <w:marRight w:val="0"/>
                                      <w:marTop w:val="0"/>
                                      <w:marBottom w:val="0"/>
                                      <w:divBdr>
                                        <w:top w:val="none" w:sz="0" w:space="0" w:color="auto"/>
                                        <w:left w:val="none" w:sz="0" w:space="0" w:color="auto"/>
                                        <w:bottom w:val="single" w:sz="6" w:space="4" w:color="F0F0F0"/>
                                        <w:right w:val="none" w:sz="0" w:space="0" w:color="auto"/>
                                      </w:divBdr>
                                    </w:div>
                                    <w:div w:id="421295822">
                                      <w:marLeft w:val="0"/>
                                      <w:marRight w:val="0"/>
                                      <w:marTop w:val="150"/>
                                      <w:marBottom w:val="150"/>
                                      <w:divBdr>
                                        <w:top w:val="none" w:sz="0" w:space="0" w:color="auto"/>
                                        <w:left w:val="none" w:sz="0" w:space="0" w:color="auto"/>
                                        <w:bottom w:val="none" w:sz="0" w:space="0" w:color="auto"/>
                                        <w:right w:val="none" w:sz="0" w:space="0" w:color="auto"/>
                                      </w:divBdr>
                                    </w:div>
                                  </w:divsChild>
                                </w:div>
                                <w:div w:id="835532679">
                                  <w:marLeft w:val="0"/>
                                  <w:marRight w:val="0"/>
                                  <w:marTop w:val="150"/>
                                  <w:marBottom w:val="0"/>
                                  <w:divBdr>
                                    <w:top w:val="none" w:sz="0" w:space="0" w:color="auto"/>
                                    <w:left w:val="none" w:sz="0" w:space="0" w:color="auto"/>
                                    <w:bottom w:val="none" w:sz="0" w:space="0" w:color="auto"/>
                                    <w:right w:val="none" w:sz="0" w:space="0" w:color="auto"/>
                                  </w:divBdr>
                                  <w:divsChild>
                                    <w:div w:id="319238374">
                                      <w:marLeft w:val="0"/>
                                      <w:marRight w:val="0"/>
                                      <w:marTop w:val="0"/>
                                      <w:marBottom w:val="0"/>
                                      <w:divBdr>
                                        <w:top w:val="none" w:sz="0" w:space="0" w:color="auto"/>
                                        <w:left w:val="none" w:sz="0" w:space="0" w:color="auto"/>
                                        <w:bottom w:val="none" w:sz="0" w:space="0" w:color="auto"/>
                                        <w:right w:val="none" w:sz="0" w:space="0" w:color="auto"/>
                                      </w:divBdr>
                                    </w:div>
                                    <w:div w:id="1923297584">
                                      <w:marLeft w:val="0"/>
                                      <w:marRight w:val="0"/>
                                      <w:marTop w:val="0"/>
                                      <w:marBottom w:val="0"/>
                                      <w:divBdr>
                                        <w:top w:val="none" w:sz="0" w:space="0" w:color="auto"/>
                                        <w:left w:val="none" w:sz="0" w:space="0" w:color="auto"/>
                                        <w:bottom w:val="none" w:sz="0" w:space="0" w:color="auto"/>
                                        <w:right w:val="none" w:sz="0" w:space="0" w:color="auto"/>
                                      </w:divBdr>
                                    </w:div>
                                    <w:div w:id="605114497">
                                      <w:marLeft w:val="0"/>
                                      <w:marRight w:val="0"/>
                                      <w:marTop w:val="0"/>
                                      <w:marBottom w:val="0"/>
                                      <w:divBdr>
                                        <w:top w:val="none" w:sz="0" w:space="0" w:color="auto"/>
                                        <w:left w:val="none" w:sz="0" w:space="0" w:color="auto"/>
                                        <w:bottom w:val="none" w:sz="0" w:space="0" w:color="auto"/>
                                        <w:right w:val="none" w:sz="0" w:space="0" w:color="auto"/>
                                      </w:divBdr>
                                    </w:div>
                                    <w:div w:id="2088259230">
                                      <w:marLeft w:val="0"/>
                                      <w:marRight w:val="0"/>
                                      <w:marTop w:val="0"/>
                                      <w:marBottom w:val="0"/>
                                      <w:divBdr>
                                        <w:top w:val="none" w:sz="0" w:space="0" w:color="auto"/>
                                        <w:left w:val="none" w:sz="0" w:space="0" w:color="auto"/>
                                        <w:bottom w:val="none" w:sz="0" w:space="0" w:color="auto"/>
                                        <w:right w:val="none" w:sz="0" w:space="0" w:color="auto"/>
                                      </w:divBdr>
                                    </w:div>
                                    <w:div w:id="486631452">
                                      <w:marLeft w:val="0"/>
                                      <w:marRight w:val="0"/>
                                      <w:marTop w:val="0"/>
                                      <w:marBottom w:val="0"/>
                                      <w:divBdr>
                                        <w:top w:val="none" w:sz="0" w:space="0" w:color="auto"/>
                                        <w:left w:val="none" w:sz="0" w:space="0" w:color="auto"/>
                                        <w:bottom w:val="none" w:sz="0" w:space="0" w:color="auto"/>
                                        <w:right w:val="none" w:sz="0" w:space="0" w:color="auto"/>
                                      </w:divBdr>
                                    </w:div>
                                    <w:div w:id="610286031">
                                      <w:marLeft w:val="0"/>
                                      <w:marRight w:val="0"/>
                                      <w:marTop w:val="0"/>
                                      <w:marBottom w:val="0"/>
                                      <w:divBdr>
                                        <w:top w:val="none" w:sz="0" w:space="0" w:color="auto"/>
                                        <w:left w:val="none" w:sz="0" w:space="0" w:color="auto"/>
                                        <w:bottom w:val="none" w:sz="0" w:space="0" w:color="auto"/>
                                        <w:right w:val="none" w:sz="0" w:space="0" w:color="auto"/>
                                      </w:divBdr>
                                    </w:div>
                                    <w:div w:id="1386876041">
                                      <w:marLeft w:val="0"/>
                                      <w:marRight w:val="0"/>
                                      <w:marTop w:val="0"/>
                                      <w:marBottom w:val="0"/>
                                      <w:divBdr>
                                        <w:top w:val="none" w:sz="0" w:space="0" w:color="auto"/>
                                        <w:left w:val="none" w:sz="0" w:space="0" w:color="auto"/>
                                        <w:bottom w:val="none" w:sz="0" w:space="0" w:color="auto"/>
                                        <w:right w:val="none" w:sz="0" w:space="0" w:color="auto"/>
                                      </w:divBdr>
                                    </w:div>
                                  </w:divsChild>
                                </w:div>
                                <w:div w:id="1514883006">
                                  <w:marLeft w:val="0"/>
                                  <w:marRight w:val="0"/>
                                  <w:marTop w:val="150"/>
                                  <w:marBottom w:val="0"/>
                                  <w:divBdr>
                                    <w:top w:val="single" w:sz="6" w:space="8" w:color="CCCCCC"/>
                                    <w:left w:val="single" w:sz="6" w:space="27" w:color="CCCCCC"/>
                                    <w:bottom w:val="single" w:sz="6" w:space="8" w:color="CCCCCC"/>
                                    <w:right w:val="single" w:sz="6" w:space="8" w:color="CCCCCC"/>
                                  </w:divBdr>
                                  <w:divsChild>
                                    <w:div w:id="1353725424">
                                      <w:marLeft w:val="0"/>
                                      <w:marRight w:val="0"/>
                                      <w:marTop w:val="0"/>
                                      <w:marBottom w:val="0"/>
                                      <w:divBdr>
                                        <w:top w:val="none" w:sz="0" w:space="0" w:color="auto"/>
                                        <w:left w:val="none" w:sz="0" w:space="0" w:color="auto"/>
                                        <w:bottom w:val="none" w:sz="0" w:space="0" w:color="auto"/>
                                        <w:right w:val="none" w:sz="0" w:space="0" w:color="auto"/>
                                      </w:divBdr>
                                    </w:div>
                                  </w:divsChild>
                                </w:div>
                                <w:div w:id="648749995">
                                  <w:marLeft w:val="0"/>
                                  <w:marRight w:val="0"/>
                                  <w:marTop w:val="150"/>
                                  <w:marBottom w:val="150"/>
                                  <w:divBdr>
                                    <w:top w:val="single" w:sz="6" w:space="0" w:color="BBBBBB"/>
                                    <w:left w:val="single" w:sz="6" w:space="0" w:color="BBBBBB"/>
                                    <w:bottom w:val="single" w:sz="6" w:space="0" w:color="BBBBBB"/>
                                    <w:right w:val="single" w:sz="6" w:space="0" w:color="BBBBBB"/>
                                  </w:divBdr>
                                  <w:divsChild>
                                    <w:div w:id="1885170903">
                                      <w:marLeft w:val="0"/>
                                      <w:marRight w:val="0"/>
                                      <w:marTop w:val="0"/>
                                      <w:marBottom w:val="0"/>
                                      <w:divBdr>
                                        <w:top w:val="none" w:sz="0" w:space="0" w:color="auto"/>
                                        <w:left w:val="none" w:sz="0" w:space="0" w:color="auto"/>
                                        <w:bottom w:val="single" w:sz="6" w:space="4" w:color="F0F0F0"/>
                                        <w:right w:val="none" w:sz="0" w:space="0" w:color="auto"/>
                                      </w:divBdr>
                                    </w:div>
                                    <w:div w:id="645403540">
                                      <w:marLeft w:val="0"/>
                                      <w:marRight w:val="0"/>
                                      <w:marTop w:val="150"/>
                                      <w:marBottom w:val="150"/>
                                      <w:divBdr>
                                        <w:top w:val="none" w:sz="0" w:space="0" w:color="auto"/>
                                        <w:left w:val="none" w:sz="0" w:space="0" w:color="auto"/>
                                        <w:bottom w:val="none" w:sz="0" w:space="0" w:color="auto"/>
                                        <w:right w:val="none" w:sz="0" w:space="0" w:color="auto"/>
                                      </w:divBdr>
                                    </w:div>
                                  </w:divsChild>
                                </w:div>
                                <w:div w:id="1723479002">
                                  <w:marLeft w:val="0"/>
                                  <w:marRight w:val="0"/>
                                  <w:marTop w:val="150"/>
                                  <w:marBottom w:val="0"/>
                                  <w:divBdr>
                                    <w:top w:val="none" w:sz="0" w:space="0" w:color="auto"/>
                                    <w:left w:val="none" w:sz="0" w:space="0" w:color="auto"/>
                                    <w:bottom w:val="none" w:sz="0" w:space="0" w:color="auto"/>
                                    <w:right w:val="none" w:sz="0" w:space="0" w:color="auto"/>
                                  </w:divBdr>
                                  <w:divsChild>
                                    <w:div w:id="1803964751">
                                      <w:marLeft w:val="0"/>
                                      <w:marRight w:val="0"/>
                                      <w:marTop w:val="0"/>
                                      <w:marBottom w:val="0"/>
                                      <w:divBdr>
                                        <w:top w:val="none" w:sz="0" w:space="0" w:color="auto"/>
                                        <w:left w:val="none" w:sz="0" w:space="0" w:color="auto"/>
                                        <w:bottom w:val="none" w:sz="0" w:space="0" w:color="auto"/>
                                        <w:right w:val="none" w:sz="0" w:space="0" w:color="auto"/>
                                      </w:divBdr>
                                    </w:div>
                                    <w:div w:id="1677420875">
                                      <w:marLeft w:val="0"/>
                                      <w:marRight w:val="0"/>
                                      <w:marTop w:val="0"/>
                                      <w:marBottom w:val="0"/>
                                      <w:divBdr>
                                        <w:top w:val="none" w:sz="0" w:space="0" w:color="auto"/>
                                        <w:left w:val="none" w:sz="0" w:space="0" w:color="auto"/>
                                        <w:bottom w:val="none" w:sz="0" w:space="0" w:color="auto"/>
                                        <w:right w:val="none" w:sz="0" w:space="0" w:color="auto"/>
                                      </w:divBdr>
                                    </w:div>
                                    <w:div w:id="207571518">
                                      <w:marLeft w:val="0"/>
                                      <w:marRight w:val="0"/>
                                      <w:marTop w:val="0"/>
                                      <w:marBottom w:val="0"/>
                                      <w:divBdr>
                                        <w:top w:val="none" w:sz="0" w:space="0" w:color="auto"/>
                                        <w:left w:val="none" w:sz="0" w:space="0" w:color="auto"/>
                                        <w:bottom w:val="none" w:sz="0" w:space="0" w:color="auto"/>
                                        <w:right w:val="none" w:sz="0" w:space="0" w:color="auto"/>
                                      </w:divBdr>
                                    </w:div>
                                    <w:div w:id="1346591367">
                                      <w:marLeft w:val="0"/>
                                      <w:marRight w:val="0"/>
                                      <w:marTop w:val="0"/>
                                      <w:marBottom w:val="0"/>
                                      <w:divBdr>
                                        <w:top w:val="none" w:sz="0" w:space="0" w:color="auto"/>
                                        <w:left w:val="none" w:sz="0" w:space="0" w:color="auto"/>
                                        <w:bottom w:val="none" w:sz="0" w:space="0" w:color="auto"/>
                                        <w:right w:val="none" w:sz="0" w:space="0" w:color="auto"/>
                                      </w:divBdr>
                                    </w:div>
                                    <w:div w:id="347176359">
                                      <w:marLeft w:val="0"/>
                                      <w:marRight w:val="0"/>
                                      <w:marTop w:val="0"/>
                                      <w:marBottom w:val="0"/>
                                      <w:divBdr>
                                        <w:top w:val="none" w:sz="0" w:space="0" w:color="auto"/>
                                        <w:left w:val="none" w:sz="0" w:space="0" w:color="auto"/>
                                        <w:bottom w:val="none" w:sz="0" w:space="0" w:color="auto"/>
                                        <w:right w:val="none" w:sz="0" w:space="0" w:color="auto"/>
                                      </w:divBdr>
                                    </w:div>
                                    <w:div w:id="781267067">
                                      <w:marLeft w:val="0"/>
                                      <w:marRight w:val="0"/>
                                      <w:marTop w:val="0"/>
                                      <w:marBottom w:val="0"/>
                                      <w:divBdr>
                                        <w:top w:val="none" w:sz="0" w:space="0" w:color="auto"/>
                                        <w:left w:val="none" w:sz="0" w:space="0" w:color="auto"/>
                                        <w:bottom w:val="none" w:sz="0" w:space="0" w:color="auto"/>
                                        <w:right w:val="none" w:sz="0" w:space="0" w:color="auto"/>
                                      </w:divBdr>
                                    </w:div>
                                    <w:div w:id="2042632157">
                                      <w:marLeft w:val="0"/>
                                      <w:marRight w:val="0"/>
                                      <w:marTop w:val="0"/>
                                      <w:marBottom w:val="0"/>
                                      <w:divBdr>
                                        <w:top w:val="none" w:sz="0" w:space="0" w:color="auto"/>
                                        <w:left w:val="none" w:sz="0" w:space="0" w:color="auto"/>
                                        <w:bottom w:val="none" w:sz="0" w:space="0" w:color="auto"/>
                                        <w:right w:val="none" w:sz="0" w:space="0" w:color="auto"/>
                                      </w:divBdr>
                                    </w:div>
                                  </w:divsChild>
                                </w:div>
                                <w:div w:id="2061123626">
                                  <w:marLeft w:val="0"/>
                                  <w:marRight w:val="0"/>
                                  <w:marTop w:val="150"/>
                                  <w:marBottom w:val="150"/>
                                  <w:divBdr>
                                    <w:top w:val="single" w:sz="6" w:space="0" w:color="BBBBBB"/>
                                    <w:left w:val="single" w:sz="6" w:space="0" w:color="BBBBBB"/>
                                    <w:bottom w:val="single" w:sz="6" w:space="0" w:color="BBBBBB"/>
                                    <w:right w:val="single" w:sz="6" w:space="0" w:color="BBBBBB"/>
                                  </w:divBdr>
                                  <w:divsChild>
                                    <w:div w:id="1193955291">
                                      <w:marLeft w:val="0"/>
                                      <w:marRight w:val="0"/>
                                      <w:marTop w:val="0"/>
                                      <w:marBottom w:val="0"/>
                                      <w:divBdr>
                                        <w:top w:val="none" w:sz="0" w:space="0" w:color="auto"/>
                                        <w:left w:val="none" w:sz="0" w:space="0" w:color="auto"/>
                                        <w:bottom w:val="single" w:sz="6" w:space="4" w:color="F0F0F0"/>
                                        <w:right w:val="none" w:sz="0" w:space="0" w:color="auto"/>
                                      </w:divBdr>
                                    </w:div>
                                    <w:div w:id="361832010">
                                      <w:marLeft w:val="0"/>
                                      <w:marRight w:val="0"/>
                                      <w:marTop w:val="150"/>
                                      <w:marBottom w:val="150"/>
                                      <w:divBdr>
                                        <w:top w:val="none" w:sz="0" w:space="0" w:color="auto"/>
                                        <w:left w:val="none" w:sz="0" w:space="0" w:color="auto"/>
                                        <w:bottom w:val="none" w:sz="0" w:space="0" w:color="auto"/>
                                        <w:right w:val="none" w:sz="0" w:space="0" w:color="auto"/>
                                      </w:divBdr>
                                    </w:div>
                                  </w:divsChild>
                                </w:div>
                                <w:div w:id="1199513040">
                                  <w:marLeft w:val="0"/>
                                  <w:marRight w:val="0"/>
                                  <w:marTop w:val="150"/>
                                  <w:marBottom w:val="0"/>
                                  <w:divBdr>
                                    <w:top w:val="none" w:sz="0" w:space="0" w:color="auto"/>
                                    <w:left w:val="none" w:sz="0" w:space="0" w:color="auto"/>
                                    <w:bottom w:val="none" w:sz="0" w:space="0" w:color="auto"/>
                                    <w:right w:val="none" w:sz="0" w:space="0" w:color="auto"/>
                                  </w:divBdr>
                                  <w:divsChild>
                                    <w:div w:id="949699619">
                                      <w:marLeft w:val="0"/>
                                      <w:marRight w:val="0"/>
                                      <w:marTop w:val="0"/>
                                      <w:marBottom w:val="0"/>
                                      <w:divBdr>
                                        <w:top w:val="none" w:sz="0" w:space="0" w:color="auto"/>
                                        <w:left w:val="none" w:sz="0" w:space="0" w:color="auto"/>
                                        <w:bottom w:val="none" w:sz="0" w:space="0" w:color="auto"/>
                                        <w:right w:val="none" w:sz="0" w:space="0" w:color="auto"/>
                                      </w:divBdr>
                                    </w:div>
                                    <w:div w:id="408579036">
                                      <w:marLeft w:val="0"/>
                                      <w:marRight w:val="0"/>
                                      <w:marTop w:val="0"/>
                                      <w:marBottom w:val="0"/>
                                      <w:divBdr>
                                        <w:top w:val="none" w:sz="0" w:space="0" w:color="auto"/>
                                        <w:left w:val="none" w:sz="0" w:space="0" w:color="auto"/>
                                        <w:bottom w:val="none" w:sz="0" w:space="0" w:color="auto"/>
                                        <w:right w:val="none" w:sz="0" w:space="0" w:color="auto"/>
                                      </w:divBdr>
                                    </w:div>
                                    <w:div w:id="1848208500">
                                      <w:marLeft w:val="0"/>
                                      <w:marRight w:val="0"/>
                                      <w:marTop w:val="0"/>
                                      <w:marBottom w:val="0"/>
                                      <w:divBdr>
                                        <w:top w:val="none" w:sz="0" w:space="0" w:color="auto"/>
                                        <w:left w:val="none" w:sz="0" w:space="0" w:color="auto"/>
                                        <w:bottom w:val="none" w:sz="0" w:space="0" w:color="auto"/>
                                        <w:right w:val="none" w:sz="0" w:space="0" w:color="auto"/>
                                      </w:divBdr>
                                    </w:div>
                                    <w:div w:id="1269779680">
                                      <w:marLeft w:val="0"/>
                                      <w:marRight w:val="0"/>
                                      <w:marTop w:val="0"/>
                                      <w:marBottom w:val="0"/>
                                      <w:divBdr>
                                        <w:top w:val="none" w:sz="0" w:space="0" w:color="auto"/>
                                        <w:left w:val="none" w:sz="0" w:space="0" w:color="auto"/>
                                        <w:bottom w:val="none" w:sz="0" w:space="0" w:color="auto"/>
                                        <w:right w:val="none" w:sz="0" w:space="0" w:color="auto"/>
                                      </w:divBdr>
                                    </w:div>
                                    <w:div w:id="1167207406">
                                      <w:marLeft w:val="0"/>
                                      <w:marRight w:val="0"/>
                                      <w:marTop w:val="0"/>
                                      <w:marBottom w:val="0"/>
                                      <w:divBdr>
                                        <w:top w:val="none" w:sz="0" w:space="0" w:color="auto"/>
                                        <w:left w:val="none" w:sz="0" w:space="0" w:color="auto"/>
                                        <w:bottom w:val="none" w:sz="0" w:space="0" w:color="auto"/>
                                        <w:right w:val="none" w:sz="0" w:space="0" w:color="auto"/>
                                      </w:divBdr>
                                    </w:div>
                                    <w:div w:id="1559437345">
                                      <w:marLeft w:val="0"/>
                                      <w:marRight w:val="0"/>
                                      <w:marTop w:val="0"/>
                                      <w:marBottom w:val="0"/>
                                      <w:divBdr>
                                        <w:top w:val="none" w:sz="0" w:space="0" w:color="auto"/>
                                        <w:left w:val="none" w:sz="0" w:space="0" w:color="auto"/>
                                        <w:bottom w:val="none" w:sz="0" w:space="0" w:color="auto"/>
                                        <w:right w:val="none" w:sz="0" w:space="0" w:color="auto"/>
                                      </w:divBdr>
                                    </w:div>
                                    <w:div w:id="536281220">
                                      <w:marLeft w:val="0"/>
                                      <w:marRight w:val="0"/>
                                      <w:marTop w:val="0"/>
                                      <w:marBottom w:val="0"/>
                                      <w:divBdr>
                                        <w:top w:val="none" w:sz="0" w:space="0" w:color="auto"/>
                                        <w:left w:val="none" w:sz="0" w:space="0" w:color="auto"/>
                                        <w:bottom w:val="none" w:sz="0" w:space="0" w:color="auto"/>
                                        <w:right w:val="none" w:sz="0" w:space="0" w:color="auto"/>
                                      </w:divBdr>
                                    </w:div>
                                  </w:divsChild>
                                </w:div>
                                <w:div w:id="1754888604">
                                  <w:marLeft w:val="0"/>
                                  <w:marRight w:val="0"/>
                                  <w:marTop w:val="150"/>
                                  <w:marBottom w:val="150"/>
                                  <w:divBdr>
                                    <w:top w:val="single" w:sz="6" w:space="0" w:color="BBBBBB"/>
                                    <w:left w:val="single" w:sz="6" w:space="0" w:color="BBBBBB"/>
                                    <w:bottom w:val="single" w:sz="6" w:space="0" w:color="BBBBBB"/>
                                    <w:right w:val="single" w:sz="6" w:space="0" w:color="BBBBBB"/>
                                  </w:divBdr>
                                  <w:divsChild>
                                    <w:div w:id="1025247449">
                                      <w:marLeft w:val="0"/>
                                      <w:marRight w:val="0"/>
                                      <w:marTop w:val="0"/>
                                      <w:marBottom w:val="0"/>
                                      <w:divBdr>
                                        <w:top w:val="none" w:sz="0" w:space="0" w:color="auto"/>
                                        <w:left w:val="none" w:sz="0" w:space="0" w:color="auto"/>
                                        <w:bottom w:val="single" w:sz="6" w:space="4" w:color="F0F0F0"/>
                                        <w:right w:val="none" w:sz="0" w:space="0" w:color="auto"/>
                                      </w:divBdr>
                                    </w:div>
                                    <w:div w:id="1838690307">
                                      <w:marLeft w:val="0"/>
                                      <w:marRight w:val="0"/>
                                      <w:marTop w:val="150"/>
                                      <w:marBottom w:val="150"/>
                                      <w:divBdr>
                                        <w:top w:val="none" w:sz="0" w:space="0" w:color="auto"/>
                                        <w:left w:val="none" w:sz="0" w:space="0" w:color="auto"/>
                                        <w:bottom w:val="none" w:sz="0" w:space="0" w:color="auto"/>
                                        <w:right w:val="none" w:sz="0" w:space="0" w:color="auto"/>
                                      </w:divBdr>
                                    </w:div>
                                  </w:divsChild>
                                </w:div>
                                <w:div w:id="988434986">
                                  <w:marLeft w:val="0"/>
                                  <w:marRight w:val="0"/>
                                  <w:marTop w:val="150"/>
                                  <w:marBottom w:val="0"/>
                                  <w:divBdr>
                                    <w:top w:val="none" w:sz="0" w:space="0" w:color="auto"/>
                                    <w:left w:val="none" w:sz="0" w:space="0" w:color="auto"/>
                                    <w:bottom w:val="none" w:sz="0" w:space="0" w:color="auto"/>
                                    <w:right w:val="none" w:sz="0" w:space="0" w:color="auto"/>
                                  </w:divBdr>
                                  <w:divsChild>
                                    <w:div w:id="151335239">
                                      <w:marLeft w:val="0"/>
                                      <w:marRight w:val="0"/>
                                      <w:marTop w:val="0"/>
                                      <w:marBottom w:val="0"/>
                                      <w:divBdr>
                                        <w:top w:val="none" w:sz="0" w:space="0" w:color="auto"/>
                                        <w:left w:val="none" w:sz="0" w:space="0" w:color="auto"/>
                                        <w:bottom w:val="none" w:sz="0" w:space="0" w:color="auto"/>
                                        <w:right w:val="none" w:sz="0" w:space="0" w:color="auto"/>
                                      </w:divBdr>
                                    </w:div>
                                    <w:div w:id="127282123">
                                      <w:marLeft w:val="0"/>
                                      <w:marRight w:val="0"/>
                                      <w:marTop w:val="0"/>
                                      <w:marBottom w:val="0"/>
                                      <w:divBdr>
                                        <w:top w:val="none" w:sz="0" w:space="0" w:color="auto"/>
                                        <w:left w:val="none" w:sz="0" w:space="0" w:color="auto"/>
                                        <w:bottom w:val="none" w:sz="0" w:space="0" w:color="auto"/>
                                        <w:right w:val="none" w:sz="0" w:space="0" w:color="auto"/>
                                      </w:divBdr>
                                    </w:div>
                                    <w:div w:id="837815622">
                                      <w:marLeft w:val="0"/>
                                      <w:marRight w:val="0"/>
                                      <w:marTop w:val="0"/>
                                      <w:marBottom w:val="0"/>
                                      <w:divBdr>
                                        <w:top w:val="none" w:sz="0" w:space="0" w:color="auto"/>
                                        <w:left w:val="none" w:sz="0" w:space="0" w:color="auto"/>
                                        <w:bottom w:val="none" w:sz="0" w:space="0" w:color="auto"/>
                                        <w:right w:val="none" w:sz="0" w:space="0" w:color="auto"/>
                                      </w:divBdr>
                                    </w:div>
                                    <w:div w:id="1221090869">
                                      <w:marLeft w:val="0"/>
                                      <w:marRight w:val="0"/>
                                      <w:marTop w:val="0"/>
                                      <w:marBottom w:val="0"/>
                                      <w:divBdr>
                                        <w:top w:val="none" w:sz="0" w:space="0" w:color="auto"/>
                                        <w:left w:val="none" w:sz="0" w:space="0" w:color="auto"/>
                                        <w:bottom w:val="none" w:sz="0" w:space="0" w:color="auto"/>
                                        <w:right w:val="none" w:sz="0" w:space="0" w:color="auto"/>
                                      </w:divBdr>
                                    </w:div>
                                    <w:div w:id="990209503">
                                      <w:marLeft w:val="0"/>
                                      <w:marRight w:val="0"/>
                                      <w:marTop w:val="0"/>
                                      <w:marBottom w:val="0"/>
                                      <w:divBdr>
                                        <w:top w:val="none" w:sz="0" w:space="0" w:color="auto"/>
                                        <w:left w:val="none" w:sz="0" w:space="0" w:color="auto"/>
                                        <w:bottom w:val="none" w:sz="0" w:space="0" w:color="auto"/>
                                        <w:right w:val="none" w:sz="0" w:space="0" w:color="auto"/>
                                      </w:divBdr>
                                    </w:div>
                                    <w:div w:id="1427263305">
                                      <w:marLeft w:val="0"/>
                                      <w:marRight w:val="0"/>
                                      <w:marTop w:val="0"/>
                                      <w:marBottom w:val="0"/>
                                      <w:divBdr>
                                        <w:top w:val="none" w:sz="0" w:space="0" w:color="auto"/>
                                        <w:left w:val="none" w:sz="0" w:space="0" w:color="auto"/>
                                        <w:bottom w:val="none" w:sz="0" w:space="0" w:color="auto"/>
                                        <w:right w:val="none" w:sz="0" w:space="0" w:color="auto"/>
                                      </w:divBdr>
                                    </w:div>
                                    <w:div w:id="998774858">
                                      <w:marLeft w:val="0"/>
                                      <w:marRight w:val="0"/>
                                      <w:marTop w:val="0"/>
                                      <w:marBottom w:val="0"/>
                                      <w:divBdr>
                                        <w:top w:val="none" w:sz="0" w:space="0" w:color="auto"/>
                                        <w:left w:val="none" w:sz="0" w:space="0" w:color="auto"/>
                                        <w:bottom w:val="none" w:sz="0" w:space="0" w:color="auto"/>
                                        <w:right w:val="none" w:sz="0" w:space="0" w:color="auto"/>
                                      </w:divBdr>
                                    </w:div>
                                  </w:divsChild>
                                </w:div>
                                <w:div w:id="959338610">
                                  <w:marLeft w:val="0"/>
                                  <w:marRight w:val="0"/>
                                  <w:marTop w:val="150"/>
                                  <w:marBottom w:val="150"/>
                                  <w:divBdr>
                                    <w:top w:val="single" w:sz="6" w:space="0" w:color="BBBBBB"/>
                                    <w:left w:val="single" w:sz="6" w:space="0" w:color="BBBBBB"/>
                                    <w:bottom w:val="single" w:sz="6" w:space="0" w:color="BBBBBB"/>
                                    <w:right w:val="single" w:sz="6" w:space="0" w:color="BBBBBB"/>
                                  </w:divBdr>
                                  <w:divsChild>
                                    <w:div w:id="667372073">
                                      <w:marLeft w:val="0"/>
                                      <w:marRight w:val="0"/>
                                      <w:marTop w:val="0"/>
                                      <w:marBottom w:val="0"/>
                                      <w:divBdr>
                                        <w:top w:val="none" w:sz="0" w:space="0" w:color="auto"/>
                                        <w:left w:val="none" w:sz="0" w:space="0" w:color="auto"/>
                                        <w:bottom w:val="single" w:sz="6" w:space="4" w:color="F0F0F0"/>
                                        <w:right w:val="none" w:sz="0" w:space="0" w:color="auto"/>
                                      </w:divBdr>
                                    </w:div>
                                    <w:div w:id="936520578">
                                      <w:marLeft w:val="0"/>
                                      <w:marRight w:val="0"/>
                                      <w:marTop w:val="150"/>
                                      <w:marBottom w:val="150"/>
                                      <w:divBdr>
                                        <w:top w:val="none" w:sz="0" w:space="0" w:color="auto"/>
                                        <w:left w:val="none" w:sz="0" w:space="0" w:color="auto"/>
                                        <w:bottom w:val="none" w:sz="0" w:space="0" w:color="auto"/>
                                        <w:right w:val="none" w:sz="0" w:space="0" w:color="auto"/>
                                      </w:divBdr>
                                    </w:div>
                                  </w:divsChild>
                                </w:div>
                                <w:div w:id="1086656772">
                                  <w:marLeft w:val="0"/>
                                  <w:marRight w:val="0"/>
                                  <w:marTop w:val="150"/>
                                  <w:marBottom w:val="0"/>
                                  <w:divBdr>
                                    <w:top w:val="none" w:sz="0" w:space="0" w:color="auto"/>
                                    <w:left w:val="none" w:sz="0" w:space="0" w:color="auto"/>
                                    <w:bottom w:val="none" w:sz="0" w:space="0" w:color="auto"/>
                                    <w:right w:val="none" w:sz="0" w:space="0" w:color="auto"/>
                                  </w:divBdr>
                                  <w:divsChild>
                                    <w:div w:id="590746903">
                                      <w:marLeft w:val="0"/>
                                      <w:marRight w:val="0"/>
                                      <w:marTop w:val="0"/>
                                      <w:marBottom w:val="0"/>
                                      <w:divBdr>
                                        <w:top w:val="none" w:sz="0" w:space="0" w:color="auto"/>
                                        <w:left w:val="none" w:sz="0" w:space="0" w:color="auto"/>
                                        <w:bottom w:val="none" w:sz="0" w:space="0" w:color="auto"/>
                                        <w:right w:val="none" w:sz="0" w:space="0" w:color="auto"/>
                                      </w:divBdr>
                                    </w:div>
                                    <w:div w:id="777287916">
                                      <w:marLeft w:val="0"/>
                                      <w:marRight w:val="0"/>
                                      <w:marTop w:val="0"/>
                                      <w:marBottom w:val="0"/>
                                      <w:divBdr>
                                        <w:top w:val="none" w:sz="0" w:space="0" w:color="auto"/>
                                        <w:left w:val="none" w:sz="0" w:space="0" w:color="auto"/>
                                        <w:bottom w:val="none" w:sz="0" w:space="0" w:color="auto"/>
                                        <w:right w:val="none" w:sz="0" w:space="0" w:color="auto"/>
                                      </w:divBdr>
                                    </w:div>
                                    <w:div w:id="266740866">
                                      <w:marLeft w:val="0"/>
                                      <w:marRight w:val="0"/>
                                      <w:marTop w:val="0"/>
                                      <w:marBottom w:val="0"/>
                                      <w:divBdr>
                                        <w:top w:val="none" w:sz="0" w:space="0" w:color="auto"/>
                                        <w:left w:val="none" w:sz="0" w:space="0" w:color="auto"/>
                                        <w:bottom w:val="none" w:sz="0" w:space="0" w:color="auto"/>
                                        <w:right w:val="none" w:sz="0" w:space="0" w:color="auto"/>
                                      </w:divBdr>
                                    </w:div>
                                    <w:div w:id="322202548">
                                      <w:marLeft w:val="0"/>
                                      <w:marRight w:val="0"/>
                                      <w:marTop w:val="0"/>
                                      <w:marBottom w:val="0"/>
                                      <w:divBdr>
                                        <w:top w:val="none" w:sz="0" w:space="0" w:color="auto"/>
                                        <w:left w:val="none" w:sz="0" w:space="0" w:color="auto"/>
                                        <w:bottom w:val="none" w:sz="0" w:space="0" w:color="auto"/>
                                        <w:right w:val="none" w:sz="0" w:space="0" w:color="auto"/>
                                      </w:divBdr>
                                    </w:div>
                                    <w:div w:id="309403107">
                                      <w:marLeft w:val="0"/>
                                      <w:marRight w:val="0"/>
                                      <w:marTop w:val="0"/>
                                      <w:marBottom w:val="0"/>
                                      <w:divBdr>
                                        <w:top w:val="none" w:sz="0" w:space="0" w:color="auto"/>
                                        <w:left w:val="none" w:sz="0" w:space="0" w:color="auto"/>
                                        <w:bottom w:val="none" w:sz="0" w:space="0" w:color="auto"/>
                                        <w:right w:val="none" w:sz="0" w:space="0" w:color="auto"/>
                                      </w:divBdr>
                                    </w:div>
                                    <w:div w:id="389350648">
                                      <w:marLeft w:val="0"/>
                                      <w:marRight w:val="0"/>
                                      <w:marTop w:val="0"/>
                                      <w:marBottom w:val="0"/>
                                      <w:divBdr>
                                        <w:top w:val="none" w:sz="0" w:space="0" w:color="auto"/>
                                        <w:left w:val="none" w:sz="0" w:space="0" w:color="auto"/>
                                        <w:bottom w:val="none" w:sz="0" w:space="0" w:color="auto"/>
                                        <w:right w:val="none" w:sz="0" w:space="0" w:color="auto"/>
                                      </w:divBdr>
                                    </w:div>
                                    <w:div w:id="822619874">
                                      <w:marLeft w:val="0"/>
                                      <w:marRight w:val="0"/>
                                      <w:marTop w:val="0"/>
                                      <w:marBottom w:val="0"/>
                                      <w:divBdr>
                                        <w:top w:val="none" w:sz="0" w:space="0" w:color="auto"/>
                                        <w:left w:val="none" w:sz="0" w:space="0" w:color="auto"/>
                                        <w:bottom w:val="none" w:sz="0" w:space="0" w:color="auto"/>
                                        <w:right w:val="none" w:sz="0" w:space="0" w:color="auto"/>
                                      </w:divBdr>
                                    </w:div>
                                  </w:divsChild>
                                </w:div>
                                <w:div w:id="1475639457">
                                  <w:marLeft w:val="0"/>
                                  <w:marRight w:val="0"/>
                                  <w:marTop w:val="150"/>
                                  <w:marBottom w:val="150"/>
                                  <w:divBdr>
                                    <w:top w:val="single" w:sz="6" w:space="0" w:color="BBBBBB"/>
                                    <w:left w:val="single" w:sz="6" w:space="0" w:color="BBBBBB"/>
                                    <w:bottom w:val="single" w:sz="6" w:space="0" w:color="BBBBBB"/>
                                    <w:right w:val="single" w:sz="6" w:space="0" w:color="BBBBBB"/>
                                  </w:divBdr>
                                  <w:divsChild>
                                    <w:div w:id="1360816865">
                                      <w:marLeft w:val="0"/>
                                      <w:marRight w:val="0"/>
                                      <w:marTop w:val="0"/>
                                      <w:marBottom w:val="0"/>
                                      <w:divBdr>
                                        <w:top w:val="none" w:sz="0" w:space="0" w:color="auto"/>
                                        <w:left w:val="none" w:sz="0" w:space="0" w:color="auto"/>
                                        <w:bottom w:val="single" w:sz="6" w:space="4" w:color="F0F0F0"/>
                                        <w:right w:val="none" w:sz="0" w:space="0" w:color="auto"/>
                                      </w:divBdr>
                                    </w:div>
                                    <w:div w:id="1455368557">
                                      <w:marLeft w:val="0"/>
                                      <w:marRight w:val="0"/>
                                      <w:marTop w:val="150"/>
                                      <w:marBottom w:val="150"/>
                                      <w:divBdr>
                                        <w:top w:val="none" w:sz="0" w:space="0" w:color="auto"/>
                                        <w:left w:val="none" w:sz="0" w:space="0" w:color="auto"/>
                                        <w:bottom w:val="none" w:sz="0" w:space="0" w:color="auto"/>
                                        <w:right w:val="none" w:sz="0" w:space="0" w:color="auto"/>
                                      </w:divBdr>
                                    </w:div>
                                  </w:divsChild>
                                </w:div>
                                <w:div w:id="803741273">
                                  <w:marLeft w:val="0"/>
                                  <w:marRight w:val="0"/>
                                  <w:marTop w:val="150"/>
                                  <w:marBottom w:val="0"/>
                                  <w:divBdr>
                                    <w:top w:val="none" w:sz="0" w:space="0" w:color="auto"/>
                                    <w:left w:val="none" w:sz="0" w:space="0" w:color="auto"/>
                                    <w:bottom w:val="none" w:sz="0" w:space="0" w:color="auto"/>
                                    <w:right w:val="none" w:sz="0" w:space="0" w:color="auto"/>
                                  </w:divBdr>
                                  <w:divsChild>
                                    <w:div w:id="1500541248">
                                      <w:marLeft w:val="0"/>
                                      <w:marRight w:val="0"/>
                                      <w:marTop w:val="0"/>
                                      <w:marBottom w:val="0"/>
                                      <w:divBdr>
                                        <w:top w:val="none" w:sz="0" w:space="0" w:color="auto"/>
                                        <w:left w:val="none" w:sz="0" w:space="0" w:color="auto"/>
                                        <w:bottom w:val="none" w:sz="0" w:space="0" w:color="auto"/>
                                        <w:right w:val="none" w:sz="0" w:space="0" w:color="auto"/>
                                      </w:divBdr>
                                    </w:div>
                                    <w:div w:id="1507555582">
                                      <w:marLeft w:val="0"/>
                                      <w:marRight w:val="0"/>
                                      <w:marTop w:val="0"/>
                                      <w:marBottom w:val="0"/>
                                      <w:divBdr>
                                        <w:top w:val="none" w:sz="0" w:space="0" w:color="auto"/>
                                        <w:left w:val="none" w:sz="0" w:space="0" w:color="auto"/>
                                        <w:bottom w:val="none" w:sz="0" w:space="0" w:color="auto"/>
                                        <w:right w:val="none" w:sz="0" w:space="0" w:color="auto"/>
                                      </w:divBdr>
                                    </w:div>
                                    <w:div w:id="1406534181">
                                      <w:marLeft w:val="0"/>
                                      <w:marRight w:val="0"/>
                                      <w:marTop w:val="0"/>
                                      <w:marBottom w:val="0"/>
                                      <w:divBdr>
                                        <w:top w:val="none" w:sz="0" w:space="0" w:color="auto"/>
                                        <w:left w:val="none" w:sz="0" w:space="0" w:color="auto"/>
                                        <w:bottom w:val="none" w:sz="0" w:space="0" w:color="auto"/>
                                        <w:right w:val="none" w:sz="0" w:space="0" w:color="auto"/>
                                      </w:divBdr>
                                    </w:div>
                                    <w:div w:id="1535729384">
                                      <w:marLeft w:val="0"/>
                                      <w:marRight w:val="0"/>
                                      <w:marTop w:val="0"/>
                                      <w:marBottom w:val="0"/>
                                      <w:divBdr>
                                        <w:top w:val="none" w:sz="0" w:space="0" w:color="auto"/>
                                        <w:left w:val="none" w:sz="0" w:space="0" w:color="auto"/>
                                        <w:bottom w:val="none" w:sz="0" w:space="0" w:color="auto"/>
                                        <w:right w:val="none" w:sz="0" w:space="0" w:color="auto"/>
                                      </w:divBdr>
                                    </w:div>
                                    <w:div w:id="409549710">
                                      <w:marLeft w:val="0"/>
                                      <w:marRight w:val="0"/>
                                      <w:marTop w:val="0"/>
                                      <w:marBottom w:val="0"/>
                                      <w:divBdr>
                                        <w:top w:val="none" w:sz="0" w:space="0" w:color="auto"/>
                                        <w:left w:val="none" w:sz="0" w:space="0" w:color="auto"/>
                                        <w:bottom w:val="none" w:sz="0" w:space="0" w:color="auto"/>
                                        <w:right w:val="none" w:sz="0" w:space="0" w:color="auto"/>
                                      </w:divBdr>
                                    </w:div>
                                    <w:div w:id="1276908235">
                                      <w:marLeft w:val="0"/>
                                      <w:marRight w:val="0"/>
                                      <w:marTop w:val="0"/>
                                      <w:marBottom w:val="0"/>
                                      <w:divBdr>
                                        <w:top w:val="none" w:sz="0" w:space="0" w:color="auto"/>
                                        <w:left w:val="none" w:sz="0" w:space="0" w:color="auto"/>
                                        <w:bottom w:val="none" w:sz="0" w:space="0" w:color="auto"/>
                                        <w:right w:val="none" w:sz="0" w:space="0" w:color="auto"/>
                                      </w:divBdr>
                                    </w:div>
                                    <w:div w:id="13764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B9B19-5118-4C6A-8D26-5266A4442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3060</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Symantec Corporation</Company>
  <LinksUpToDate>false</LinksUpToDate>
  <CharactersWithSpaces>20462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Joel</cp:lastModifiedBy>
  <cp:revision>4</cp:revision>
  <dcterms:created xsi:type="dcterms:W3CDTF">2014-10-10T17:44:00Z</dcterms:created>
  <dcterms:modified xsi:type="dcterms:W3CDTF">2014-10-10T18:12:00Z</dcterms:modified>
</cp:coreProperties>
</file>