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14D9" w:rsidRPr="00CC0E04" w:rsidRDefault="00D0586D" w:rsidP="00D0586D">
      <w:pPr>
        <w:jc w:val="center"/>
        <w:rPr>
          <w:b/>
          <w:sz w:val="32"/>
          <w:szCs w:val="32"/>
        </w:rPr>
      </w:pPr>
      <w:r w:rsidRPr="00CC0E04">
        <w:rPr>
          <w:b/>
          <w:sz w:val="32"/>
          <w:szCs w:val="32"/>
        </w:rPr>
        <w:t xml:space="preserve">How to use </w:t>
      </w:r>
      <w:r w:rsidR="00CC0E04">
        <w:rPr>
          <w:b/>
          <w:sz w:val="32"/>
          <w:szCs w:val="32"/>
        </w:rPr>
        <w:t>"</w:t>
      </w:r>
      <w:r w:rsidRPr="00CC0E04">
        <w:rPr>
          <w:b/>
          <w:sz w:val="32"/>
          <w:szCs w:val="32"/>
        </w:rPr>
        <w:t>Virtual Machine Management</w:t>
      </w:r>
      <w:r w:rsidR="00CC0E04">
        <w:rPr>
          <w:b/>
          <w:sz w:val="32"/>
          <w:szCs w:val="32"/>
        </w:rPr>
        <w:t>"</w:t>
      </w:r>
      <w:r w:rsidRPr="00CC0E04">
        <w:rPr>
          <w:b/>
          <w:sz w:val="32"/>
          <w:szCs w:val="32"/>
        </w:rPr>
        <w:t xml:space="preserve"> solution in ITMS 7.6</w:t>
      </w:r>
    </w:p>
    <w:p w:rsidR="00D0586D" w:rsidRDefault="00D0586D" w:rsidP="00D0586D">
      <w:pPr>
        <w:jc w:val="center"/>
        <w:rPr>
          <w:b/>
          <w:sz w:val="28"/>
          <w:szCs w:val="28"/>
        </w:rPr>
      </w:pPr>
    </w:p>
    <w:p w:rsidR="00CC0E04" w:rsidRPr="00CC0E04" w:rsidRDefault="00CC0E04" w:rsidP="00CC0E04">
      <w:pPr>
        <w:spacing w:after="20"/>
        <w:rPr>
          <w:u w:val="single"/>
        </w:rPr>
      </w:pPr>
      <w:r w:rsidRPr="00CC0E04">
        <w:rPr>
          <w:u w:val="single"/>
        </w:rPr>
        <w:t xml:space="preserve">About: </w:t>
      </w:r>
    </w:p>
    <w:p w:rsidR="00D0586D" w:rsidRPr="00CC0E04" w:rsidRDefault="00D0586D" w:rsidP="00CC0E04">
      <w:pPr>
        <w:spacing w:after="20"/>
      </w:pPr>
      <w:r w:rsidRPr="00CC0E04">
        <w:t xml:space="preserve">You can discover your ESX Hosts or Hyper-V servers </w:t>
      </w:r>
      <w:r w:rsidR="00CC0E04" w:rsidRPr="00CC0E04">
        <w:t xml:space="preserve">from network </w:t>
      </w:r>
      <w:r w:rsidRPr="00CC0E04">
        <w:t>and manage virtual machines from SMP Console</w:t>
      </w:r>
    </w:p>
    <w:p w:rsidR="00D0586D" w:rsidRPr="00CC0E04" w:rsidRDefault="00CC0E04" w:rsidP="00CC0E04">
      <w:pPr>
        <w:jc w:val="center"/>
        <w:rPr>
          <w:b/>
          <w:sz w:val="24"/>
          <w:szCs w:val="24"/>
        </w:rPr>
      </w:pPr>
      <w:r w:rsidRPr="00CC0E04">
        <w:rPr>
          <w:b/>
          <w:sz w:val="24"/>
          <w:szCs w:val="24"/>
        </w:rPr>
        <w:t xml:space="preserve">How to discover </w:t>
      </w:r>
      <w:r w:rsidR="007F5D1B">
        <w:rPr>
          <w:b/>
          <w:sz w:val="24"/>
          <w:szCs w:val="24"/>
        </w:rPr>
        <w:t>available</w:t>
      </w:r>
      <w:r w:rsidRPr="00CC0E04">
        <w:rPr>
          <w:b/>
          <w:sz w:val="24"/>
          <w:szCs w:val="24"/>
        </w:rPr>
        <w:t xml:space="preserve"> ESX Hosts</w:t>
      </w:r>
      <w:r w:rsidR="007F5D1B">
        <w:rPr>
          <w:b/>
          <w:sz w:val="24"/>
          <w:szCs w:val="24"/>
        </w:rPr>
        <w:t xml:space="preserve"> from network</w:t>
      </w:r>
    </w:p>
    <w:p w:rsidR="00CC0E04" w:rsidRDefault="00CC0E04" w:rsidP="00CC0E04">
      <w:r w:rsidRPr="00CC0E04">
        <w:rPr>
          <w:b/>
        </w:rPr>
        <w:t>1.</w:t>
      </w:r>
      <w:r>
        <w:t xml:space="preserve"> Open "Default Connection Profile" from SMP Console and click "Edit"</w:t>
      </w:r>
    </w:p>
    <w:p w:rsidR="00CC0E04" w:rsidRDefault="00CC0E04" w:rsidP="008D345D">
      <w:r>
        <w:rPr>
          <w:noProof/>
        </w:rPr>
        <w:drawing>
          <wp:inline distT="0" distB="0" distL="0" distR="0">
            <wp:extent cx="4286250" cy="1832690"/>
            <wp:effectExtent l="57150" t="19050" r="190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4286250" cy="1832690"/>
                    </a:xfrm>
                    <a:prstGeom prst="rect">
                      <a:avLst/>
                    </a:prstGeom>
                    <a:noFill/>
                    <a:ln w="9525">
                      <a:noFill/>
                      <a:miter lim="800000"/>
                      <a:headEnd/>
                      <a:tailEnd/>
                    </a:ln>
                    <a:effectLst>
                      <a:outerShdw blurRad="50800" dist="50800" dir="5400000" sx="33000" sy="33000" algn="ctr" rotWithShape="0">
                        <a:srgbClr val="000000">
                          <a:alpha val="31000"/>
                        </a:srgbClr>
                      </a:outerShdw>
                    </a:effectLst>
                    <a:scene3d>
                      <a:camera prst="orthographicFront"/>
                      <a:lightRig rig="threePt" dir="t"/>
                    </a:scene3d>
                    <a:sp3d>
                      <a:bevelT w="12700"/>
                    </a:sp3d>
                  </pic:spPr>
                </pic:pic>
              </a:graphicData>
            </a:graphic>
          </wp:inline>
        </w:drawing>
      </w:r>
    </w:p>
    <w:p w:rsidR="00CC0E04" w:rsidRDefault="00CC0E04" w:rsidP="001B3A27">
      <w:r w:rsidRPr="00CC0E04">
        <w:rPr>
          <w:b/>
        </w:rPr>
        <w:t xml:space="preserve">2. </w:t>
      </w:r>
      <w:r>
        <w:t>Find "VMware" protocol from list of available protocols and click on "+" to create credentials</w:t>
      </w:r>
    </w:p>
    <w:p w:rsidR="001B3A27" w:rsidRDefault="001B3A27" w:rsidP="008D345D">
      <w:r>
        <w:rPr>
          <w:noProof/>
        </w:rPr>
        <w:drawing>
          <wp:inline distT="0" distB="0" distL="0" distR="0">
            <wp:extent cx="3390900" cy="3816479"/>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3390900" cy="3816479"/>
                    </a:xfrm>
                    <a:prstGeom prst="rect">
                      <a:avLst/>
                    </a:prstGeom>
                    <a:noFill/>
                    <a:ln w="9525">
                      <a:noFill/>
                      <a:miter lim="800000"/>
                      <a:headEnd/>
                      <a:tailEnd/>
                    </a:ln>
                  </pic:spPr>
                </pic:pic>
              </a:graphicData>
            </a:graphic>
          </wp:inline>
        </w:drawing>
      </w:r>
    </w:p>
    <w:p w:rsidR="00CC0E04" w:rsidRDefault="00CC0E04" w:rsidP="001B3A27">
      <w:r w:rsidRPr="001B3A27">
        <w:rPr>
          <w:b/>
        </w:rPr>
        <w:lastRenderedPageBreak/>
        <w:t>3.</w:t>
      </w:r>
      <w:r>
        <w:t xml:space="preserve"> Specify credentials of E</w:t>
      </w:r>
      <w:r w:rsidR="001B3A27">
        <w:t>SX Host and increase def</w:t>
      </w:r>
      <w:r w:rsidR="002E1BD6">
        <w:t>ault time out from "30" to "60" and enable profile</w:t>
      </w:r>
    </w:p>
    <w:p w:rsidR="002E1BD6" w:rsidRDefault="002E1BD6" w:rsidP="008D345D">
      <w:r>
        <w:rPr>
          <w:noProof/>
        </w:rPr>
        <w:drawing>
          <wp:inline distT="0" distB="0" distL="0" distR="0">
            <wp:extent cx="3781425" cy="1689420"/>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3789571" cy="1693059"/>
                    </a:xfrm>
                    <a:prstGeom prst="rect">
                      <a:avLst/>
                    </a:prstGeom>
                    <a:noFill/>
                    <a:ln w="9525">
                      <a:noFill/>
                      <a:miter lim="800000"/>
                      <a:headEnd/>
                      <a:tailEnd/>
                    </a:ln>
                  </pic:spPr>
                </pic:pic>
              </a:graphicData>
            </a:graphic>
          </wp:inline>
        </w:drawing>
      </w:r>
    </w:p>
    <w:p w:rsidR="001B3A27" w:rsidRDefault="007F5D1B" w:rsidP="00CC0E04">
      <w:r w:rsidRPr="007F5D1B">
        <w:rPr>
          <w:b/>
        </w:rPr>
        <w:t xml:space="preserve">4. </w:t>
      </w:r>
      <w:r>
        <w:t>You can discover ESX host from your network, using "Network Discovery"</w:t>
      </w:r>
    </w:p>
    <w:p w:rsidR="007F5D1B" w:rsidRDefault="007F5D1B" w:rsidP="008D345D">
      <w:r>
        <w:rPr>
          <w:noProof/>
        </w:rPr>
        <w:drawing>
          <wp:inline distT="0" distB="0" distL="0" distR="0">
            <wp:extent cx="3467100" cy="1273113"/>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3467100" cy="1273113"/>
                    </a:xfrm>
                    <a:prstGeom prst="rect">
                      <a:avLst/>
                    </a:prstGeom>
                    <a:noFill/>
                    <a:ln w="9525">
                      <a:noFill/>
                      <a:miter lim="800000"/>
                      <a:headEnd/>
                      <a:tailEnd/>
                    </a:ln>
                  </pic:spPr>
                </pic:pic>
              </a:graphicData>
            </a:graphic>
          </wp:inline>
        </w:drawing>
      </w:r>
    </w:p>
    <w:p w:rsidR="007F5D1B" w:rsidRPr="007F5D1B" w:rsidRDefault="007F5D1B" w:rsidP="007F5D1B">
      <w:pPr>
        <w:pStyle w:val="ListParagraph"/>
        <w:numPr>
          <w:ilvl w:val="0"/>
          <w:numId w:val="1"/>
        </w:numPr>
      </w:pPr>
      <w:r>
        <w:t>Here you can choose a way how you will specify address of ESX Host and which Connection profile will be used for discovery task.</w:t>
      </w:r>
    </w:p>
    <w:p w:rsidR="00CC0E04" w:rsidRDefault="007F5D1B" w:rsidP="007F5D1B">
      <w:pPr>
        <w:jc w:val="center"/>
      </w:pPr>
      <w:r>
        <w:rPr>
          <w:noProof/>
        </w:rPr>
        <w:drawing>
          <wp:inline distT="0" distB="0" distL="0" distR="0">
            <wp:extent cx="4781550" cy="3532523"/>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srcRect/>
                    <a:stretch>
                      <a:fillRect/>
                    </a:stretch>
                  </pic:blipFill>
                  <pic:spPr bwMode="auto">
                    <a:xfrm>
                      <a:off x="0" y="0"/>
                      <a:ext cx="4781550" cy="3532523"/>
                    </a:xfrm>
                    <a:prstGeom prst="rect">
                      <a:avLst/>
                    </a:prstGeom>
                    <a:noFill/>
                    <a:ln w="9525">
                      <a:noFill/>
                      <a:miter lim="800000"/>
                      <a:headEnd/>
                      <a:tailEnd/>
                    </a:ln>
                  </pic:spPr>
                </pic:pic>
              </a:graphicData>
            </a:graphic>
          </wp:inline>
        </w:drawing>
      </w:r>
    </w:p>
    <w:p w:rsidR="007F5D1B" w:rsidRDefault="007F5D1B" w:rsidP="007F5D1B">
      <w:r w:rsidRPr="007F5D1B">
        <w:rPr>
          <w:b/>
        </w:rPr>
        <w:lastRenderedPageBreak/>
        <w:t>5.</w:t>
      </w:r>
      <w:r>
        <w:t xml:space="preserve"> Also you can discover ESX Host from your network, just adding ESX Host address on "Virtual Machine Management" page and do not manually create network discovery tasks</w:t>
      </w:r>
    </w:p>
    <w:p w:rsidR="007F5D1B" w:rsidRDefault="007F5D1B" w:rsidP="008D345D">
      <w:r>
        <w:rPr>
          <w:noProof/>
        </w:rPr>
        <w:drawing>
          <wp:inline distT="0" distB="0" distL="0" distR="0">
            <wp:extent cx="3002642" cy="1524000"/>
            <wp:effectExtent l="19050" t="0" r="7258"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srcRect/>
                    <a:stretch>
                      <a:fillRect/>
                    </a:stretch>
                  </pic:blipFill>
                  <pic:spPr bwMode="auto">
                    <a:xfrm>
                      <a:off x="0" y="0"/>
                      <a:ext cx="3002642" cy="1524000"/>
                    </a:xfrm>
                    <a:prstGeom prst="rect">
                      <a:avLst/>
                    </a:prstGeom>
                    <a:noFill/>
                    <a:ln w="9525">
                      <a:noFill/>
                      <a:miter lim="800000"/>
                      <a:headEnd/>
                      <a:tailEnd/>
                    </a:ln>
                  </pic:spPr>
                </pic:pic>
              </a:graphicData>
            </a:graphic>
          </wp:inline>
        </w:drawing>
      </w:r>
    </w:p>
    <w:p w:rsidR="007F5D1B" w:rsidRDefault="004447C4" w:rsidP="004447C4">
      <w:pPr>
        <w:pStyle w:val="ListParagraph"/>
        <w:numPr>
          <w:ilvl w:val="0"/>
          <w:numId w:val="1"/>
        </w:numPr>
      </w:pPr>
      <w:r>
        <w:t xml:space="preserve">Click on "Actions"  </w:t>
      </w:r>
      <w:r w:rsidR="007F5D1B">
        <w:t>"Add Host" --&gt; specify there IPv4 address of your ESX Host</w:t>
      </w:r>
    </w:p>
    <w:p w:rsidR="007F5D1B" w:rsidRDefault="007F5D1B" w:rsidP="008D345D">
      <w:r>
        <w:rPr>
          <w:noProof/>
        </w:rPr>
        <w:drawing>
          <wp:inline distT="0" distB="0" distL="0" distR="0">
            <wp:extent cx="3543300" cy="1736217"/>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3543300" cy="1736217"/>
                    </a:xfrm>
                    <a:prstGeom prst="rect">
                      <a:avLst/>
                    </a:prstGeom>
                    <a:noFill/>
                    <a:ln w="9525">
                      <a:noFill/>
                      <a:miter lim="800000"/>
                      <a:headEnd/>
                      <a:tailEnd/>
                    </a:ln>
                  </pic:spPr>
                </pic:pic>
              </a:graphicData>
            </a:graphic>
          </wp:inline>
        </w:drawing>
      </w:r>
    </w:p>
    <w:p w:rsidR="007F5D1B" w:rsidRDefault="007F5D1B" w:rsidP="008D345D">
      <w:r>
        <w:rPr>
          <w:noProof/>
        </w:rPr>
        <w:drawing>
          <wp:inline distT="0" distB="0" distL="0" distR="0">
            <wp:extent cx="3515411" cy="3019425"/>
            <wp:effectExtent l="19050" t="0" r="8839"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srcRect/>
                    <a:stretch>
                      <a:fillRect/>
                    </a:stretch>
                  </pic:blipFill>
                  <pic:spPr bwMode="auto">
                    <a:xfrm>
                      <a:off x="0" y="0"/>
                      <a:ext cx="3515411" cy="3019425"/>
                    </a:xfrm>
                    <a:prstGeom prst="rect">
                      <a:avLst/>
                    </a:prstGeom>
                    <a:noFill/>
                    <a:ln w="9525">
                      <a:noFill/>
                      <a:miter lim="800000"/>
                      <a:headEnd/>
                      <a:tailEnd/>
                    </a:ln>
                  </pic:spPr>
                </pic:pic>
              </a:graphicData>
            </a:graphic>
          </wp:inline>
        </w:drawing>
      </w:r>
    </w:p>
    <w:p w:rsidR="004447C4" w:rsidRDefault="004447C4" w:rsidP="007F5D1B">
      <w:pPr>
        <w:jc w:val="center"/>
      </w:pPr>
    </w:p>
    <w:p w:rsidR="004447C4" w:rsidRDefault="004447C4" w:rsidP="007F5D1B">
      <w:pPr>
        <w:jc w:val="center"/>
      </w:pPr>
    </w:p>
    <w:p w:rsidR="004447C4" w:rsidRDefault="004447C4" w:rsidP="004447C4">
      <w:r w:rsidRPr="004447C4">
        <w:rPr>
          <w:b/>
        </w:rPr>
        <w:lastRenderedPageBreak/>
        <w:t>6.</w:t>
      </w:r>
      <w:r>
        <w:t xml:space="preserve"> When discovery task will be successfully completed, you will see your ESX Host and all virtual machines, which are running on it.</w:t>
      </w:r>
    </w:p>
    <w:p w:rsidR="004447C4" w:rsidRDefault="004447C4" w:rsidP="008D345D">
      <w:r>
        <w:rPr>
          <w:noProof/>
        </w:rPr>
        <w:drawing>
          <wp:inline distT="0" distB="0" distL="0" distR="0">
            <wp:extent cx="2762250" cy="2454229"/>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srcRect/>
                    <a:stretch>
                      <a:fillRect/>
                    </a:stretch>
                  </pic:blipFill>
                  <pic:spPr bwMode="auto">
                    <a:xfrm>
                      <a:off x="0" y="0"/>
                      <a:ext cx="2767024" cy="2458470"/>
                    </a:xfrm>
                    <a:prstGeom prst="rect">
                      <a:avLst/>
                    </a:prstGeom>
                    <a:noFill/>
                    <a:ln w="9525">
                      <a:noFill/>
                      <a:miter lim="800000"/>
                      <a:headEnd/>
                      <a:tailEnd/>
                    </a:ln>
                  </pic:spPr>
                </pic:pic>
              </a:graphicData>
            </a:graphic>
          </wp:inline>
        </w:drawing>
      </w:r>
    </w:p>
    <w:p w:rsidR="004447C4" w:rsidRDefault="004447C4" w:rsidP="004447C4">
      <w:pPr>
        <w:jc w:val="center"/>
      </w:pPr>
    </w:p>
    <w:p w:rsidR="004447C4" w:rsidRDefault="004447C4" w:rsidP="004447C4"/>
    <w:p w:rsidR="004447C4" w:rsidRDefault="004447C4" w:rsidP="004447C4">
      <w:pPr>
        <w:jc w:val="center"/>
      </w:pPr>
    </w:p>
    <w:p w:rsidR="004447C4" w:rsidRDefault="004447C4" w:rsidP="004447C4">
      <w:pPr>
        <w:jc w:val="center"/>
      </w:pPr>
    </w:p>
    <w:p w:rsidR="004447C4" w:rsidRDefault="004447C4" w:rsidP="004447C4">
      <w:pPr>
        <w:jc w:val="center"/>
      </w:pPr>
    </w:p>
    <w:p w:rsidR="004447C4" w:rsidRDefault="004447C4" w:rsidP="004447C4">
      <w:pPr>
        <w:jc w:val="center"/>
      </w:pPr>
    </w:p>
    <w:p w:rsidR="004447C4" w:rsidRDefault="004447C4" w:rsidP="004447C4">
      <w:pPr>
        <w:jc w:val="center"/>
      </w:pPr>
    </w:p>
    <w:p w:rsidR="004447C4" w:rsidRDefault="004447C4" w:rsidP="004447C4">
      <w:pPr>
        <w:jc w:val="center"/>
      </w:pPr>
    </w:p>
    <w:p w:rsidR="004447C4" w:rsidRDefault="004447C4" w:rsidP="004447C4">
      <w:pPr>
        <w:jc w:val="center"/>
      </w:pPr>
    </w:p>
    <w:p w:rsidR="004447C4" w:rsidRDefault="004447C4" w:rsidP="004447C4">
      <w:pPr>
        <w:jc w:val="center"/>
      </w:pPr>
    </w:p>
    <w:p w:rsidR="004447C4" w:rsidRDefault="004447C4" w:rsidP="004447C4">
      <w:pPr>
        <w:jc w:val="center"/>
      </w:pPr>
    </w:p>
    <w:p w:rsidR="004447C4" w:rsidRDefault="004447C4" w:rsidP="004447C4">
      <w:pPr>
        <w:jc w:val="center"/>
      </w:pPr>
    </w:p>
    <w:p w:rsidR="004447C4" w:rsidRDefault="004447C4" w:rsidP="004447C4">
      <w:pPr>
        <w:jc w:val="center"/>
      </w:pPr>
    </w:p>
    <w:p w:rsidR="00DE78A8" w:rsidRDefault="00DE78A8" w:rsidP="004447C4">
      <w:pPr>
        <w:jc w:val="center"/>
      </w:pPr>
    </w:p>
    <w:p w:rsidR="004447C4" w:rsidRDefault="004447C4" w:rsidP="004447C4">
      <w:pPr>
        <w:jc w:val="center"/>
      </w:pPr>
    </w:p>
    <w:p w:rsidR="004447C4" w:rsidRDefault="004447C4" w:rsidP="004447C4">
      <w:pPr>
        <w:jc w:val="center"/>
      </w:pPr>
    </w:p>
    <w:p w:rsidR="004447C4" w:rsidRDefault="004447C4" w:rsidP="004447C4">
      <w:pPr>
        <w:jc w:val="center"/>
      </w:pPr>
    </w:p>
    <w:p w:rsidR="004447C4" w:rsidRPr="00CC0E04" w:rsidRDefault="004447C4" w:rsidP="004447C4">
      <w:pPr>
        <w:jc w:val="center"/>
        <w:rPr>
          <w:b/>
          <w:sz w:val="24"/>
          <w:szCs w:val="24"/>
        </w:rPr>
      </w:pPr>
      <w:r w:rsidRPr="00CC0E04">
        <w:rPr>
          <w:b/>
          <w:sz w:val="24"/>
          <w:szCs w:val="24"/>
        </w:rPr>
        <w:t xml:space="preserve">How to </w:t>
      </w:r>
      <w:r>
        <w:rPr>
          <w:b/>
          <w:sz w:val="24"/>
          <w:szCs w:val="24"/>
        </w:rPr>
        <w:t>get latest inventory data from</w:t>
      </w:r>
      <w:r w:rsidRPr="00CC0E04">
        <w:rPr>
          <w:b/>
          <w:sz w:val="24"/>
          <w:szCs w:val="24"/>
        </w:rPr>
        <w:t xml:space="preserve"> </w:t>
      </w:r>
      <w:r>
        <w:rPr>
          <w:b/>
          <w:sz w:val="24"/>
          <w:szCs w:val="24"/>
        </w:rPr>
        <w:t>available</w:t>
      </w:r>
      <w:r w:rsidRPr="00CC0E04">
        <w:rPr>
          <w:b/>
          <w:sz w:val="24"/>
          <w:szCs w:val="24"/>
        </w:rPr>
        <w:t xml:space="preserve"> ESX Hosts</w:t>
      </w:r>
      <w:r>
        <w:rPr>
          <w:b/>
          <w:sz w:val="24"/>
          <w:szCs w:val="24"/>
        </w:rPr>
        <w:t xml:space="preserve"> and virtual machines </w:t>
      </w:r>
      <w:r w:rsidR="00DE78A8">
        <w:rPr>
          <w:b/>
          <w:sz w:val="24"/>
          <w:szCs w:val="24"/>
        </w:rPr>
        <w:t>and manage virtual machines</w:t>
      </w:r>
    </w:p>
    <w:p w:rsidR="007F5D1B" w:rsidRDefault="004447C4" w:rsidP="007F5D1B">
      <w:r w:rsidRPr="004447C4">
        <w:rPr>
          <w:b/>
        </w:rPr>
        <w:t>1.</w:t>
      </w:r>
      <w:r>
        <w:t xml:space="preserve"> First time discovered ESX Host doesn't have any inventory information, therefore you have to Run inventory task on it, using mouse right click menu on ESX Host name on VMM page.</w:t>
      </w:r>
    </w:p>
    <w:p w:rsidR="004447C4" w:rsidRDefault="004447C4" w:rsidP="004447C4">
      <w:pPr>
        <w:pStyle w:val="ListParagraph"/>
        <w:numPr>
          <w:ilvl w:val="0"/>
          <w:numId w:val="1"/>
        </w:numPr>
      </w:pPr>
      <w:r>
        <w:t>how inventory data  looks after completed "Run Inventory" task</w:t>
      </w:r>
    </w:p>
    <w:p w:rsidR="004447C4" w:rsidRDefault="00DE78A8" w:rsidP="007F5D1B">
      <w:r>
        <w:rPr>
          <w:noProof/>
        </w:rPr>
        <w:drawing>
          <wp:inline distT="0" distB="0" distL="0" distR="0">
            <wp:extent cx="6624084" cy="5029200"/>
            <wp:effectExtent l="19050" t="0" r="5316"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srcRect/>
                    <a:stretch>
                      <a:fillRect/>
                    </a:stretch>
                  </pic:blipFill>
                  <pic:spPr bwMode="auto">
                    <a:xfrm>
                      <a:off x="0" y="0"/>
                      <a:ext cx="6624084" cy="5029200"/>
                    </a:xfrm>
                    <a:prstGeom prst="rect">
                      <a:avLst/>
                    </a:prstGeom>
                    <a:noFill/>
                    <a:ln w="9525">
                      <a:noFill/>
                      <a:miter lim="800000"/>
                      <a:headEnd/>
                      <a:tailEnd/>
                    </a:ln>
                  </pic:spPr>
                </pic:pic>
              </a:graphicData>
            </a:graphic>
          </wp:inline>
        </w:drawing>
      </w:r>
    </w:p>
    <w:p w:rsidR="00DE78A8" w:rsidRDefault="00DE78A8" w:rsidP="007F5D1B"/>
    <w:p w:rsidR="00DE78A8" w:rsidRDefault="00DE78A8" w:rsidP="007F5D1B"/>
    <w:p w:rsidR="00DE78A8" w:rsidRDefault="00DE78A8" w:rsidP="007F5D1B"/>
    <w:p w:rsidR="00DE78A8" w:rsidRDefault="00DE78A8" w:rsidP="007F5D1B"/>
    <w:p w:rsidR="00DE78A8" w:rsidRDefault="00DE78A8" w:rsidP="007F5D1B">
      <w:r w:rsidRPr="00DE78A8">
        <w:rPr>
          <w:b/>
        </w:rPr>
        <w:lastRenderedPageBreak/>
        <w:t>2.</w:t>
      </w:r>
      <w:r>
        <w:t xml:space="preserve"> You can perform same actions with ESX Host from VMM page as you do using </w:t>
      </w:r>
      <w:proofErr w:type="spellStart"/>
      <w:r>
        <w:t>vSphere</w:t>
      </w:r>
      <w:proofErr w:type="spellEnd"/>
      <w:r>
        <w:t xml:space="preserve"> client, such as Create a new VM, Disk or Network.</w:t>
      </w:r>
    </w:p>
    <w:p w:rsidR="00DE78A8" w:rsidRDefault="00DE78A8" w:rsidP="008D345D">
      <w:r>
        <w:rPr>
          <w:noProof/>
        </w:rPr>
        <w:drawing>
          <wp:inline distT="0" distB="0" distL="0" distR="0">
            <wp:extent cx="2286000" cy="2188029"/>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srcRect/>
                    <a:stretch>
                      <a:fillRect/>
                    </a:stretch>
                  </pic:blipFill>
                  <pic:spPr bwMode="auto">
                    <a:xfrm>
                      <a:off x="0" y="0"/>
                      <a:ext cx="2286000" cy="2188029"/>
                    </a:xfrm>
                    <a:prstGeom prst="rect">
                      <a:avLst/>
                    </a:prstGeom>
                    <a:noFill/>
                    <a:ln w="9525">
                      <a:noFill/>
                      <a:miter lim="800000"/>
                      <a:headEnd/>
                      <a:tailEnd/>
                    </a:ln>
                  </pic:spPr>
                </pic:pic>
              </a:graphicData>
            </a:graphic>
          </wp:inline>
        </w:drawing>
      </w:r>
    </w:p>
    <w:p w:rsidR="00DE78A8" w:rsidRDefault="00DE78A8" w:rsidP="00DE78A8">
      <w:r w:rsidRPr="00DE78A8">
        <w:rPr>
          <w:b/>
        </w:rPr>
        <w:t>3.</w:t>
      </w:r>
      <w:r>
        <w:t xml:space="preserve"> You can perform same actions with Virtual Machines from VMM page as you do using </w:t>
      </w:r>
      <w:proofErr w:type="spellStart"/>
      <w:r>
        <w:t>vSphere</w:t>
      </w:r>
      <w:proofErr w:type="spellEnd"/>
      <w:r>
        <w:t xml:space="preserve"> client.</w:t>
      </w:r>
    </w:p>
    <w:p w:rsidR="00DE78A8" w:rsidRDefault="00DE78A8" w:rsidP="008D345D">
      <w:r>
        <w:rPr>
          <w:noProof/>
        </w:rPr>
        <w:drawing>
          <wp:inline distT="0" distB="0" distL="0" distR="0">
            <wp:extent cx="2286000" cy="2506436"/>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srcRect/>
                    <a:stretch>
                      <a:fillRect/>
                    </a:stretch>
                  </pic:blipFill>
                  <pic:spPr bwMode="auto">
                    <a:xfrm>
                      <a:off x="0" y="0"/>
                      <a:ext cx="2286000" cy="2506436"/>
                    </a:xfrm>
                    <a:prstGeom prst="rect">
                      <a:avLst/>
                    </a:prstGeom>
                    <a:noFill/>
                    <a:ln w="9525">
                      <a:noFill/>
                      <a:miter lim="800000"/>
                      <a:headEnd/>
                      <a:tailEnd/>
                    </a:ln>
                  </pic:spPr>
                </pic:pic>
              </a:graphicData>
            </a:graphic>
          </wp:inline>
        </w:drawing>
      </w:r>
    </w:p>
    <w:p w:rsidR="00DE78A8" w:rsidRDefault="00DE78A8" w:rsidP="00DE78A8">
      <w:pPr>
        <w:jc w:val="center"/>
      </w:pPr>
      <w:r>
        <w:rPr>
          <w:noProof/>
        </w:rPr>
        <w:drawing>
          <wp:inline distT="0" distB="0" distL="0" distR="0">
            <wp:extent cx="5762700" cy="2314575"/>
            <wp:effectExtent l="19050" t="0" r="94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srcRect/>
                    <a:stretch>
                      <a:fillRect/>
                    </a:stretch>
                  </pic:blipFill>
                  <pic:spPr bwMode="auto">
                    <a:xfrm>
                      <a:off x="0" y="0"/>
                      <a:ext cx="5772390" cy="2318467"/>
                    </a:xfrm>
                    <a:prstGeom prst="rect">
                      <a:avLst/>
                    </a:prstGeom>
                    <a:noFill/>
                    <a:ln w="9525">
                      <a:noFill/>
                      <a:miter lim="800000"/>
                      <a:headEnd/>
                      <a:tailEnd/>
                    </a:ln>
                  </pic:spPr>
                </pic:pic>
              </a:graphicData>
            </a:graphic>
          </wp:inline>
        </w:drawing>
      </w:r>
    </w:p>
    <w:p w:rsidR="00DE78A8" w:rsidRDefault="006E5587" w:rsidP="007F5D1B">
      <w:r w:rsidRPr="006E5587">
        <w:rPr>
          <w:b/>
        </w:rPr>
        <w:lastRenderedPageBreak/>
        <w:t>4.</w:t>
      </w:r>
      <w:r>
        <w:rPr>
          <w:b/>
        </w:rPr>
        <w:t xml:space="preserve"> </w:t>
      </w:r>
      <w:r>
        <w:t>There is a list of available tasks which can be used to delete or create virtual machines, disks, etc</w:t>
      </w:r>
    </w:p>
    <w:p w:rsidR="006E5587" w:rsidRDefault="006E5587" w:rsidP="007F5D1B">
      <w:r>
        <w:rPr>
          <w:noProof/>
        </w:rPr>
        <w:drawing>
          <wp:inline distT="0" distB="0" distL="0" distR="0">
            <wp:extent cx="3028950" cy="6696075"/>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srcRect/>
                    <a:stretch>
                      <a:fillRect/>
                    </a:stretch>
                  </pic:blipFill>
                  <pic:spPr bwMode="auto">
                    <a:xfrm>
                      <a:off x="0" y="0"/>
                      <a:ext cx="3028950" cy="6696075"/>
                    </a:xfrm>
                    <a:prstGeom prst="rect">
                      <a:avLst/>
                    </a:prstGeom>
                    <a:noFill/>
                    <a:ln w="9525">
                      <a:noFill/>
                      <a:miter lim="800000"/>
                      <a:headEnd/>
                      <a:tailEnd/>
                    </a:ln>
                  </pic:spPr>
                </pic:pic>
              </a:graphicData>
            </a:graphic>
          </wp:inline>
        </w:drawing>
      </w:r>
    </w:p>
    <w:p w:rsidR="006E5587" w:rsidRDefault="006E5587" w:rsidP="007F5D1B"/>
    <w:p w:rsidR="006E5587" w:rsidRDefault="006E5587" w:rsidP="007F5D1B"/>
    <w:p w:rsidR="006E5587" w:rsidRDefault="006E5587" w:rsidP="007F5D1B"/>
    <w:p w:rsidR="006E5587" w:rsidRPr="00CC0E04" w:rsidRDefault="006E5587" w:rsidP="006E5587">
      <w:pPr>
        <w:jc w:val="center"/>
        <w:rPr>
          <w:b/>
          <w:sz w:val="24"/>
          <w:szCs w:val="24"/>
        </w:rPr>
      </w:pPr>
      <w:r w:rsidRPr="00CC0E04">
        <w:rPr>
          <w:b/>
          <w:sz w:val="24"/>
          <w:szCs w:val="24"/>
        </w:rPr>
        <w:lastRenderedPageBreak/>
        <w:t xml:space="preserve">How to discover </w:t>
      </w:r>
      <w:r>
        <w:rPr>
          <w:b/>
          <w:sz w:val="24"/>
          <w:szCs w:val="24"/>
        </w:rPr>
        <w:t>available</w:t>
      </w:r>
      <w:r w:rsidRPr="00CC0E04">
        <w:rPr>
          <w:b/>
          <w:sz w:val="24"/>
          <w:szCs w:val="24"/>
        </w:rPr>
        <w:t xml:space="preserve"> </w:t>
      </w:r>
      <w:r>
        <w:rPr>
          <w:b/>
          <w:sz w:val="24"/>
          <w:szCs w:val="24"/>
        </w:rPr>
        <w:t>Hyper-V servers from network</w:t>
      </w:r>
    </w:p>
    <w:p w:rsidR="006E5587" w:rsidRDefault="008D345D" w:rsidP="007F5D1B">
      <w:r w:rsidRPr="008D345D">
        <w:rPr>
          <w:b/>
        </w:rPr>
        <w:t>1.</w:t>
      </w:r>
      <w:r>
        <w:t xml:space="preserve">  Make sure that you have correct credentials for "WMI" protocol and timeout is set at least to "60"</w:t>
      </w:r>
    </w:p>
    <w:p w:rsidR="008D345D" w:rsidRDefault="008D345D" w:rsidP="00EC2615">
      <w:r>
        <w:rPr>
          <w:noProof/>
        </w:rPr>
        <w:drawing>
          <wp:inline distT="0" distB="0" distL="0" distR="0">
            <wp:extent cx="4029075" cy="3696468"/>
            <wp:effectExtent l="1905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srcRect/>
                    <a:stretch>
                      <a:fillRect/>
                    </a:stretch>
                  </pic:blipFill>
                  <pic:spPr bwMode="auto">
                    <a:xfrm>
                      <a:off x="0" y="0"/>
                      <a:ext cx="4029075" cy="3696468"/>
                    </a:xfrm>
                    <a:prstGeom prst="rect">
                      <a:avLst/>
                    </a:prstGeom>
                    <a:noFill/>
                    <a:ln w="9525">
                      <a:noFill/>
                      <a:miter lim="800000"/>
                      <a:headEnd/>
                      <a:tailEnd/>
                    </a:ln>
                  </pic:spPr>
                </pic:pic>
              </a:graphicData>
            </a:graphic>
          </wp:inline>
        </w:drawing>
      </w:r>
    </w:p>
    <w:p w:rsidR="00EC2615" w:rsidRDefault="00EC2615" w:rsidP="00EC2615">
      <w:r w:rsidRPr="00EC2615">
        <w:rPr>
          <w:b/>
        </w:rPr>
        <w:t xml:space="preserve">2. </w:t>
      </w:r>
      <w:r>
        <w:t>You can discover Hyper-V server using same ways as described above for ESX Host discovery.</w:t>
      </w:r>
    </w:p>
    <w:p w:rsidR="00EC2615" w:rsidRDefault="00EC2615" w:rsidP="00EC2615">
      <w:r>
        <w:rPr>
          <w:noProof/>
        </w:rPr>
        <w:drawing>
          <wp:inline distT="0" distB="0" distL="0" distR="0">
            <wp:extent cx="2638425" cy="3133725"/>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srcRect/>
                    <a:stretch>
                      <a:fillRect/>
                    </a:stretch>
                  </pic:blipFill>
                  <pic:spPr bwMode="auto">
                    <a:xfrm>
                      <a:off x="0" y="0"/>
                      <a:ext cx="2638425" cy="3133725"/>
                    </a:xfrm>
                    <a:prstGeom prst="rect">
                      <a:avLst/>
                    </a:prstGeom>
                    <a:noFill/>
                    <a:ln w="9525">
                      <a:noFill/>
                      <a:miter lim="800000"/>
                      <a:headEnd/>
                      <a:tailEnd/>
                    </a:ln>
                  </pic:spPr>
                </pic:pic>
              </a:graphicData>
            </a:graphic>
          </wp:inline>
        </w:drawing>
      </w:r>
    </w:p>
    <w:p w:rsidR="00EC2615" w:rsidRDefault="00EC2615" w:rsidP="00EC2615">
      <w:r w:rsidRPr="000735AE">
        <w:rPr>
          <w:b/>
        </w:rPr>
        <w:lastRenderedPageBreak/>
        <w:t xml:space="preserve">3. </w:t>
      </w:r>
      <w:r w:rsidR="000735AE">
        <w:rPr>
          <w:b/>
        </w:rPr>
        <w:t xml:space="preserve"> </w:t>
      </w:r>
      <w:r w:rsidR="000735AE">
        <w:t>You have to run "Run inventory" task for discovered Hyper-V server to get latest inventory data</w:t>
      </w:r>
      <w:r w:rsidR="00303046">
        <w:t xml:space="preserve"> (same as described above for ESX Host inventory tasks).</w:t>
      </w:r>
    </w:p>
    <w:p w:rsidR="00303046" w:rsidRDefault="00395B75" w:rsidP="00EC2615">
      <w:r>
        <w:rPr>
          <w:noProof/>
        </w:rPr>
        <w:drawing>
          <wp:inline distT="0" distB="0" distL="0" distR="0">
            <wp:extent cx="2203622" cy="2038350"/>
            <wp:effectExtent l="19050" t="0" r="6178"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srcRect/>
                    <a:stretch>
                      <a:fillRect/>
                    </a:stretch>
                  </pic:blipFill>
                  <pic:spPr bwMode="auto">
                    <a:xfrm>
                      <a:off x="0" y="0"/>
                      <a:ext cx="2203622" cy="2038350"/>
                    </a:xfrm>
                    <a:prstGeom prst="rect">
                      <a:avLst/>
                    </a:prstGeom>
                    <a:noFill/>
                    <a:ln w="9525">
                      <a:noFill/>
                      <a:miter lim="800000"/>
                      <a:headEnd/>
                      <a:tailEnd/>
                    </a:ln>
                  </pic:spPr>
                </pic:pic>
              </a:graphicData>
            </a:graphic>
          </wp:inline>
        </w:drawing>
      </w:r>
    </w:p>
    <w:p w:rsidR="000735AE" w:rsidRDefault="003C2881" w:rsidP="003C2881">
      <w:pPr>
        <w:pStyle w:val="ListParagraph"/>
        <w:numPr>
          <w:ilvl w:val="0"/>
          <w:numId w:val="1"/>
        </w:numPr>
      </w:pPr>
      <w:r>
        <w:t>Inventory data from Hyper-V server</w:t>
      </w:r>
    </w:p>
    <w:p w:rsidR="00395B75" w:rsidRDefault="00395B75" w:rsidP="00EC2615">
      <w:r>
        <w:rPr>
          <w:noProof/>
        </w:rPr>
        <w:drawing>
          <wp:inline distT="0" distB="0" distL="0" distR="0">
            <wp:extent cx="6771827" cy="3695700"/>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srcRect/>
                    <a:stretch>
                      <a:fillRect/>
                    </a:stretch>
                  </pic:blipFill>
                  <pic:spPr bwMode="auto">
                    <a:xfrm>
                      <a:off x="0" y="0"/>
                      <a:ext cx="6771827" cy="3695700"/>
                    </a:xfrm>
                    <a:prstGeom prst="rect">
                      <a:avLst/>
                    </a:prstGeom>
                    <a:noFill/>
                    <a:ln w="9525">
                      <a:noFill/>
                      <a:miter lim="800000"/>
                      <a:headEnd/>
                      <a:tailEnd/>
                    </a:ln>
                  </pic:spPr>
                </pic:pic>
              </a:graphicData>
            </a:graphic>
          </wp:inline>
        </w:drawing>
      </w:r>
    </w:p>
    <w:p w:rsidR="003C2881" w:rsidRDefault="003C2881" w:rsidP="00EC2615"/>
    <w:p w:rsidR="003C2881" w:rsidRDefault="003C2881" w:rsidP="00EC2615">
      <w:r w:rsidRPr="003C2881">
        <w:rPr>
          <w:b/>
        </w:rPr>
        <w:t>4</w:t>
      </w:r>
      <w:r>
        <w:t>. You can perform same actions for "Hyper-V" server and virtual machines as described above for "ESX Host" - Create/Delete VM, Disk, Snapshot, Network or Power ON/OFF machines.</w:t>
      </w:r>
    </w:p>
    <w:p w:rsidR="003C2881" w:rsidRDefault="003C2881" w:rsidP="00EC2615"/>
    <w:p w:rsidR="003C2881" w:rsidRDefault="003C2881" w:rsidP="00EC2615"/>
    <w:p w:rsidR="003C2881" w:rsidRDefault="003C2881" w:rsidP="003C2881">
      <w:pPr>
        <w:jc w:val="center"/>
        <w:rPr>
          <w:b/>
          <w:sz w:val="24"/>
          <w:szCs w:val="24"/>
        </w:rPr>
      </w:pPr>
      <w:r>
        <w:rPr>
          <w:b/>
          <w:sz w:val="24"/>
          <w:szCs w:val="24"/>
        </w:rPr>
        <w:lastRenderedPageBreak/>
        <w:t>Virtual Machine Management reports</w:t>
      </w:r>
    </w:p>
    <w:p w:rsidR="003C2881" w:rsidRDefault="00161D06" w:rsidP="003C2881">
      <w:pPr>
        <w:rPr>
          <w:sz w:val="24"/>
          <w:szCs w:val="24"/>
        </w:rPr>
      </w:pPr>
      <w:r>
        <w:rPr>
          <w:sz w:val="24"/>
          <w:szCs w:val="24"/>
        </w:rPr>
        <w:t>VMM has list of reports which can provide summary/detailed information about your ESX/Hyper-V hosts and their virtual machines</w:t>
      </w:r>
    </w:p>
    <w:p w:rsidR="00161D06" w:rsidRDefault="00161D06" w:rsidP="003C2881">
      <w:pPr>
        <w:rPr>
          <w:sz w:val="24"/>
          <w:szCs w:val="24"/>
        </w:rPr>
      </w:pPr>
      <w:r>
        <w:rPr>
          <w:noProof/>
          <w:sz w:val="24"/>
          <w:szCs w:val="24"/>
        </w:rPr>
        <w:drawing>
          <wp:inline distT="0" distB="0" distL="0" distR="0">
            <wp:extent cx="2270100" cy="3133725"/>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a:srcRect/>
                    <a:stretch>
                      <a:fillRect/>
                    </a:stretch>
                  </pic:blipFill>
                  <pic:spPr bwMode="auto">
                    <a:xfrm>
                      <a:off x="0" y="0"/>
                      <a:ext cx="2270100" cy="3133725"/>
                    </a:xfrm>
                    <a:prstGeom prst="rect">
                      <a:avLst/>
                    </a:prstGeom>
                    <a:noFill/>
                    <a:ln w="9525">
                      <a:noFill/>
                      <a:miter lim="800000"/>
                      <a:headEnd/>
                      <a:tailEnd/>
                    </a:ln>
                  </pic:spPr>
                </pic:pic>
              </a:graphicData>
            </a:graphic>
          </wp:inline>
        </w:drawing>
      </w:r>
    </w:p>
    <w:p w:rsidR="00161D06" w:rsidRDefault="00161D06" w:rsidP="003C2881">
      <w:pPr>
        <w:rPr>
          <w:sz w:val="24"/>
          <w:szCs w:val="24"/>
        </w:rPr>
      </w:pPr>
      <w:r>
        <w:rPr>
          <w:noProof/>
          <w:sz w:val="24"/>
          <w:szCs w:val="24"/>
        </w:rPr>
        <w:drawing>
          <wp:inline distT="0" distB="0" distL="0" distR="0">
            <wp:extent cx="6470287" cy="1724025"/>
            <wp:effectExtent l="19050" t="0" r="6713"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srcRect/>
                    <a:stretch>
                      <a:fillRect/>
                    </a:stretch>
                  </pic:blipFill>
                  <pic:spPr bwMode="auto">
                    <a:xfrm>
                      <a:off x="0" y="0"/>
                      <a:ext cx="6470287" cy="1724025"/>
                    </a:xfrm>
                    <a:prstGeom prst="rect">
                      <a:avLst/>
                    </a:prstGeom>
                    <a:noFill/>
                    <a:ln w="9525">
                      <a:noFill/>
                      <a:miter lim="800000"/>
                      <a:headEnd/>
                      <a:tailEnd/>
                    </a:ln>
                  </pic:spPr>
                </pic:pic>
              </a:graphicData>
            </a:graphic>
          </wp:inline>
        </w:drawing>
      </w:r>
    </w:p>
    <w:p w:rsidR="00161D06" w:rsidRPr="003C2881" w:rsidRDefault="00161D06" w:rsidP="003C2881">
      <w:pPr>
        <w:rPr>
          <w:sz w:val="24"/>
          <w:szCs w:val="24"/>
        </w:rPr>
      </w:pPr>
    </w:p>
    <w:p w:rsidR="003C2881" w:rsidRDefault="003C2881" w:rsidP="003C2881">
      <w:pPr>
        <w:jc w:val="center"/>
        <w:rPr>
          <w:b/>
          <w:sz w:val="24"/>
          <w:szCs w:val="24"/>
        </w:rPr>
      </w:pPr>
    </w:p>
    <w:p w:rsidR="003C2881" w:rsidRDefault="003C2881" w:rsidP="003C2881">
      <w:pPr>
        <w:jc w:val="center"/>
        <w:rPr>
          <w:b/>
          <w:sz w:val="24"/>
          <w:szCs w:val="24"/>
        </w:rPr>
      </w:pPr>
    </w:p>
    <w:p w:rsidR="003C2881" w:rsidRDefault="003C2881" w:rsidP="003C2881">
      <w:pPr>
        <w:jc w:val="center"/>
        <w:rPr>
          <w:b/>
          <w:sz w:val="24"/>
          <w:szCs w:val="24"/>
        </w:rPr>
      </w:pPr>
    </w:p>
    <w:p w:rsidR="003C2881" w:rsidRDefault="003C2881" w:rsidP="003C2881">
      <w:pPr>
        <w:jc w:val="center"/>
        <w:rPr>
          <w:b/>
          <w:sz w:val="24"/>
          <w:szCs w:val="24"/>
        </w:rPr>
      </w:pPr>
    </w:p>
    <w:p w:rsidR="003C2881" w:rsidRDefault="003C2881" w:rsidP="003C2881">
      <w:pPr>
        <w:jc w:val="center"/>
        <w:rPr>
          <w:b/>
          <w:sz w:val="24"/>
          <w:szCs w:val="24"/>
        </w:rPr>
      </w:pPr>
    </w:p>
    <w:p w:rsidR="003C2881" w:rsidRDefault="003C2881" w:rsidP="003C2881">
      <w:pPr>
        <w:jc w:val="center"/>
        <w:rPr>
          <w:b/>
          <w:sz w:val="24"/>
          <w:szCs w:val="24"/>
        </w:rPr>
      </w:pPr>
      <w:r w:rsidRPr="003C2881">
        <w:rPr>
          <w:b/>
          <w:sz w:val="24"/>
          <w:szCs w:val="24"/>
        </w:rPr>
        <w:lastRenderedPageBreak/>
        <w:t>Other information</w:t>
      </w:r>
    </w:p>
    <w:p w:rsidR="003C2881" w:rsidRDefault="003C2881" w:rsidP="003C2881">
      <w:pPr>
        <w:rPr>
          <w:sz w:val="24"/>
          <w:szCs w:val="24"/>
        </w:rPr>
      </w:pPr>
      <w:r w:rsidRPr="003C2881">
        <w:rPr>
          <w:b/>
          <w:sz w:val="24"/>
          <w:szCs w:val="24"/>
        </w:rPr>
        <w:t>1.</w:t>
      </w:r>
      <w:r>
        <w:rPr>
          <w:sz w:val="24"/>
          <w:szCs w:val="24"/>
        </w:rPr>
        <w:t xml:space="preserve"> If you want to have latest inventory information about currently running ESX or Hyper-V hosts and their virtual machines state, then you need to schedule "VMM Inventory" task to run after each 1 hour daily, or just daily (depends on your requirement)</w:t>
      </w:r>
    </w:p>
    <w:p w:rsidR="003C2881" w:rsidRDefault="003C2881" w:rsidP="003C2881">
      <w:pPr>
        <w:rPr>
          <w:sz w:val="24"/>
          <w:szCs w:val="24"/>
        </w:rPr>
      </w:pPr>
      <w:r>
        <w:rPr>
          <w:noProof/>
          <w:sz w:val="24"/>
          <w:szCs w:val="24"/>
        </w:rPr>
        <w:drawing>
          <wp:inline distT="0" distB="0" distL="0" distR="0">
            <wp:extent cx="5943600" cy="3286125"/>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srcRect/>
                    <a:stretch>
                      <a:fillRect/>
                    </a:stretch>
                  </pic:blipFill>
                  <pic:spPr bwMode="auto">
                    <a:xfrm>
                      <a:off x="0" y="0"/>
                      <a:ext cx="5943600" cy="3286125"/>
                    </a:xfrm>
                    <a:prstGeom prst="rect">
                      <a:avLst/>
                    </a:prstGeom>
                    <a:noFill/>
                    <a:ln w="9525">
                      <a:noFill/>
                      <a:miter lim="800000"/>
                      <a:headEnd/>
                      <a:tailEnd/>
                    </a:ln>
                  </pic:spPr>
                </pic:pic>
              </a:graphicData>
            </a:graphic>
          </wp:inline>
        </w:drawing>
      </w:r>
    </w:p>
    <w:p w:rsidR="003C2881" w:rsidRDefault="003C2881" w:rsidP="003C2881">
      <w:pPr>
        <w:rPr>
          <w:sz w:val="24"/>
          <w:szCs w:val="24"/>
        </w:rPr>
      </w:pPr>
      <w:r w:rsidRPr="003C2881">
        <w:rPr>
          <w:b/>
          <w:sz w:val="24"/>
          <w:szCs w:val="24"/>
        </w:rPr>
        <w:t>2.</w:t>
      </w:r>
      <w:r>
        <w:rPr>
          <w:sz w:val="24"/>
          <w:szCs w:val="24"/>
        </w:rPr>
        <w:t xml:space="preserve"> If you have all "ESX Hosts" with same hostname "</w:t>
      </w:r>
      <w:proofErr w:type="spellStart"/>
      <w:r>
        <w:rPr>
          <w:sz w:val="24"/>
          <w:szCs w:val="24"/>
        </w:rPr>
        <w:t>localhost</w:t>
      </w:r>
      <w:proofErr w:type="spellEnd"/>
      <w:r>
        <w:rPr>
          <w:sz w:val="24"/>
          <w:szCs w:val="24"/>
        </w:rPr>
        <w:t>" then after discovering them, not all ESX hosts will be populated on VMM Page, because they have same "</w:t>
      </w:r>
      <w:proofErr w:type="spellStart"/>
      <w:r>
        <w:rPr>
          <w:sz w:val="24"/>
          <w:szCs w:val="24"/>
        </w:rPr>
        <w:t>localhost</w:t>
      </w:r>
      <w:proofErr w:type="spellEnd"/>
      <w:r>
        <w:rPr>
          <w:sz w:val="24"/>
          <w:szCs w:val="24"/>
        </w:rPr>
        <w:t>" hostname. Please use unique hostnames for "ESX Host" then after discovery task run, they all will be populated on VMM page.</w:t>
      </w:r>
    </w:p>
    <w:p w:rsidR="003C2881" w:rsidRDefault="003C2881" w:rsidP="003C2881">
      <w:pPr>
        <w:rPr>
          <w:sz w:val="24"/>
          <w:szCs w:val="24"/>
        </w:rPr>
      </w:pPr>
      <w:r w:rsidRPr="003C2881">
        <w:rPr>
          <w:b/>
          <w:sz w:val="24"/>
          <w:szCs w:val="24"/>
        </w:rPr>
        <w:t>3.</w:t>
      </w:r>
      <w:r>
        <w:rPr>
          <w:sz w:val="24"/>
          <w:szCs w:val="24"/>
        </w:rPr>
        <w:t xml:space="preserve">  All these inventory scans and management are working through </w:t>
      </w:r>
      <w:proofErr w:type="spellStart"/>
      <w:r>
        <w:rPr>
          <w:sz w:val="24"/>
          <w:szCs w:val="24"/>
        </w:rPr>
        <w:t>VMWare</w:t>
      </w:r>
      <w:proofErr w:type="spellEnd"/>
      <w:r>
        <w:rPr>
          <w:sz w:val="24"/>
          <w:szCs w:val="24"/>
        </w:rPr>
        <w:t xml:space="preserve"> protocol for ESX Hosts and WMI protocol for Hyper-V. Otherwise you don't need to install "Symantec Management Agent" on ESX or Hyper-V server to be able to manage and get inventory from them.</w:t>
      </w:r>
    </w:p>
    <w:p w:rsidR="009C4DC5" w:rsidRDefault="009C4DC5" w:rsidP="003C2881">
      <w:pPr>
        <w:rPr>
          <w:sz w:val="24"/>
          <w:szCs w:val="24"/>
        </w:rPr>
      </w:pPr>
    </w:p>
    <w:p w:rsidR="009C4DC5" w:rsidRDefault="009C4DC5" w:rsidP="003C2881">
      <w:pPr>
        <w:rPr>
          <w:sz w:val="24"/>
          <w:szCs w:val="24"/>
        </w:rPr>
      </w:pPr>
    </w:p>
    <w:p w:rsidR="009C4DC5" w:rsidRDefault="009C4DC5" w:rsidP="003C2881">
      <w:pPr>
        <w:rPr>
          <w:sz w:val="24"/>
          <w:szCs w:val="24"/>
        </w:rPr>
      </w:pPr>
    </w:p>
    <w:p w:rsidR="009C4DC5" w:rsidRDefault="009C4DC5" w:rsidP="003C2881">
      <w:pPr>
        <w:rPr>
          <w:sz w:val="24"/>
          <w:szCs w:val="24"/>
        </w:rPr>
      </w:pPr>
    </w:p>
    <w:p w:rsidR="009C4DC5" w:rsidRDefault="009C4DC5" w:rsidP="003C2881">
      <w:pPr>
        <w:rPr>
          <w:sz w:val="24"/>
          <w:szCs w:val="24"/>
        </w:rPr>
      </w:pPr>
    </w:p>
    <w:p w:rsidR="009C4DC5" w:rsidRPr="009C4DC5" w:rsidRDefault="009C4DC5" w:rsidP="009C4DC5">
      <w:pPr>
        <w:spacing w:before="100" w:beforeAutospacing="1" w:after="100" w:afterAutospacing="1" w:line="240" w:lineRule="auto"/>
        <w:jc w:val="center"/>
        <w:outlineLvl w:val="2"/>
        <w:rPr>
          <w:rFonts w:ascii="Times New Roman" w:eastAsia="Times New Roman" w:hAnsi="Times New Roman" w:cs="Times New Roman"/>
          <w:b/>
          <w:bCs/>
          <w:sz w:val="27"/>
          <w:szCs w:val="27"/>
        </w:rPr>
      </w:pPr>
      <w:r w:rsidRPr="009C4DC5">
        <w:rPr>
          <w:rFonts w:ascii="Times New Roman" w:eastAsia="Times New Roman" w:hAnsi="Times New Roman" w:cs="Times New Roman"/>
          <w:b/>
          <w:bCs/>
          <w:sz w:val="27"/>
          <w:szCs w:val="27"/>
        </w:rPr>
        <w:lastRenderedPageBreak/>
        <w:t>Automation policy about current VMM Hosts health</w:t>
      </w:r>
    </w:p>
    <w:p w:rsidR="009C4DC5" w:rsidRPr="009C4DC5" w:rsidRDefault="009C4DC5" w:rsidP="009C4DC5">
      <w:pPr>
        <w:spacing w:before="100" w:beforeAutospacing="1" w:after="100" w:afterAutospacing="1" w:line="240" w:lineRule="auto"/>
        <w:rPr>
          <w:rFonts w:ascii="Times New Roman" w:eastAsia="Times New Roman" w:hAnsi="Times New Roman" w:cs="Times New Roman"/>
          <w:sz w:val="24"/>
          <w:szCs w:val="24"/>
        </w:rPr>
      </w:pPr>
      <w:r w:rsidRPr="009C4DC5">
        <w:rPr>
          <w:rFonts w:ascii="Times New Roman" w:eastAsia="Times New Roman" w:hAnsi="Times New Roman" w:cs="Times New Roman"/>
          <w:sz w:val="24"/>
          <w:szCs w:val="24"/>
        </w:rPr>
        <w:t>You can create an automation policy to receive report data about current CPU and Memory utilization, using default "Host Summary Report"</w:t>
      </w:r>
    </w:p>
    <w:p w:rsidR="009C4DC5" w:rsidRPr="009C4DC5" w:rsidRDefault="009C4DC5" w:rsidP="009C4DC5">
      <w:pPr>
        <w:spacing w:before="100" w:beforeAutospacing="1" w:after="100" w:afterAutospacing="1" w:line="240" w:lineRule="auto"/>
        <w:rPr>
          <w:rFonts w:ascii="Times New Roman" w:eastAsia="Times New Roman" w:hAnsi="Times New Roman" w:cs="Times New Roman"/>
          <w:sz w:val="24"/>
          <w:szCs w:val="24"/>
        </w:rPr>
      </w:pPr>
      <w:r w:rsidRPr="009C4DC5">
        <w:rPr>
          <w:rFonts w:ascii="Times New Roman" w:eastAsia="Times New Roman" w:hAnsi="Times New Roman" w:cs="Times New Roman"/>
          <w:b/>
          <w:bCs/>
          <w:sz w:val="24"/>
          <w:szCs w:val="24"/>
        </w:rPr>
        <w:t>1.</w:t>
      </w:r>
      <w:r w:rsidRPr="009C4DC5">
        <w:rPr>
          <w:rFonts w:ascii="Times New Roman" w:eastAsia="Times New Roman" w:hAnsi="Times New Roman" w:cs="Times New Roman"/>
          <w:sz w:val="24"/>
          <w:szCs w:val="24"/>
        </w:rPr>
        <w:t xml:space="preserve"> Make sure that you have correct settings for "SMTP Server" In "Notification Server" settings</w:t>
      </w:r>
    </w:p>
    <w:p w:rsidR="009C4DC5" w:rsidRPr="009C4DC5" w:rsidRDefault="009C4DC5" w:rsidP="009C4DC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914900" cy="5251130"/>
            <wp:effectExtent l="19050" t="0" r="0" b="0"/>
            <wp:docPr id="20" name="Picture 1" descr="VMM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MM_25.jpg"/>
                    <pic:cNvPicPr>
                      <a:picLocks noChangeAspect="1" noChangeArrowheads="1"/>
                    </pic:cNvPicPr>
                  </pic:nvPicPr>
                  <pic:blipFill>
                    <a:blip r:embed="rId27"/>
                    <a:srcRect/>
                    <a:stretch>
                      <a:fillRect/>
                    </a:stretch>
                  </pic:blipFill>
                  <pic:spPr bwMode="auto">
                    <a:xfrm>
                      <a:off x="0" y="0"/>
                      <a:ext cx="4919748" cy="5256310"/>
                    </a:xfrm>
                    <a:prstGeom prst="rect">
                      <a:avLst/>
                    </a:prstGeom>
                    <a:noFill/>
                    <a:ln w="9525">
                      <a:noFill/>
                      <a:miter lim="800000"/>
                      <a:headEnd/>
                      <a:tailEnd/>
                    </a:ln>
                  </pic:spPr>
                </pic:pic>
              </a:graphicData>
            </a:graphic>
          </wp:inline>
        </w:drawing>
      </w:r>
    </w:p>
    <w:p w:rsidR="009C4DC5" w:rsidRDefault="009C4DC5" w:rsidP="009C4DC5">
      <w:pPr>
        <w:spacing w:before="100" w:beforeAutospacing="1" w:after="100" w:afterAutospacing="1" w:line="240" w:lineRule="auto"/>
        <w:rPr>
          <w:rFonts w:ascii="Times New Roman" w:eastAsia="Times New Roman" w:hAnsi="Times New Roman" w:cs="Times New Roman"/>
          <w:b/>
          <w:bCs/>
          <w:sz w:val="24"/>
          <w:szCs w:val="24"/>
        </w:rPr>
      </w:pPr>
    </w:p>
    <w:p w:rsidR="009C4DC5" w:rsidRDefault="009C4DC5" w:rsidP="009C4DC5">
      <w:pPr>
        <w:spacing w:before="100" w:beforeAutospacing="1" w:after="100" w:afterAutospacing="1" w:line="240" w:lineRule="auto"/>
        <w:rPr>
          <w:rFonts w:ascii="Times New Roman" w:eastAsia="Times New Roman" w:hAnsi="Times New Roman" w:cs="Times New Roman"/>
          <w:b/>
          <w:bCs/>
          <w:sz w:val="24"/>
          <w:szCs w:val="24"/>
        </w:rPr>
      </w:pPr>
    </w:p>
    <w:p w:rsidR="009C4DC5" w:rsidRDefault="009C4DC5" w:rsidP="009C4DC5">
      <w:pPr>
        <w:spacing w:before="100" w:beforeAutospacing="1" w:after="100" w:afterAutospacing="1" w:line="240" w:lineRule="auto"/>
        <w:rPr>
          <w:rFonts w:ascii="Times New Roman" w:eastAsia="Times New Roman" w:hAnsi="Times New Roman" w:cs="Times New Roman"/>
          <w:b/>
          <w:bCs/>
          <w:sz w:val="24"/>
          <w:szCs w:val="24"/>
        </w:rPr>
      </w:pPr>
    </w:p>
    <w:p w:rsidR="009C4DC5" w:rsidRDefault="009C4DC5" w:rsidP="009C4DC5">
      <w:pPr>
        <w:spacing w:before="100" w:beforeAutospacing="1" w:after="100" w:afterAutospacing="1" w:line="240" w:lineRule="auto"/>
        <w:rPr>
          <w:rFonts w:ascii="Times New Roman" w:eastAsia="Times New Roman" w:hAnsi="Times New Roman" w:cs="Times New Roman"/>
          <w:b/>
          <w:bCs/>
          <w:sz w:val="24"/>
          <w:szCs w:val="24"/>
        </w:rPr>
      </w:pPr>
    </w:p>
    <w:p w:rsidR="009C4DC5" w:rsidRPr="009C4DC5" w:rsidRDefault="009C4DC5" w:rsidP="009C4DC5">
      <w:pPr>
        <w:spacing w:before="100" w:beforeAutospacing="1" w:after="100" w:afterAutospacing="1" w:line="240" w:lineRule="auto"/>
        <w:rPr>
          <w:rFonts w:ascii="Times New Roman" w:eastAsia="Times New Roman" w:hAnsi="Times New Roman" w:cs="Times New Roman"/>
          <w:sz w:val="24"/>
          <w:szCs w:val="24"/>
        </w:rPr>
      </w:pPr>
      <w:r w:rsidRPr="009C4DC5">
        <w:rPr>
          <w:rFonts w:ascii="Times New Roman" w:eastAsia="Times New Roman" w:hAnsi="Times New Roman" w:cs="Times New Roman"/>
          <w:b/>
          <w:bCs/>
          <w:sz w:val="24"/>
          <w:szCs w:val="24"/>
        </w:rPr>
        <w:lastRenderedPageBreak/>
        <w:t xml:space="preserve">2. </w:t>
      </w:r>
      <w:r w:rsidRPr="009C4DC5">
        <w:rPr>
          <w:rFonts w:ascii="Times New Roman" w:eastAsia="Times New Roman" w:hAnsi="Times New Roman" w:cs="Times New Roman"/>
          <w:sz w:val="24"/>
          <w:szCs w:val="24"/>
        </w:rPr>
        <w:t>Create a new Automation policy and set appropriate name</w:t>
      </w:r>
    </w:p>
    <w:p w:rsidR="009C4DC5" w:rsidRPr="009C4DC5" w:rsidRDefault="009C4DC5" w:rsidP="009C4DC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359346" cy="5076825"/>
            <wp:effectExtent l="19050" t="0" r="0" b="0"/>
            <wp:docPr id="14" name="Picture 2" descr="VMM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MM_22.jpg"/>
                    <pic:cNvPicPr>
                      <a:picLocks noChangeAspect="1" noChangeArrowheads="1"/>
                    </pic:cNvPicPr>
                  </pic:nvPicPr>
                  <pic:blipFill>
                    <a:blip r:embed="rId28"/>
                    <a:srcRect/>
                    <a:stretch>
                      <a:fillRect/>
                    </a:stretch>
                  </pic:blipFill>
                  <pic:spPr bwMode="auto">
                    <a:xfrm>
                      <a:off x="0" y="0"/>
                      <a:ext cx="5362924" cy="5080214"/>
                    </a:xfrm>
                    <a:prstGeom prst="rect">
                      <a:avLst/>
                    </a:prstGeom>
                    <a:noFill/>
                    <a:ln w="9525">
                      <a:noFill/>
                      <a:miter lim="800000"/>
                      <a:headEnd/>
                      <a:tailEnd/>
                    </a:ln>
                  </pic:spPr>
                </pic:pic>
              </a:graphicData>
            </a:graphic>
          </wp:inline>
        </w:drawing>
      </w:r>
    </w:p>
    <w:p w:rsidR="009C4DC5" w:rsidRDefault="009C4DC5" w:rsidP="009C4DC5">
      <w:pPr>
        <w:spacing w:before="100" w:beforeAutospacing="1" w:after="100" w:afterAutospacing="1" w:line="240" w:lineRule="auto"/>
        <w:rPr>
          <w:rFonts w:ascii="Times New Roman" w:eastAsia="Times New Roman" w:hAnsi="Times New Roman" w:cs="Times New Roman"/>
          <w:b/>
          <w:bCs/>
          <w:sz w:val="24"/>
          <w:szCs w:val="24"/>
        </w:rPr>
      </w:pPr>
    </w:p>
    <w:p w:rsidR="009C4DC5" w:rsidRDefault="009C4DC5" w:rsidP="009C4DC5">
      <w:pPr>
        <w:spacing w:before="100" w:beforeAutospacing="1" w:after="100" w:afterAutospacing="1" w:line="240" w:lineRule="auto"/>
        <w:rPr>
          <w:rFonts w:ascii="Times New Roman" w:eastAsia="Times New Roman" w:hAnsi="Times New Roman" w:cs="Times New Roman"/>
          <w:b/>
          <w:bCs/>
          <w:sz w:val="24"/>
          <w:szCs w:val="24"/>
        </w:rPr>
      </w:pPr>
    </w:p>
    <w:p w:rsidR="009C4DC5" w:rsidRDefault="009C4DC5" w:rsidP="009C4DC5">
      <w:pPr>
        <w:spacing w:before="100" w:beforeAutospacing="1" w:after="100" w:afterAutospacing="1" w:line="240" w:lineRule="auto"/>
        <w:rPr>
          <w:rFonts w:ascii="Times New Roman" w:eastAsia="Times New Roman" w:hAnsi="Times New Roman" w:cs="Times New Roman"/>
          <w:b/>
          <w:bCs/>
          <w:sz w:val="24"/>
          <w:szCs w:val="24"/>
        </w:rPr>
      </w:pPr>
    </w:p>
    <w:p w:rsidR="009C4DC5" w:rsidRDefault="009C4DC5" w:rsidP="009C4DC5">
      <w:pPr>
        <w:spacing w:before="100" w:beforeAutospacing="1" w:after="100" w:afterAutospacing="1" w:line="240" w:lineRule="auto"/>
        <w:rPr>
          <w:rFonts w:ascii="Times New Roman" w:eastAsia="Times New Roman" w:hAnsi="Times New Roman" w:cs="Times New Roman"/>
          <w:b/>
          <w:bCs/>
          <w:sz w:val="24"/>
          <w:szCs w:val="24"/>
        </w:rPr>
      </w:pPr>
    </w:p>
    <w:p w:rsidR="009C4DC5" w:rsidRDefault="009C4DC5" w:rsidP="009C4DC5">
      <w:pPr>
        <w:spacing w:before="100" w:beforeAutospacing="1" w:after="100" w:afterAutospacing="1" w:line="240" w:lineRule="auto"/>
        <w:rPr>
          <w:rFonts w:ascii="Times New Roman" w:eastAsia="Times New Roman" w:hAnsi="Times New Roman" w:cs="Times New Roman"/>
          <w:b/>
          <w:bCs/>
          <w:sz w:val="24"/>
          <w:szCs w:val="24"/>
        </w:rPr>
      </w:pPr>
    </w:p>
    <w:p w:rsidR="009C4DC5" w:rsidRDefault="009C4DC5" w:rsidP="009C4DC5">
      <w:pPr>
        <w:spacing w:before="100" w:beforeAutospacing="1" w:after="100" w:afterAutospacing="1" w:line="240" w:lineRule="auto"/>
        <w:rPr>
          <w:rFonts w:ascii="Times New Roman" w:eastAsia="Times New Roman" w:hAnsi="Times New Roman" w:cs="Times New Roman"/>
          <w:b/>
          <w:bCs/>
          <w:sz w:val="24"/>
          <w:szCs w:val="24"/>
        </w:rPr>
      </w:pPr>
    </w:p>
    <w:p w:rsidR="009C4DC5" w:rsidRDefault="009C4DC5" w:rsidP="009C4DC5">
      <w:pPr>
        <w:spacing w:before="100" w:beforeAutospacing="1" w:after="100" w:afterAutospacing="1" w:line="240" w:lineRule="auto"/>
        <w:rPr>
          <w:rFonts w:ascii="Times New Roman" w:eastAsia="Times New Roman" w:hAnsi="Times New Roman" w:cs="Times New Roman"/>
          <w:b/>
          <w:bCs/>
          <w:sz w:val="24"/>
          <w:szCs w:val="24"/>
        </w:rPr>
      </w:pPr>
    </w:p>
    <w:p w:rsidR="009C4DC5" w:rsidRPr="009C4DC5" w:rsidRDefault="009C4DC5" w:rsidP="009C4DC5">
      <w:pPr>
        <w:spacing w:before="100" w:beforeAutospacing="1" w:after="100" w:afterAutospacing="1" w:line="240" w:lineRule="auto"/>
        <w:rPr>
          <w:rFonts w:ascii="Times New Roman" w:eastAsia="Times New Roman" w:hAnsi="Times New Roman" w:cs="Times New Roman"/>
          <w:sz w:val="24"/>
          <w:szCs w:val="24"/>
        </w:rPr>
      </w:pPr>
      <w:r w:rsidRPr="009C4DC5">
        <w:rPr>
          <w:rFonts w:ascii="Times New Roman" w:eastAsia="Times New Roman" w:hAnsi="Times New Roman" w:cs="Times New Roman"/>
          <w:b/>
          <w:bCs/>
          <w:sz w:val="24"/>
          <w:szCs w:val="24"/>
        </w:rPr>
        <w:lastRenderedPageBreak/>
        <w:t xml:space="preserve">3. </w:t>
      </w:r>
      <w:r w:rsidRPr="009C4DC5">
        <w:rPr>
          <w:rFonts w:ascii="Times New Roman" w:eastAsia="Times New Roman" w:hAnsi="Times New Roman" w:cs="Times New Roman"/>
          <w:sz w:val="24"/>
          <w:szCs w:val="24"/>
        </w:rPr>
        <w:t>Click on "None" and choose "Host Summary Report" -&gt; click "OK" and "Save Changes".</w:t>
      </w:r>
    </w:p>
    <w:p w:rsidR="009C4DC5" w:rsidRPr="009C4DC5" w:rsidRDefault="009C4DC5" w:rsidP="009C4DC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553075" cy="3205639"/>
            <wp:effectExtent l="19050" t="0" r="9525" b="0"/>
            <wp:docPr id="13" name="Picture 3" descr="VMM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MM_23.jpg"/>
                    <pic:cNvPicPr>
                      <a:picLocks noChangeAspect="1" noChangeArrowheads="1"/>
                    </pic:cNvPicPr>
                  </pic:nvPicPr>
                  <pic:blipFill>
                    <a:blip r:embed="rId29"/>
                    <a:srcRect/>
                    <a:stretch>
                      <a:fillRect/>
                    </a:stretch>
                  </pic:blipFill>
                  <pic:spPr bwMode="auto">
                    <a:xfrm>
                      <a:off x="0" y="0"/>
                      <a:ext cx="5553075" cy="3205639"/>
                    </a:xfrm>
                    <a:prstGeom prst="rect">
                      <a:avLst/>
                    </a:prstGeom>
                    <a:noFill/>
                    <a:ln w="9525">
                      <a:noFill/>
                      <a:miter lim="800000"/>
                      <a:headEnd/>
                      <a:tailEnd/>
                    </a:ln>
                  </pic:spPr>
                </pic:pic>
              </a:graphicData>
            </a:graphic>
          </wp:inline>
        </w:drawing>
      </w:r>
    </w:p>
    <w:p w:rsidR="009C4DC5" w:rsidRPr="009C4DC5" w:rsidRDefault="009C4DC5" w:rsidP="009C4DC5">
      <w:pPr>
        <w:spacing w:before="100" w:beforeAutospacing="1" w:after="100" w:afterAutospacing="1" w:line="240" w:lineRule="auto"/>
        <w:rPr>
          <w:rFonts w:ascii="Times New Roman" w:eastAsia="Times New Roman" w:hAnsi="Times New Roman" w:cs="Times New Roman"/>
          <w:sz w:val="24"/>
          <w:szCs w:val="24"/>
        </w:rPr>
      </w:pPr>
      <w:r w:rsidRPr="009C4DC5">
        <w:rPr>
          <w:rFonts w:ascii="Times New Roman" w:eastAsia="Times New Roman" w:hAnsi="Times New Roman" w:cs="Times New Roman"/>
          <w:b/>
          <w:bCs/>
          <w:sz w:val="24"/>
          <w:szCs w:val="24"/>
        </w:rPr>
        <w:t>4.</w:t>
      </w:r>
      <w:r w:rsidRPr="009C4DC5">
        <w:rPr>
          <w:rFonts w:ascii="Times New Roman" w:eastAsia="Times New Roman" w:hAnsi="Times New Roman" w:cs="Times New Roman"/>
          <w:sz w:val="24"/>
          <w:szCs w:val="24"/>
        </w:rPr>
        <w:t xml:space="preserve"> Click on "Select a Job or Task" and choose "Send automation policy e-mail" task -&gt; click "OK" and "Save Changes".</w:t>
      </w:r>
    </w:p>
    <w:p w:rsidR="009C4DC5" w:rsidRPr="009C4DC5" w:rsidRDefault="009C4DC5" w:rsidP="009C4DC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553075" cy="3315018"/>
            <wp:effectExtent l="19050" t="0" r="9525" b="0"/>
            <wp:docPr id="7" name="Picture 4" descr="VMM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MM_26.jpg"/>
                    <pic:cNvPicPr>
                      <a:picLocks noChangeAspect="1" noChangeArrowheads="1"/>
                    </pic:cNvPicPr>
                  </pic:nvPicPr>
                  <pic:blipFill>
                    <a:blip r:embed="rId30"/>
                    <a:srcRect/>
                    <a:stretch>
                      <a:fillRect/>
                    </a:stretch>
                  </pic:blipFill>
                  <pic:spPr bwMode="auto">
                    <a:xfrm>
                      <a:off x="0" y="0"/>
                      <a:ext cx="5553075" cy="3315018"/>
                    </a:xfrm>
                    <a:prstGeom prst="rect">
                      <a:avLst/>
                    </a:prstGeom>
                    <a:noFill/>
                    <a:ln w="9525">
                      <a:noFill/>
                      <a:miter lim="800000"/>
                      <a:headEnd/>
                      <a:tailEnd/>
                    </a:ln>
                  </pic:spPr>
                </pic:pic>
              </a:graphicData>
            </a:graphic>
          </wp:inline>
        </w:drawing>
      </w:r>
    </w:p>
    <w:p w:rsidR="009C4DC5" w:rsidRDefault="009C4DC5" w:rsidP="009C4DC5">
      <w:pPr>
        <w:spacing w:before="100" w:beforeAutospacing="1" w:after="100" w:afterAutospacing="1" w:line="240" w:lineRule="auto"/>
        <w:rPr>
          <w:rFonts w:ascii="Times New Roman" w:eastAsia="Times New Roman" w:hAnsi="Times New Roman" w:cs="Times New Roman"/>
          <w:b/>
          <w:bCs/>
          <w:sz w:val="24"/>
          <w:szCs w:val="24"/>
        </w:rPr>
      </w:pPr>
    </w:p>
    <w:p w:rsidR="009C4DC5" w:rsidRPr="009C4DC5" w:rsidRDefault="009C4DC5" w:rsidP="009C4DC5">
      <w:pPr>
        <w:spacing w:before="100" w:beforeAutospacing="1" w:after="100" w:afterAutospacing="1" w:line="240" w:lineRule="auto"/>
        <w:rPr>
          <w:rFonts w:ascii="Times New Roman" w:eastAsia="Times New Roman" w:hAnsi="Times New Roman" w:cs="Times New Roman"/>
          <w:sz w:val="24"/>
          <w:szCs w:val="24"/>
        </w:rPr>
      </w:pPr>
      <w:r w:rsidRPr="009C4DC5">
        <w:rPr>
          <w:rFonts w:ascii="Times New Roman" w:eastAsia="Times New Roman" w:hAnsi="Times New Roman" w:cs="Times New Roman"/>
          <w:b/>
          <w:bCs/>
          <w:sz w:val="24"/>
          <w:szCs w:val="24"/>
        </w:rPr>
        <w:lastRenderedPageBreak/>
        <w:t xml:space="preserve">5. </w:t>
      </w:r>
      <w:r w:rsidRPr="009C4DC5">
        <w:rPr>
          <w:rFonts w:ascii="Times New Roman" w:eastAsia="Times New Roman" w:hAnsi="Times New Roman" w:cs="Times New Roman"/>
          <w:sz w:val="24"/>
          <w:szCs w:val="24"/>
        </w:rPr>
        <w:t>Change default input parameter to get only required information in email</w:t>
      </w:r>
    </w:p>
    <w:p w:rsidR="009C4DC5" w:rsidRPr="009C4DC5" w:rsidRDefault="009C4DC5" w:rsidP="009C4DC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524500" cy="3197514"/>
            <wp:effectExtent l="19050" t="0" r="0" b="0"/>
            <wp:docPr id="3" name="Picture 5" descr="VMM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MM_27.jpg"/>
                    <pic:cNvPicPr>
                      <a:picLocks noChangeAspect="1" noChangeArrowheads="1"/>
                    </pic:cNvPicPr>
                  </pic:nvPicPr>
                  <pic:blipFill>
                    <a:blip r:embed="rId31"/>
                    <a:srcRect/>
                    <a:stretch>
                      <a:fillRect/>
                    </a:stretch>
                  </pic:blipFill>
                  <pic:spPr bwMode="auto">
                    <a:xfrm>
                      <a:off x="0" y="0"/>
                      <a:ext cx="5524500" cy="3197514"/>
                    </a:xfrm>
                    <a:prstGeom prst="rect">
                      <a:avLst/>
                    </a:prstGeom>
                    <a:noFill/>
                    <a:ln w="9525">
                      <a:noFill/>
                      <a:miter lim="800000"/>
                      <a:headEnd/>
                      <a:tailEnd/>
                    </a:ln>
                  </pic:spPr>
                </pic:pic>
              </a:graphicData>
            </a:graphic>
          </wp:inline>
        </w:drawing>
      </w:r>
    </w:p>
    <w:p w:rsidR="009C4DC5" w:rsidRPr="009C4DC5" w:rsidRDefault="009C4DC5" w:rsidP="009C4DC5">
      <w:pPr>
        <w:spacing w:before="100" w:beforeAutospacing="1" w:after="100" w:afterAutospacing="1" w:line="240" w:lineRule="auto"/>
        <w:rPr>
          <w:rFonts w:ascii="Times New Roman" w:eastAsia="Times New Roman" w:hAnsi="Times New Roman" w:cs="Times New Roman"/>
          <w:sz w:val="24"/>
          <w:szCs w:val="24"/>
        </w:rPr>
      </w:pPr>
      <w:r w:rsidRPr="009C4DC5">
        <w:rPr>
          <w:rFonts w:ascii="Times New Roman" w:eastAsia="Times New Roman" w:hAnsi="Times New Roman" w:cs="Times New Roman"/>
          <w:b/>
          <w:bCs/>
          <w:sz w:val="24"/>
          <w:szCs w:val="24"/>
        </w:rPr>
        <w:t xml:space="preserve">6. </w:t>
      </w:r>
      <w:r w:rsidRPr="009C4DC5">
        <w:rPr>
          <w:rFonts w:ascii="Times New Roman" w:eastAsia="Times New Roman" w:hAnsi="Times New Roman" w:cs="Times New Roman"/>
          <w:sz w:val="24"/>
          <w:szCs w:val="24"/>
        </w:rPr>
        <w:t>Set appropriate schedule to receive this information as often as you need.</w:t>
      </w:r>
    </w:p>
    <w:p w:rsidR="009C4DC5" w:rsidRPr="009C4DC5" w:rsidRDefault="009C4DC5" w:rsidP="009C4DC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362325" cy="3998226"/>
            <wp:effectExtent l="19050" t="0" r="9525" b="0"/>
            <wp:docPr id="2" name="Picture 6" descr="VMM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MM_29.jpg"/>
                    <pic:cNvPicPr>
                      <a:picLocks noChangeAspect="1" noChangeArrowheads="1"/>
                    </pic:cNvPicPr>
                  </pic:nvPicPr>
                  <pic:blipFill>
                    <a:blip r:embed="rId32"/>
                    <a:srcRect/>
                    <a:stretch>
                      <a:fillRect/>
                    </a:stretch>
                  </pic:blipFill>
                  <pic:spPr bwMode="auto">
                    <a:xfrm>
                      <a:off x="0" y="0"/>
                      <a:ext cx="3362325" cy="3998226"/>
                    </a:xfrm>
                    <a:prstGeom prst="rect">
                      <a:avLst/>
                    </a:prstGeom>
                    <a:noFill/>
                    <a:ln w="9525">
                      <a:noFill/>
                      <a:miter lim="800000"/>
                      <a:headEnd/>
                      <a:tailEnd/>
                    </a:ln>
                  </pic:spPr>
                </pic:pic>
              </a:graphicData>
            </a:graphic>
          </wp:inline>
        </w:drawing>
      </w:r>
    </w:p>
    <w:p w:rsidR="009C4DC5" w:rsidRPr="009C4DC5" w:rsidRDefault="009C4DC5" w:rsidP="009C4DC5">
      <w:pPr>
        <w:spacing w:before="100" w:beforeAutospacing="1" w:after="100" w:afterAutospacing="1" w:line="240" w:lineRule="auto"/>
        <w:rPr>
          <w:rFonts w:ascii="Times New Roman" w:eastAsia="Times New Roman" w:hAnsi="Times New Roman" w:cs="Times New Roman"/>
          <w:sz w:val="24"/>
          <w:szCs w:val="24"/>
        </w:rPr>
      </w:pPr>
      <w:r w:rsidRPr="009C4DC5">
        <w:rPr>
          <w:rFonts w:ascii="Times New Roman" w:eastAsia="Times New Roman" w:hAnsi="Times New Roman" w:cs="Times New Roman"/>
          <w:sz w:val="24"/>
          <w:szCs w:val="24"/>
        </w:rPr>
        <w:lastRenderedPageBreak/>
        <w:t>How will looks information in your mailbox</w:t>
      </w:r>
    </w:p>
    <w:p w:rsidR="009C4DC5" w:rsidRPr="003C2881" w:rsidRDefault="009C4DC5" w:rsidP="003C2881">
      <w:pPr>
        <w:rPr>
          <w:sz w:val="24"/>
          <w:szCs w:val="24"/>
        </w:rPr>
      </w:pPr>
      <w:r>
        <w:rPr>
          <w:noProof/>
          <w:sz w:val="24"/>
          <w:szCs w:val="24"/>
        </w:rPr>
        <w:drawing>
          <wp:inline distT="0" distB="0" distL="0" distR="0">
            <wp:extent cx="6591993" cy="1162050"/>
            <wp:effectExtent l="19050" t="0" r="0" b="0"/>
            <wp:docPr id="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srcRect/>
                    <a:stretch>
                      <a:fillRect/>
                    </a:stretch>
                  </pic:blipFill>
                  <pic:spPr bwMode="auto">
                    <a:xfrm>
                      <a:off x="0" y="0"/>
                      <a:ext cx="6591993" cy="1162050"/>
                    </a:xfrm>
                    <a:prstGeom prst="rect">
                      <a:avLst/>
                    </a:prstGeom>
                    <a:noFill/>
                    <a:ln w="9525">
                      <a:noFill/>
                      <a:miter lim="800000"/>
                      <a:headEnd/>
                      <a:tailEnd/>
                    </a:ln>
                  </pic:spPr>
                </pic:pic>
              </a:graphicData>
            </a:graphic>
          </wp:inline>
        </w:drawing>
      </w:r>
    </w:p>
    <w:sectPr w:rsidR="009C4DC5" w:rsidRPr="003C2881" w:rsidSect="003614D9">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272483B"/>
    <w:multiLevelType w:val="hybridMultilevel"/>
    <w:tmpl w:val="8C5872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47C0EBC"/>
    <w:multiLevelType w:val="hybridMultilevel"/>
    <w:tmpl w:val="F6E69A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useFELayout/>
  </w:compat>
  <w:rsids>
    <w:rsidRoot w:val="00D0586D"/>
    <w:rsid w:val="000735AE"/>
    <w:rsid w:val="00161D06"/>
    <w:rsid w:val="001B3A27"/>
    <w:rsid w:val="00266483"/>
    <w:rsid w:val="002E1BD6"/>
    <w:rsid w:val="00303046"/>
    <w:rsid w:val="003614D9"/>
    <w:rsid w:val="00395B75"/>
    <w:rsid w:val="003C2881"/>
    <w:rsid w:val="004447C4"/>
    <w:rsid w:val="006E5587"/>
    <w:rsid w:val="007F5D1B"/>
    <w:rsid w:val="008D345D"/>
    <w:rsid w:val="009C4DC5"/>
    <w:rsid w:val="00C701CC"/>
    <w:rsid w:val="00CC0E04"/>
    <w:rsid w:val="00D0586D"/>
    <w:rsid w:val="00DE78A8"/>
    <w:rsid w:val="00EC261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14D9"/>
  </w:style>
  <w:style w:type="paragraph" w:styleId="Heading3">
    <w:name w:val="heading 3"/>
    <w:basedOn w:val="Normal"/>
    <w:link w:val="Heading3Char"/>
    <w:uiPriority w:val="9"/>
    <w:qFormat/>
    <w:rsid w:val="009C4DC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C0E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0E04"/>
    <w:rPr>
      <w:rFonts w:ascii="Tahoma" w:hAnsi="Tahoma" w:cs="Tahoma"/>
      <w:sz w:val="16"/>
      <w:szCs w:val="16"/>
    </w:rPr>
  </w:style>
  <w:style w:type="paragraph" w:styleId="ListParagraph">
    <w:name w:val="List Paragraph"/>
    <w:basedOn w:val="Normal"/>
    <w:uiPriority w:val="34"/>
    <w:qFormat/>
    <w:rsid w:val="007F5D1B"/>
    <w:pPr>
      <w:ind w:left="720"/>
      <w:contextualSpacing/>
    </w:pPr>
  </w:style>
  <w:style w:type="paragraph" w:styleId="NormalWeb">
    <w:name w:val="Normal (Web)"/>
    <w:basedOn w:val="Normal"/>
    <w:uiPriority w:val="99"/>
    <w:semiHidden/>
    <w:unhideWhenUsed/>
    <w:rsid w:val="0026648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9C4DC5"/>
    <w:rPr>
      <w:rFonts w:ascii="Times New Roman" w:eastAsia="Times New Roman" w:hAnsi="Times New Roman" w:cs="Times New Roman"/>
      <w:b/>
      <w:bCs/>
      <w:sz w:val="27"/>
      <w:szCs w:val="27"/>
    </w:rPr>
  </w:style>
  <w:style w:type="character" w:styleId="Strong">
    <w:name w:val="Strong"/>
    <w:basedOn w:val="DefaultParagraphFont"/>
    <w:uiPriority w:val="22"/>
    <w:qFormat/>
    <w:rsid w:val="009C4DC5"/>
    <w:rPr>
      <w:b/>
      <w:bCs/>
    </w:rPr>
  </w:style>
  <w:style w:type="character" w:customStyle="1" w:styleId="editdisplaytitle">
    <w:name w:val="editdisplaytitle"/>
    <w:basedOn w:val="DefaultParagraphFont"/>
    <w:rsid w:val="009C4DC5"/>
  </w:style>
</w:styles>
</file>

<file path=word/webSettings.xml><?xml version="1.0" encoding="utf-8"?>
<w:webSettings xmlns:r="http://schemas.openxmlformats.org/officeDocument/2006/relationships" xmlns:w="http://schemas.openxmlformats.org/wordprocessingml/2006/main">
  <w:divs>
    <w:div w:id="1435515116">
      <w:bodyDiv w:val="1"/>
      <w:marLeft w:val="0"/>
      <w:marRight w:val="0"/>
      <w:marTop w:val="0"/>
      <w:marBottom w:val="0"/>
      <w:divBdr>
        <w:top w:val="none" w:sz="0" w:space="0" w:color="auto"/>
        <w:left w:val="none" w:sz="0" w:space="0" w:color="auto"/>
        <w:bottom w:val="none" w:sz="0" w:space="0" w:color="auto"/>
        <w:right w:val="none" w:sz="0" w:space="0" w:color="auto"/>
      </w:divBdr>
    </w:div>
    <w:div w:id="1864247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jpe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61F3CF-B663-4EFF-9814-011401FB55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308</TotalTime>
  <Pages>16</Pages>
  <Words>632</Words>
  <Characters>3609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Employee</dc:creator>
  <cp:keywords/>
  <dc:description/>
  <cp:lastModifiedBy>Employee</cp:lastModifiedBy>
  <cp:revision>7</cp:revision>
  <dcterms:created xsi:type="dcterms:W3CDTF">2015-06-06T11:59:00Z</dcterms:created>
  <dcterms:modified xsi:type="dcterms:W3CDTF">2015-06-08T12:54:00Z</dcterms:modified>
</cp:coreProperties>
</file>