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DC" w:rsidRDefault="006D52DC">
      <w:pPr>
        <w:tabs>
          <w:tab w:val="left" w:pos="1114"/>
        </w:tabs>
        <w:rPr>
          <w:sz w:val="56"/>
          <w:szCs w:val="56"/>
        </w:rPr>
      </w:pPr>
      <w:bookmarkStart w:id="0" w:name="_heading=h.3o7alnk" w:colFirst="0" w:colLast="0"/>
      <w:bookmarkEnd w:id="0"/>
    </w:p>
    <w:p w:rsidR="006D52DC" w:rsidRDefault="006D52DC">
      <w:pPr>
        <w:rPr>
          <w:sz w:val="56"/>
          <w:szCs w:val="56"/>
        </w:rPr>
      </w:pPr>
    </w:p>
    <w:p w:rsidR="001B0DAE" w:rsidRDefault="001B0DAE" w:rsidP="001B0DAE">
      <w:pPr>
        <w:jc w:val="center"/>
        <w:rPr>
          <w:sz w:val="56"/>
          <w:szCs w:val="56"/>
        </w:rPr>
      </w:pPr>
      <w:r>
        <w:rPr>
          <w:sz w:val="56"/>
          <w:szCs w:val="56"/>
        </w:rPr>
        <w:t>Broad</w:t>
      </w:r>
      <w:r w:rsidR="00F80B82">
        <w:rPr>
          <w:sz w:val="56"/>
          <w:szCs w:val="56"/>
        </w:rPr>
        <w:t>com</w:t>
      </w:r>
      <w:r w:rsidR="003716A8">
        <w:rPr>
          <w:sz w:val="56"/>
          <w:szCs w:val="56"/>
        </w:rPr>
        <w:t xml:space="preserve"> CA Test Data Manager </w:t>
      </w:r>
    </w:p>
    <w:p w:rsidR="006D52DC" w:rsidRDefault="002F20BC" w:rsidP="001B0DAE">
      <w:pPr>
        <w:jc w:val="center"/>
        <w:rPr>
          <w:sz w:val="56"/>
          <w:szCs w:val="56"/>
        </w:rPr>
      </w:pPr>
      <w:r>
        <w:rPr>
          <w:sz w:val="56"/>
          <w:szCs w:val="56"/>
        </w:rPr>
        <w:t xml:space="preserve">Setting up a Simple </w:t>
      </w:r>
      <w:r w:rsidR="004F697D">
        <w:rPr>
          <w:sz w:val="56"/>
          <w:szCs w:val="56"/>
        </w:rPr>
        <w:t>Hadoop/Hive Data Generation Demo</w:t>
      </w:r>
    </w:p>
    <w:p w:rsidR="006D52DC" w:rsidRDefault="006D52DC">
      <w:pPr>
        <w:jc w:val="center"/>
        <w:rPr>
          <w:sz w:val="36"/>
          <w:szCs w:val="36"/>
        </w:rPr>
      </w:pPr>
    </w:p>
    <w:p w:rsidR="006D52DC" w:rsidRDefault="006D52DC">
      <w:pPr>
        <w:jc w:val="center"/>
        <w:rPr>
          <w:sz w:val="36"/>
          <w:szCs w:val="36"/>
        </w:rPr>
      </w:pPr>
    </w:p>
    <w:p w:rsidR="006D52DC" w:rsidRDefault="006D52DC">
      <w:pPr>
        <w:jc w:val="center"/>
        <w:rPr>
          <w:sz w:val="36"/>
          <w:szCs w:val="36"/>
        </w:rPr>
      </w:pPr>
    </w:p>
    <w:p w:rsidR="006D52DC" w:rsidRDefault="006D52DC">
      <w:pPr>
        <w:jc w:val="center"/>
        <w:rPr>
          <w:sz w:val="36"/>
          <w:szCs w:val="36"/>
        </w:rPr>
      </w:pPr>
    </w:p>
    <w:p w:rsidR="006D52DC" w:rsidRDefault="006D52DC">
      <w:pPr>
        <w:jc w:val="center"/>
        <w:rPr>
          <w:sz w:val="36"/>
          <w:szCs w:val="36"/>
        </w:rPr>
      </w:pPr>
    </w:p>
    <w:p w:rsidR="006D52DC" w:rsidRDefault="00306C8E">
      <w:pPr>
        <w:jc w:val="center"/>
        <w:rPr>
          <w:sz w:val="36"/>
          <w:szCs w:val="36"/>
        </w:rPr>
      </w:pPr>
      <w:bookmarkStart w:id="1" w:name="_heading=h.gjdgxs" w:colFirst="0" w:colLast="0"/>
      <w:bookmarkEnd w:id="1"/>
      <w:r>
        <w:rPr>
          <w:sz w:val="36"/>
          <w:szCs w:val="36"/>
        </w:rPr>
        <w:t xml:space="preserve">Continuous Testing </w:t>
      </w:r>
      <w:r w:rsidR="003716A8">
        <w:rPr>
          <w:sz w:val="36"/>
          <w:szCs w:val="36"/>
        </w:rPr>
        <w:t>S</w:t>
      </w:r>
      <w:r w:rsidR="001B0DAE">
        <w:rPr>
          <w:sz w:val="36"/>
          <w:szCs w:val="36"/>
        </w:rPr>
        <w:t>olution Engineering Team</w:t>
      </w:r>
    </w:p>
    <w:p w:rsidR="006D52DC" w:rsidRDefault="00E52F49">
      <w:pPr>
        <w:jc w:val="center"/>
        <w:rPr>
          <w:sz w:val="36"/>
          <w:szCs w:val="36"/>
        </w:rPr>
      </w:pPr>
      <w:r>
        <w:rPr>
          <w:sz w:val="36"/>
          <w:szCs w:val="36"/>
        </w:rPr>
        <w:t xml:space="preserve">DRAFT version </w:t>
      </w:r>
      <w:r w:rsidR="002F20BC">
        <w:rPr>
          <w:sz w:val="36"/>
          <w:szCs w:val="36"/>
        </w:rPr>
        <w:t>1.0</w:t>
      </w:r>
    </w:p>
    <w:p w:rsidR="006D52DC" w:rsidRDefault="00054283">
      <w:pPr>
        <w:jc w:val="center"/>
        <w:rPr>
          <w:sz w:val="36"/>
          <w:szCs w:val="36"/>
        </w:rPr>
      </w:pPr>
      <w:r>
        <w:rPr>
          <w:sz w:val="36"/>
          <w:szCs w:val="36"/>
        </w:rPr>
        <w:t>January, 2021</w:t>
      </w:r>
    </w:p>
    <w:p w:rsidR="006D52DC" w:rsidRDefault="006D52DC">
      <w:pPr>
        <w:jc w:val="center"/>
        <w:rPr>
          <w:sz w:val="36"/>
          <w:szCs w:val="36"/>
        </w:rPr>
      </w:pPr>
    </w:p>
    <w:p w:rsidR="006D52DC" w:rsidRDefault="003716A8">
      <w:pPr>
        <w:jc w:val="center"/>
        <w:rPr>
          <w:sz w:val="36"/>
          <w:szCs w:val="36"/>
        </w:rPr>
      </w:pPr>
      <w:r>
        <w:rPr>
          <w:noProof/>
          <w:sz w:val="36"/>
          <w:szCs w:val="36"/>
        </w:rPr>
        <w:drawing>
          <wp:inline distT="0" distB="0" distL="0" distR="0">
            <wp:extent cx="2993097" cy="40808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93097" cy="408086"/>
                    </a:xfrm>
                    <a:prstGeom prst="rect">
                      <a:avLst/>
                    </a:prstGeom>
                    <a:ln/>
                  </pic:spPr>
                </pic:pic>
              </a:graphicData>
            </a:graphic>
          </wp:inline>
        </w:drawing>
      </w:r>
    </w:p>
    <w:p w:rsidR="006D52DC" w:rsidRDefault="003716A8">
      <w:pPr>
        <w:jc w:val="center"/>
        <w:rPr>
          <w:sz w:val="36"/>
          <w:szCs w:val="36"/>
        </w:rPr>
      </w:pPr>
      <w:r>
        <w:br w:type="page"/>
      </w:r>
    </w:p>
    <w:p w:rsidR="006D52DC" w:rsidRDefault="006D52DC">
      <w:pPr>
        <w:jc w:val="center"/>
        <w:rPr>
          <w:sz w:val="36"/>
          <w:szCs w:val="36"/>
        </w:rPr>
      </w:pPr>
    </w:p>
    <w:p w:rsidR="006D52DC" w:rsidRDefault="003716A8">
      <w:pPr>
        <w:keepNext/>
        <w:keepLines/>
        <w:pBdr>
          <w:top w:val="nil"/>
          <w:left w:val="nil"/>
          <w:bottom w:val="nil"/>
          <w:right w:val="nil"/>
          <w:between w:val="nil"/>
        </w:pBdr>
        <w:spacing w:before="240" w:after="0"/>
        <w:rPr>
          <w:color w:val="2E75B5"/>
          <w:sz w:val="32"/>
          <w:szCs w:val="32"/>
        </w:rPr>
      </w:pPr>
      <w:r>
        <w:rPr>
          <w:color w:val="2E75B5"/>
          <w:sz w:val="32"/>
          <w:szCs w:val="32"/>
        </w:rPr>
        <w:t>Table of Contents</w:t>
      </w:r>
    </w:p>
    <w:sdt>
      <w:sdtPr>
        <w:id w:val="436883618"/>
        <w:docPartObj>
          <w:docPartGallery w:val="Table of Contents"/>
          <w:docPartUnique/>
        </w:docPartObj>
      </w:sdtPr>
      <w:sdtEndPr/>
      <w:sdtContent>
        <w:p w:rsidR="00443CEA" w:rsidRDefault="003716A8">
          <w:pPr>
            <w:pStyle w:val="TOC1"/>
            <w:rPr>
              <w:rFonts w:asciiTheme="minorHAnsi" w:eastAsiaTheme="minorEastAsia" w:hAnsiTheme="minorHAnsi" w:cstheme="minorBidi"/>
              <w:noProof/>
            </w:rPr>
          </w:pPr>
          <w:r>
            <w:fldChar w:fldCharType="begin"/>
          </w:r>
          <w:r>
            <w:instrText xml:space="preserve"> TOC \h \u \z </w:instrText>
          </w:r>
          <w:r>
            <w:fldChar w:fldCharType="separate"/>
          </w:r>
          <w:hyperlink w:anchor="_Toc62560197" w:history="1">
            <w:r w:rsidR="00443CEA" w:rsidRPr="00F91B29">
              <w:rPr>
                <w:rStyle w:val="Hyperlink"/>
                <w:noProof/>
              </w:rPr>
              <w:t>Introduction</w:t>
            </w:r>
            <w:r w:rsidR="00443CEA">
              <w:rPr>
                <w:noProof/>
                <w:webHidden/>
              </w:rPr>
              <w:tab/>
            </w:r>
            <w:r w:rsidR="00443CEA">
              <w:rPr>
                <w:noProof/>
                <w:webHidden/>
              </w:rPr>
              <w:fldChar w:fldCharType="begin"/>
            </w:r>
            <w:r w:rsidR="00443CEA">
              <w:rPr>
                <w:noProof/>
                <w:webHidden/>
              </w:rPr>
              <w:instrText xml:space="preserve"> PAGEREF _Toc62560197 \h </w:instrText>
            </w:r>
            <w:r w:rsidR="00443CEA">
              <w:rPr>
                <w:noProof/>
                <w:webHidden/>
              </w:rPr>
            </w:r>
            <w:r w:rsidR="00443CEA">
              <w:rPr>
                <w:noProof/>
                <w:webHidden/>
              </w:rPr>
              <w:fldChar w:fldCharType="separate"/>
            </w:r>
            <w:r w:rsidR="00443CEA">
              <w:rPr>
                <w:noProof/>
                <w:webHidden/>
              </w:rPr>
              <w:t>3</w:t>
            </w:r>
            <w:r w:rsidR="00443CEA">
              <w:rPr>
                <w:noProof/>
                <w:webHidden/>
              </w:rPr>
              <w:fldChar w:fldCharType="end"/>
            </w:r>
          </w:hyperlink>
        </w:p>
        <w:p w:rsidR="00443CEA" w:rsidRDefault="00443CEA">
          <w:pPr>
            <w:pStyle w:val="TOC1"/>
            <w:rPr>
              <w:rFonts w:asciiTheme="minorHAnsi" w:eastAsiaTheme="minorEastAsia" w:hAnsiTheme="minorHAnsi" w:cstheme="minorBidi"/>
              <w:noProof/>
            </w:rPr>
          </w:pPr>
          <w:hyperlink w:anchor="_Toc62560198" w:history="1">
            <w:r w:rsidRPr="00F91B29">
              <w:rPr>
                <w:rStyle w:val="Hyperlink"/>
                <w:noProof/>
              </w:rPr>
              <w:t>Pre-Requisites</w:t>
            </w:r>
            <w:r>
              <w:rPr>
                <w:noProof/>
                <w:webHidden/>
              </w:rPr>
              <w:tab/>
            </w:r>
            <w:r>
              <w:rPr>
                <w:noProof/>
                <w:webHidden/>
              </w:rPr>
              <w:fldChar w:fldCharType="begin"/>
            </w:r>
            <w:r>
              <w:rPr>
                <w:noProof/>
                <w:webHidden/>
              </w:rPr>
              <w:instrText xml:space="preserve"> PAGEREF _Toc62560198 \h </w:instrText>
            </w:r>
            <w:r>
              <w:rPr>
                <w:noProof/>
                <w:webHidden/>
              </w:rPr>
            </w:r>
            <w:r>
              <w:rPr>
                <w:noProof/>
                <w:webHidden/>
              </w:rPr>
              <w:fldChar w:fldCharType="separate"/>
            </w:r>
            <w:r>
              <w:rPr>
                <w:noProof/>
                <w:webHidden/>
              </w:rPr>
              <w:t>3</w:t>
            </w:r>
            <w:r>
              <w:rPr>
                <w:noProof/>
                <w:webHidden/>
              </w:rPr>
              <w:fldChar w:fldCharType="end"/>
            </w:r>
          </w:hyperlink>
        </w:p>
        <w:p w:rsidR="00443CEA" w:rsidRDefault="00443CEA">
          <w:pPr>
            <w:pStyle w:val="TOC1"/>
            <w:rPr>
              <w:rFonts w:asciiTheme="minorHAnsi" w:eastAsiaTheme="minorEastAsia" w:hAnsiTheme="minorHAnsi" w:cstheme="minorBidi"/>
              <w:noProof/>
            </w:rPr>
          </w:pPr>
          <w:hyperlink w:anchor="_Toc62560199" w:history="1">
            <w:r w:rsidRPr="00F91B29">
              <w:rPr>
                <w:rStyle w:val="Hyperlink"/>
                <w:noProof/>
              </w:rPr>
              <w:t>TDM / Hadoop Setup</w:t>
            </w:r>
            <w:r>
              <w:rPr>
                <w:noProof/>
                <w:webHidden/>
              </w:rPr>
              <w:tab/>
            </w:r>
            <w:r>
              <w:rPr>
                <w:noProof/>
                <w:webHidden/>
              </w:rPr>
              <w:fldChar w:fldCharType="begin"/>
            </w:r>
            <w:r>
              <w:rPr>
                <w:noProof/>
                <w:webHidden/>
              </w:rPr>
              <w:instrText xml:space="preserve"> PAGEREF _Toc62560199 \h </w:instrText>
            </w:r>
            <w:r>
              <w:rPr>
                <w:noProof/>
                <w:webHidden/>
              </w:rPr>
            </w:r>
            <w:r>
              <w:rPr>
                <w:noProof/>
                <w:webHidden/>
              </w:rPr>
              <w:fldChar w:fldCharType="separate"/>
            </w:r>
            <w:r>
              <w:rPr>
                <w:noProof/>
                <w:webHidden/>
              </w:rPr>
              <w:t>4</w:t>
            </w:r>
            <w:r>
              <w:rPr>
                <w:noProof/>
                <w:webHidden/>
              </w:rPr>
              <w:fldChar w:fldCharType="end"/>
            </w:r>
          </w:hyperlink>
        </w:p>
        <w:p w:rsidR="00443CEA" w:rsidRDefault="00443CEA">
          <w:pPr>
            <w:pStyle w:val="TOC1"/>
            <w:rPr>
              <w:rFonts w:asciiTheme="minorHAnsi" w:eastAsiaTheme="minorEastAsia" w:hAnsiTheme="minorHAnsi" w:cstheme="minorBidi"/>
              <w:noProof/>
            </w:rPr>
          </w:pPr>
          <w:hyperlink w:anchor="_Toc62560200" w:history="1">
            <w:r w:rsidRPr="00F91B29">
              <w:rPr>
                <w:rStyle w:val="Hyperlink"/>
                <w:noProof/>
              </w:rPr>
              <w:t>Sqoop</w:t>
            </w:r>
            <w:r>
              <w:rPr>
                <w:noProof/>
                <w:webHidden/>
              </w:rPr>
              <w:tab/>
            </w:r>
            <w:r>
              <w:rPr>
                <w:noProof/>
                <w:webHidden/>
              </w:rPr>
              <w:fldChar w:fldCharType="begin"/>
            </w:r>
            <w:r>
              <w:rPr>
                <w:noProof/>
                <w:webHidden/>
              </w:rPr>
              <w:instrText xml:space="preserve"> PAGEREF _Toc62560200 \h </w:instrText>
            </w:r>
            <w:r>
              <w:rPr>
                <w:noProof/>
                <w:webHidden/>
              </w:rPr>
            </w:r>
            <w:r>
              <w:rPr>
                <w:noProof/>
                <w:webHidden/>
              </w:rPr>
              <w:fldChar w:fldCharType="separate"/>
            </w:r>
            <w:r>
              <w:rPr>
                <w:noProof/>
                <w:webHidden/>
              </w:rPr>
              <w:t>15</w:t>
            </w:r>
            <w:r>
              <w:rPr>
                <w:noProof/>
                <w:webHidden/>
              </w:rPr>
              <w:fldChar w:fldCharType="end"/>
            </w:r>
          </w:hyperlink>
        </w:p>
        <w:p w:rsidR="006D52DC" w:rsidRDefault="003716A8">
          <w:pPr>
            <w:tabs>
              <w:tab w:val="right" w:pos="9360"/>
            </w:tabs>
            <w:spacing w:before="200" w:after="80" w:line="240" w:lineRule="auto"/>
            <w:rPr>
              <w:b/>
              <w:color w:val="000000"/>
            </w:rPr>
          </w:pPr>
          <w:r>
            <w:fldChar w:fldCharType="end"/>
          </w:r>
        </w:p>
      </w:sdtContent>
    </w:sdt>
    <w:p w:rsidR="006D52DC" w:rsidRDefault="003716A8">
      <w:pPr>
        <w:pStyle w:val="Heading1"/>
        <w:spacing w:before="480" w:after="100" w:line="240" w:lineRule="auto"/>
        <w:jc w:val="both"/>
      </w:pPr>
      <w:bookmarkStart w:id="2" w:name="_heading=h.idnmn85mtdo4" w:colFirst="0" w:colLast="0"/>
      <w:bookmarkEnd w:id="2"/>
      <w:r>
        <w:br w:type="page"/>
      </w:r>
    </w:p>
    <w:p w:rsidR="006D52DC" w:rsidRDefault="003716A8">
      <w:pPr>
        <w:pStyle w:val="Heading1"/>
        <w:spacing w:before="480" w:after="100" w:line="240" w:lineRule="auto"/>
        <w:jc w:val="both"/>
      </w:pPr>
      <w:bookmarkStart w:id="3" w:name="_Toc62560197"/>
      <w:r>
        <w:lastRenderedPageBreak/>
        <w:t>Introduction</w:t>
      </w:r>
      <w:bookmarkEnd w:id="3"/>
      <w:r>
        <w:t xml:space="preserve"> </w:t>
      </w:r>
    </w:p>
    <w:p w:rsidR="006D52DC" w:rsidRDefault="003716A8">
      <w:pPr>
        <w:spacing w:before="100" w:after="200" w:line="264" w:lineRule="auto"/>
        <w:jc w:val="both"/>
        <w:rPr>
          <w:color w:val="20343A"/>
        </w:rPr>
      </w:pPr>
      <w:r>
        <w:rPr>
          <w:color w:val="20343A"/>
        </w:rPr>
        <w:t xml:space="preserve">The purpose of this document is to provide </w:t>
      </w:r>
      <w:r w:rsidR="00E4577C">
        <w:rPr>
          <w:color w:val="20343A"/>
        </w:rPr>
        <w:t xml:space="preserve">information </w:t>
      </w:r>
      <w:r w:rsidR="002F20BC">
        <w:rPr>
          <w:color w:val="20343A"/>
        </w:rPr>
        <w:t xml:space="preserve">to allow </w:t>
      </w:r>
      <w:r w:rsidR="004F697D">
        <w:rPr>
          <w:color w:val="20343A"/>
        </w:rPr>
        <w:t>Solution Engineers, Territory Managers, or customers to setup a prototype Test Data Manager synthetic data generation environment for Hadoop.</w:t>
      </w:r>
    </w:p>
    <w:p w:rsidR="006D52DC" w:rsidRDefault="003716A8">
      <w:r>
        <w:rPr>
          <w:b/>
        </w:rPr>
        <w:t>Note</w:t>
      </w:r>
      <w:r>
        <w:t xml:space="preserve">: </w:t>
      </w:r>
      <w:r w:rsidR="002F20BC">
        <w:t xml:space="preserve"> This document is an example, and the steps listed here are not supported by Broadcom.   This example is for SQL Server</w:t>
      </w:r>
      <w:r w:rsidR="004F697D">
        <w:t>.</w:t>
      </w:r>
    </w:p>
    <w:p w:rsidR="006D52DC" w:rsidRDefault="006D52DC">
      <w:pPr>
        <w:spacing w:after="0"/>
        <w:ind w:left="107"/>
        <w:jc w:val="center"/>
      </w:pPr>
    </w:p>
    <w:p w:rsidR="00FA70C7" w:rsidRDefault="00FA70C7" w:rsidP="00FA70C7">
      <w:pPr>
        <w:pStyle w:val="Heading1"/>
        <w:spacing w:before="480" w:after="100" w:line="240" w:lineRule="auto"/>
        <w:jc w:val="both"/>
      </w:pPr>
      <w:bookmarkStart w:id="4" w:name="_heading=h.2et92p0" w:colFirst="0" w:colLast="0"/>
      <w:bookmarkStart w:id="5" w:name="_Toc62560198"/>
      <w:bookmarkEnd w:id="4"/>
      <w:r>
        <w:t>Pre-Requisites</w:t>
      </w:r>
      <w:bookmarkEnd w:id="5"/>
    </w:p>
    <w:p w:rsidR="00FA70C7" w:rsidRDefault="00FA70C7"/>
    <w:p w:rsidR="00FA70C7" w:rsidRDefault="004F697D" w:rsidP="00FA70C7">
      <w:pPr>
        <w:pStyle w:val="ListParagraph"/>
        <w:numPr>
          <w:ilvl w:val="0"/>
          <w:numId w:val="13"/>
        </w:numPr>
      </w:pPr>
      <w:r>
        <w:t>Test Data Manager installed</w:t>
      </w:r>
    </w:p>
    <w:p w:rsidR="00E7711A" w:rsidRDefault="00E7711A" w:rsidP="00E7711A">
      <w:pPr>
        <w:pStyle w:val="ListParagraph"/>
        <w:ind w:left="1080"/>
      </w:pPr>
    </w:p>
    <w:p w:rsidR="0055228C" w:rsidRDefault="002F20BC" w:rsidP="00FD6AF4">
      <w:pPr>
        <w:pStyle w:val="ListParagraph"/>
        <w:numPr>
          <w:ilvl w:val="0"/>
          <w:numId w:val="13"/>
        </w:numPr>
      </w:pPr>
      <w:r>
        <w:t xml:space="preserve">Accessibility to </w:t>
      </w:r>
      <w:r w:rsidR="004F697D">
        <w:t>a</w:t>
      </w:r>
      <w:r>
        <w:t xml:space="preserve"> Microsoft SQL Server data server</w:t>
      </w:r>
    </w:p>
    <w:p w:rsidR="00044A27" w:rsidRDefault="00044A27" w:rsidP="00044A27">
      <w:pPr>
        <w:pStyle w:val="ListParagraph"/>
      </w:pPr>
    </w:p>
    <w:p w:rsidR="00044A27" w:rsidRDefault="00044A27" w:rsidP="00FD6AF4">
      <w:pPr>
        <w:pStyle w:val="ListParagraph"/>
        <w:numPr>
          <w:ilvl w:val="0"/>
          <w:numId w:val="13"/>
        </w:numPr>
      </w:pPr>
      <w:r>
        <w:t>Hadoop / Hive server available</w:t>
      </w:r>
    </w:p>
    <w:p w:rsidR="002F20BC" w:rsidRDefault="002F20BC">
      <w:r>
        <w:br w:type="page"/>
      </w:r>
    </w:p>
    <w:p w:rsidR="00FD6AF4" w:rsidRDefault="00FD6AF4" w:rsidP="00FD6AF4">
      <w:pPr>
        <w:pStyle w:val="ListParagraph"/>
        <w:ind w:left="1080"/>
      </w:pPr>
    </w:p>
    <w:p w:rsidR="006C1B3A" w:rsidRDefault="002F20BC" w:rsidP="006C1B3A">
      <w:pPr>
        <w:pStyle w:val="Heading1"/>
        <w:spacing w:before="480" w:after="100" w:line="240" w:lineRule="auto"/>
        <w:jc w:val="both"/>
      </w:pPr>
      <w:bookmarkStart w:id="6" w:name="_heading=h.taxh9xnn0730" w:colFirst="0" w:colLast="0"/>
      <w:bookmarkStart w:id="7" w:name="_heading=h.urn5cajsfal1" w:colFirst="0" w:colLast="0"/>
      <w:bookmarkStart w:id="8" w:name="_heading=h.hscp1gd0drmb" w:colFirst="0" w:colLast="0"/>
      <w:bookmarkStart w:id="9" w:name="_heading=h.471c6rs3kcv9" w:colFirst="0" w:colLast="0"/>
      <w:bookmarkStart w:id="10" w:name="_heading=h.r0azmk5gzkn6" w:colFirst="0" w:colLast="0"/>
      <w:bookmarkStart w:id="11" w:name="_Toc62560199"/>
      <w:bookmarkEnd w:id="6"/>
      <w:bookmarkEnd w:id="7"/>
      <w:bookmarkEnd w:id="8"/>
      <w:bookmarkEnd w:id="9"/>
      <w:bookmarkEnd w:id="10"/>
      <w:r>
        <w:t xml:space="preserve">TDM </w:t>
      </w:r>
      <w:r w:rsidR="004F697D">
        <w:t>/ Hadoop</w:t>
      </w:r>
      <w:r w:rsidR="00552784">
        <w:t xml:space="preserve"> Setup</w:t>
      </w:r>
      <w:bookmarkEnd w:id="11"/>
    </w:p>
    <w:p w:rsidR="004F697D" w:rsidRDefault="004F697D" w:rsidP="004F697D">
      <w:pPr>
        <w:rPr>
          <w:b/>
        </w:rPr>
      </w:pPr>
    </w:p>
    <w:p w:rsidR="004F697D" w:rsidRDefault="004F697D" w:rsidP="004F697D">
      <w:r>
        <w:t>This document serves as a companion to the “Hadoop Demo Environment Setup – 2020” document that describes how to install/configure and execute a simple Hadoop masking use case.</w:t>
      </w:r>
    </w:p>
    <w:p w:rsidR="004F697D" w:rsidRDefault="004F697D" w:rsidP="004F697D">
      <w:r>
        <w:t>For Synthetic Data Generation, we’ll be using “</w:t>
      </w:r>
      <w:proofErr w:type="spellStart"/>
      <w:r>
        <w:t>sqoop</w:t>
      </w:r>
      <w:proofErr w:type="spellEnd"/>
      <w:r>
        <w:t>” to migrate generated data from a Relational Database to HDFS.    In this setup, we’ll use a SQL Server “staging” schema for the interim data storage.</w:t>
      </w:r>
    </w:p>
    <w:p w:rsidR="004F697D" w:rsidRPr="004F697D" w:rsidRDefault="004F697D" w:rsidP="004F697D">
      <w:pPr>
        <w:rPr>
          <w:b/>
          <w:i/>
        </w:rPr>
      </w:pPr>
      <w:r w:rsidRPr="004F697D">
        <w:rPr>
          <w:b/>
          <w:i/>
        </w:rPr>
        <w:t xml:space="preserve">The first task for the Test Data Engineer (TDE) is to understand the formats of the Hive/HDFS data that will need to be generated.   They should collect information about the HDFS data model, including Tables, Column Names/Data Types, and any relationships between columns across tables.   </w:t>
      </w:r>
    </w:p>
    <w:p w:rsidR="004F697D" w:rsidRDefault="004F697D" w:rsidP="004F697D">
      <w:r>
        <w:t xml:space="preserve">For this </w:t>
      </w:r>
      <w:r w:rsidR="00FF5A9F">
        <w:t xml:space="preserve">simple </w:t>
      </w:r>
      <w:r>
        <w:t xml:space="preserve">demo setup, we’ll start with two tables with the following </w:t>
      </w:r>
      <w:r w:rsidR="00FF5A9F">
        <w:t xml:space="preserve">Hadoop/Hive </w:t>
      </w:r>
      <w:r>
        <w:t>definitions:</w:t>
      </w:r>
    </w:p>
    <w:p w:rsidR="004F697D" w:rsidRDefault="004F697D" w:rsidP="004F697D">
      <w:r>
        <w:t>create table customer (</w:t>
      </w:r>
      <w:proofErr w:type="spellStart"/>
      <w:r>
        <w:t>custid</w:t>
      </w:r>
      <w:proofErr w:type="spellEnd"/>
      <w:r>
        <w:t xml:space="preserve"> </w:t>
      </w:r>
      <w:proofErr w:type="spellStart"/>
      <w:r>
        <w:t>int</w:t>
      </w:r>
      <w:proofErr w:type="spellEnd"/>
      <w:r>
        <w:t xml:space="preserve">, </w:t>
      </w:r>
      <w:proofErr w:type="spellStart"/>
      <w:r>
        <w:t>custgivenname</w:t>
      </w:r>
      <w:proofErr w:type="spellEnd"/>
      <w:r>
        <w:t xml:space="preserve"> string, </w:t>
      </w:r>
      <w:proofErr w:type="spellStart"/>
      <w:r>
        <w:t>custfamilyname</w:t>
      </w:r>
      <w:proofErr w:type="spellEnd"/>
      <w:r>
        <w:t xml:space="preserve"> string, custaddress1 string, custaddress2 string, </w:t>
      </w:r>
      <w:proofErr w:type="spellStart"/>
      <w:r>
        <w:t>custcity</w:t>
      </w:r>
      <w:proofErr w:type="spellEnd"/>
      <w:r>
        <w:t xml:space="preserve"> string, </w:t>
      </w:r>
      <w:proofErr w:type="spellStart"/>
      <w:r>
        <w:t>custstate</w:t>
      </w:r>
      <w:proofErr w:type="spellEnd"/>
      <w:r>
        <w:t xml:space="preserve"> string, </w:t>
      </w:r>
      <w:proofErr w:type="spellStart"/>
      <w:r>
        <w:t>custzip</w:t>
      </w:r>
      <w:proofErr w:type="spellEnd"/>
      <w:r>
        <w:t xml:space="preserve"> string, </w:t>
      </w:r>
      <w:proofErr w:type="spellStart"/>
      <w:r>
        <w:t>custphone</w:t>
      </w:r>
      <w:proofErr w:type="spellEnd"/>
      <w:r>
        <w:t xml:space="preserve"> string, </w:t>
      </w:r>
      <w:proofErr w:type="spellStart"/>
      <w:r>
        <w:t>custstorenum</w:t>
      </w:r>
      <w:proofErr w:type="spellEnd"/>
      <w:r>
        <w:t xml:space="preserve"> </w:t>
      </w:r>
      <w:proofErr w:type="spellStart"/>
      <w:r>
        <w:t>int</w:t>
      </w:r>
      <w:proofErr w:type="spellEnd"/>
      <w:r>
        <w:t>) ROW FORMAT DELIMITED FIELDS TERMINATED BY ',';</w:t>
      </w:r>
    </w:p>
    <w:p w:rsidR="004F697D" w:rsidRDefault="004F697D" w:rsidP="004F697D">
      <w:proofErr w:type="gramStart"/>
      <w:r>
        <w:t>create</w:t>
      </w:r>
      <w:proofErr w:type="gramEnd"/>
      <w:r>
        <w:t xml:space="preserve"> table store (</w:t>
      </w:r>
      <w:proofErr w:type="spellStart"/>
      <w:r>
        <w:t>storenum</w:t>
      </w:r>
      <w:proofErr w:type="spellEnd"/>
      <w:r>
        <w:t xml:space="preserve"> </w:t>
      </w:r>
      <w:proofErr w:type="spellStart"/>
      <w:r>
        <w:t>int</w:t>
      </w:r>
      <w:proofErr w:type="spellEnd"/>
      <w:r>
        <w:t xml:space="preserve">, </w:t>
      </w:r>
      <w:proofErr w:type="spellStart"/>
      <w:r>
        <w:t>storename</w:t>
      </w:r>
      <w:proofErr w:type="spellEnd"/>
      <w:r>
        <w:t xml:space="preserve"> string, storeaddress1 string, storeaddress2 string, </w:t>
      </w:r>
      <w:proofErr w:type="spellStart"/>
      <w:r>
        <w:t>storecity</w:t>
      </w:r>
      <w:proofErr w:type="spellEnd"/>
      <w:r>
        <w:t xml:space="preserve"> string, </w:t>
      </w:r>
      <w:proofErr w:type="spellStart"/>
      <w:r>
        <w:t>storestate</w:t>
      </w:r>
      <w:proofErr w:type="spellEnd"/>
      <w:r>
        <w:t xml:space="preserve"> string, </w:t>
      </w:r>
      <w:proofErr w:type="spellStart"/>
      <w:r>
        <w:t>storezip</w:t>
      </w:r>
      <w:proofErr w:type="spellEnd"/>
      <w:r>
        <w:t xml:space="preserve"> string, </w:t>
      </w:r>
      <w:proofErr w:type="spellStart"/>
      <w:r>
        <w:t>storephone</w:t>
      </w:r>
      <w:proofErr w:type="spellEnd"/>
      <w:r>
        <w:t xml:space="preserve"> string) ROW FORMAT DELIMITED FIELDS TERMINATED BY ',';</w:t>
      </w:r>
    </w:p>
    <w:p w:rsidR="004F697D" w:rsidRDefault="004F697D" w:rsidP="004F697D">
      <w:r>
        <w:t xml:space="preserve">The </w:t>
      </w:r>
      <w:proofErr w:type="spellStart"/>
      <w:r>
        <w:t>custstorenum</w:t>
      </w:r>
      <w:proofErr w:type="spellEnd"/>
      <w:r>
        <w:t xml:space="preserve"> in the customer table is related to the </w:t>
      </w:r>
      <w:proofErr w:type="spellStart"/>
      <w:r>
        <w:t>storenum</w:t>
      </w:r>
      <w:proofErr w:type="spellEnd"/>
      <w:r>
        <w:t xml:space="preserve"> in the store table.</w:t>
      </w:r>
    </w:p>
    <w:p w:rsidR="004F697D" w:rsidRDefault="004F697D" w:rsidP="004F697D">
      <w:r>
        <w:t>Store.csv</w:t>
      </w:r>
    </w:p>
    <w:p w:rsidR="004F697D" w:rsidRDefault="004F697D" w:rsidP="004F697D">
      <w:r>
        <w:t>Storenum</w:t>
      </w:r>
      <w:proofErr w:type="gramStart"/>
      <w:r>
        <w:t>,storename,storeaddress1,storeaddress2,storecity,storestate,storezip,storephone</w:t>
      </w:r>
      <w:proofErr w:type="gramEnd"/>
    </w:p>
    <w:p w:rsidR="004F697D" w:rsidRDefault="004F697D" w:rsidP="004F697D">
      <w:r>
        <w:t>1</w:t>
      </w:r>
      <w:proofErr w:type="gramStart"/>
      <w:r>
        <w:t>,Downtown,13</w:t>
      </w:r>
      <w:proofErr w:type="gramEnd"/>
      <w:r>
        <w:t xml:space="preserve"> N. Main </w:t>
      </w:r>
      <w:proofErr w:type="spellStart"/>
      <w:r>
        <w:t>St,City</w:t>
      </w:r>
      <w:proofErr w:type="spellEnd"/>
      <w:r>
        <w:t xml:space="preserve"> Square,Atlanta,GA,30303,303-456-7890</w:t>
      </w:r>
    </w:p>
    <w:p w:rsidR="004F697D" w:rsidRDefault="004F697D" w:rsidP="004F697D">
      <w:r>
        <w:br w:type="page"/>
      </w:r>
    </w:p>
    <w:p w:rsidR="004F697D" w:rsidRDefault="004F697D" w:rsidP="004F697D"/>
    <w:p w:rsidR="004F697D" w:rsidRDefault="004F697D" w:rsidP="004F697D">
      <w:pPr>
        <w:rPr>
          <w:b/>
        </w:rPr>
      </w:pPr>
      <w:r w:rsidRPr="00F25082">
        <w:rPr>
          <w:b/>
        </w:rPr>
        <w:t>Create the staging database in SQL Server</w:t>
      </w:r>
    </w:p>
    <w:p w:rsidR="004F697D" w:rsidRDefault="004F697D" w:rsidP="004F697D">
      <w:pPr>
        <w:rPr>
          <w:b/>
        </w:rPr>
      </w:pPr>
      <w:r w:rsidRPr="00F25082">
        <w:rPr>
          <w:b/>
          <w:noProof/>
        </w:rPr>
        <w:drawing>
          <wp:inline distT="0" distB="0" distL="0" distR="0" wp14:anchorId="5FC22CA3" wp14:editId="37375171">
            <wp:extent cx="5943600" cy="1543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43685"/>
                    </a:xfrm>
                    <a:prstGeom prst="rect">
                      <a:avLst/>
                    </a:prstGeom>
                  </pic:spPr>
                </pic:pic>
              </a:graphicData>
            </a:graphic>
          </wp:inline>
        </w:drawing>
      </w:r>
    </w:p>
    <w:p w:rsidR="004F697D" w:rsidRDefault="004F697D" w:rsidP="004F697D">
      <w:pPr>
        <w:rPr>
          <w:b/>
        </w:rPr>
      </w:pPr>
    </w:p>
    <w:p w:rsidR="004F697D" w:rsidRDefault="004F697D" w:rsidP="004F697D">
      <w:pPr>
        <w:rPr>
          <w:b/>
        </w:rPr>
      </w:pPr>
      <w:r>
        <w:rPr>
          <w:b/>
        </w:rPr>
        <w:t>Import the data as a flat file</w:t>
      </w:r>
    </w:p>
    <w:p w:rsidR="004F697D" w:rsidRDefault="004F697D" w:rsidP="004F697D">
      <w:pPr>
        <w:rPr>
          <w:b/>
        </w:rPr>
      </w:pPr>
      <w:r w:rsidRPr="00601CAD">
        <w:rPr>
          <w:b/>
          <w:noProof/>
        </w:rPr>
        <w:drawing>
          <wp:inline distT="0" distB="0" distL="0" distR="0" wp14:anchorId="603C28ED" wp14:editId="7EFAF3DF">
            <wp:extent cx="5943600" cy="2121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21535"/>
                    </a:xfrm>
                    <a:prstGeom prst="rect">
                      <a:avLst/>
                    </a:prstGeom>
                  </pic:spPr>
                </pic:pic>
              </a:graphicData>
            </a:graphic>
          </wp:inline>
        </w:drawing>
      </w:r>
    </w:p>
    <w:p w:rsidR="004F697D" w:rsidRDefault="004F697D" w:rsidP="004F697D">
      <w:pPr>
        <w:rPr>
          <w:b/>
        </w:rPr>
      </w:pPr>
    </w:p>
    <w:p w:rsidR="004F697D" w:rsidRDefault="004F697D" w:rsidP="004F697D">
      <w:pPr>
        <w:rPr>
          <w:b/>
        </w:rPr>
      </w:pPr>
    </w:p>
    <w:p w:rsidR="004F697D" w:rsidRDefault="004F697D" w:rsidP="004F697D">
      <w:pPr>
        <w:rPr>
          <w:b/>
        </w:rPr>
      </w:pPr>
    </w:p>
    <w:p w:rsidR="004F697D" w:rsidRDefault="004F697D" w:rsidP="004F697D">
      <w:pPr>
        <w:rPr>
          <w:b/>
        </w:rPr>
      </w:pPr>
    </w:p>
    <w:p w:rsidR="004F697D" w:rsidRDefault="004F697D" w:rsidP="004F697D">
      <w:pPr>
        <w:rPr>
          <w:b/>
        </w:rPr>
      </w:pPr>
    </w:p>
    <w:p w:rsidR="004F697D" w:rsidRDefault="004F697D" w:rsidP="004F697D">
      <w:pPr>
        <w:rPr>
          <w:b/>
        </w:rPr>
      </w:pPr>
    </w:p>
    <w:p w:rsidR="004F697D" w:rsidRDefault="004F697D" w:rsidP="004F697D">
      <w:pPr>
        <w:rPr>
          <w:b/>
        </w:rPr>
      </w:pPr>
    </w:p>
    <w:p w:rsidR="004F697D" w:rsidRDefault="004F697D" w:rsidP="004F697D">
      <w:pPr>
        <w:rPr>
          <w:b/>
        </w:rPr>
      </w:pPr>
    </w:p>
    <w:p w:rsidR="004F697D" w:rsidRDefault="004F697D" w:rsidP="004F697D">
      <w:pPr>
        <w:rPr>
          <w:b/>
        </w:rPr>
      </w:pPr>
    </w:p>
    <w:p w:rsidR="004F697D" w:rsidRDefault="004F697D" w:rsidP="004F697D">
      <w:pPr>
        <w:rPr>
          <w:b/>
        </w:rPr>
      </w:pPr>
    </w:p>
    <w:p w:rsidR="004F697D" w:rsidRDefault="004F697D" w:rsidP="004F697D">
      <w:pPr>
        <w:rPr>
          <w:b/>
        </w:rPr>
      </w:pPr>
    </w:p>
    <w:p w:rsidR="004F697D" w:rsidRDefault="004F697D" w:rsidP="004F697D">
      <w:pPr>
        <w:rPr>
          <w:b/>
        </w:rPr>
      </w:pPr>
      <w:r>
        <w:rPr>
          <w:b/>
        </w:rPr>
        <w:lastRenderedPageBreak/>
        <w:t>We’ll start with the customer data</w:t>
      </w:r>
    </w:p>
    <w:p w:rsidR="004F697D" w:rsidRDefault="004F697D" w:rsidP="004F697D">
      <w:pPr>
        <w:rPr>
          <w:b/>
        </w:rPr>
      </w:pPr>
      <w:r w:rsidRPr="00C67CDE">
        <w:rPr>
          <w:b/>
          <w:noProof/>
        </w:rPr>
        <w:drawing>
          <wp:inline distT="0" distB="0" distL="0" distR="0" wp14:anchorId="7C6AA1CD" wp14:editId="21CE35FA">
            <wp:extent cx="5943600" cy="2846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46070"/>
                    </a:xfrm>
                    <a:prstGeom prst="rect">
                      <a:avLst/>
                    </a:prstGeom>
                  </pic:spPr>
                </pic:pic>
              </a:graphicData>
            </a:graphic>
          </wp:inline>
        </w:drawing>
      </w:r>
    </w:p>
    <w:p w:rsidR="004F697D" w:rsidRPr="00F25082" w:rsidRDefault="004F697D" w:rsidP="004F697D">
      <w:pPr>
        <w:rPr>
          <w:b/>
        </w:rPr>
      </w:pPr>
    </w:p>
    <w:p w:rsidR="004F697D" w:rsidRDefault="004F697D" w:rsidP="004F697D">
      <w:pPr>
        <w:rPr>
          <w:b/>
        </w:rPr>
      </w:pPr>
      <w:r w:rsidRPr="00D5699E">
        <w:rPr>
          <w:b/>
        </w:rPr>
        <w:t>As the .csv file has no real format/context, ensure you update the field definitions with data types and business rules for length before accepting the table schema</w:t>
      </w:r>
      <w:r>
        <w:rPr>
          <w:b/>
        </w:rPr>
        <w:t>.   If one column is unique, set a Primary Key.</w:t>
      </w:r>
    </w:p>
    <w:p w:rsidR="004F697D" w:rsidRDefault="004F697D" w:rsidP="004F697D">
      <w:pPr>
        <w:rPr>
          <w:b/>
        </w:rPr>
      </w:pPr>
      <w:r w:rsidRPr="00455E97">
        <w:rPr>
          <w:b/>
          <w:noProof/>
        </w:rPr>
        <w:drawing>
          <wp:inline distT="0" distB="0" distL="0" distR="0" wp14:anchorId="7EF97F13" wp14:editId="448CF224">
            <wp:extent cx="5867400" cy="31305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89807" cy="3142488"/>
                    </a:xfrm>
                    <a:prstGeom prst="rect">
                      <a:avLst/>
                    </a:prstGeom>
                  </pic:spPr>
                </pic:pic>
              </a:graphicData>
            </a:graphic>
          </wp:inline>
        </w:drawing>
      </w:r>
    </w:p>
    <w:p w:rsidR="004F697D" w:rsidRDefault="004F697D" w:rsidP="004F697D">
      <w:pPr>
        <w:rPr>
          <w:b/>
        </w:rPr>
      </w:pPr>
      <w:r>
        <w:rPr>
          <w:b/>
        </w:rPr>
        <w:t>After the wizard finishes, repeat for store</w:t>
      </w:r>
    </w:p>
    <w:p w:rsidR="004F697D" w:rsidRDefault="004F697D" w:rsidP="004F697D">
      <w:pPr>
        <w:rPr>
          <w:b/>
        </w:rPr>
      </w:pPr>
      <w:r w:rsidRPr="007C7B6F">
        <w:rPr>
          <w:b/>
          <w:noProof/>
        </w:rPr>
        <w:lastRenderedPageBreak/>
        <w:drawing>
          <wp:inline distT="0" distB="0" distL="0" distR="0" wp14:anchorId="6E321AD4" wp14:editId="133C295C">
            <wp:extent cx="5943600" cy="27927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792730"/>
                    </a:xfrm>
                    <a:prstGeom prst="rect">
                      <a:avLst/>
                    </a:prstGeom>
                  </pic:spPr>
                </pic:pic>
              </a:graphicData>
            </a:graphic>
          </wp:inline>
        </w:drawing>
      </w:r>
    </w:p>
    <w:p w:rsidR="004F697D" w:rsidRDefault="004F697D" w:rsidP="004F697D">
      <w:pPr>
        <w:rPr>
          <w:b/>
        </w:rPr>
      </w:pPr>
      <w:r>
        <w:rPr>
          <w:b/>
        </w:rPr>
        <w:t>Refresh MS Management Studio to see the new tables</w:t>
      </w:r>
    </w:p>
    <w:p w:rsidR="004F697D" w:rsidRPr="00D5699E" w:rsidRDefault="004F697D" w:rsidP="004F697D">
      <w:pPr>
        <w:rPr>
          <w:b/>
        </w:rPr>
      </w:pPr>
      <w:r w:rsidRPr="005E255E">
        <w:rPr>
          <w:b/>
          <w:noProof/>
        </w:rPr>
        <w:drawing>
          <wp:inline distT="0" distB="0" distL="0" distR="0" wp14:anchorId="060B6918" wp14:editId="7ECB79CF">
            <wp:extent cx="2369820" cy="4261006"/>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79455" cy="4278330"/>
                    </a:xfrm>
                    <a:prstGeom prst="rect">
                      <a:avLst/>
                    </a:prstGeom>
                  </pic:spPr>
                </pic:pic>
              </a:graphicData>
            </a:graphic>
          </wp:inline>
        </w:drawing>
      </w:r>
    </w:p>
    <w:p w:rsidR="004F697D" w:rsidRDefault="004F697D" w:rsidP="004F697D"/>
    <w:p w:rsidR="004F697D" w:rsidRDefault="004F697D" w:rsidP="004F697D"/>
    <w:p w:rsidR="004F697D" w:rsidRPr="00A21B53" w:rsidRDefault="004F697D" w:rsidP="004F697D">
      <w:pPr>
        <w:rPr>
          <w:b/>
        </w:rPr>
      </w:pPr>
      <w:r w:rsidRPr="00A21B53">
        <w:rPr>
          <w:b/>
        </w:rPr>
        <w:lastRenderedPageBreak/>
        <w:t>Create a New Connection Profile in TDM Portal</w:t>
      </w:r>
      <w:r>
        <w:rPr>
          <w:b/>
        </w:rPr>
        <w:t>, pointing to the staging DB.</w:t>
      </w:r>
    </w:p>
    <w:p w:rsidR="004F697D" w:rsidRDefault="004F697D" w:rsidP="004F697D">
      <w:r w:rsidRPr="00A21B53">
        <w:rPr>
          <w:noProof/>
        </w:rPr>
        <w:drawing>
          <wp:inline distT="0" distB="0" distL="0" distR="0" wp14:anchorId="5F0CEDF6" wp14:editId="0E11E8A3">
            <wp:extent cx="2859637" cy="24688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81693" cy="2487922"/>
                    </a:xfrm>
                    <a:prstGeom prst="rect">
                      <a:avLst/>
                    </a:prstGeom>
                  </pic:spPr>
                </pic:pic>
              </a:graphicData>
            </a:graphic>
          </wp:inline>
        </w:drawing>
      </w:r>
    </w:p>
    <w:p w:rsidR="004F697D" w:rsidRDefault="004F697D" w:rsidP="004F697D"/>
    <w:p w:rsidR="004F697D" w:rsidRDefault="004F697D" w:rsidP="004F697D">
      <w:pPr>
        <w:rPr>
          <w:b/>
        </w:rPr>
      </w:pPr>
      <w:r w:rsidRPr="008C416E">
        <w:rPr>
          <w:b/>
        </w:rPr>
        <w:t>Create a New Project in Portal.</w:t>
      </w:r>
    </w:p>
    <w:p w:rsidR="004F697D" w:rsidRPr="008C416E" w:rsidRDefault="004F697D" w:rsidP="004F697D">
      <w:pPr>
        <w:rPr>
          <w:b/>
        </w:rPr>
      </w:pPr>
      <w:r w:rsidRPr="00A035A0">
        <w:rPr>
          <w:b/>
          <w:noProof/>
        </w:rPr>
        <w:drawing>
          <wp:inline distT="0" distB="0" distL="0" distR="0" wp14:anchorId="601668C4" wp14:editId="56BDFFD8">
            <wp:extent cx="3413760" cy="1406717"/>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8507" cy="1412794"/>
                    </a:xfrm>
                    <a:prstGeom prst="rect">
                      <a:avLst/>
                    </a:prstGeom>
                  </pic:spPr>
                </pic:pic>
              </a:graphicData>
            </a:graphic>
          </wp:inline>
        </w:drawing>
      </w:r>
    </w:p>
    <w:p w:rsidR="004F697D" w:rsidRDefault="004F697D" w:rsidP="004F697D">
      <w:pPr>
        <w:rPr>
          <w:noProof/>
        </w:rPr>
      </w:pPr>
      <w:r>
        <w:rPr>
          <w:noProof/>
        </w:rPr>
        <w:t>With the project selected in the top bar, choose Modeling-&gt;Environments and create an environment pointing to the newly created connection profile.</w:t>
      </w:r>
    </w:p>
    <w:p w:rsidR="004F697D" w:rsidRDefault="004F697D" w:rsidP="004F697D">
      <w:r w:rsidRPr="00F90FA4">
        <w:rPr>
          <w:noProof/>
        </w:rPr>
        <w:drawing>
          <wp:inline distT="0" distB="0" distL="0" distR="0" wp14:anchorId="520CD6BD" wp14:editId="5196DF42">
            <wp:extent cx="5943600" cy="1621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621790"/>
                    </a:xfrm>
                    <a:prstGeom prst="rect">
                      <a:avLst/>
                    </a:prstGeom>
                  </pic:spPr>
                </pic:pic>
              </a:graphicData>
            </a:graphic>
          </wp:inline>
        </w:drawing>
      </w:r>
    </w:p>
    <w:p w:rsidR="004F697D" w:rsidRDefault="004F697D" w:rsidP="004F697D"/>
    <w:p w:rsidR="004F697D" w:rsidRDefault="004F697D" w:rsidP="004F697D"/>
    <w:p w:rsidR="004F697D" w:rsidRDefault="004F697D" w:rsidP="004F697D"/>
    <w:p w:rsidR="004F697D" w:rsidRDefault="004F697D" w:rsidP="004F697D">
      <w:r>
        <w:lastRenderedPageBreak/>
        <w:t>After saving, click the row that shows the Environment and click the Create Data Model button.</w:t>
      </w:r>
    </w:p>
    <w:p w:rsidR="004F697D" w:rsidRDefault="004F697D" w:rsidP="004F697D">
      <w:r w:rsidRPr="00593B9F">
        <w:rPr>
          <w:noProof/>
        </w:rPr>
        <w:drawing>
          <wp:inline distT="0" distB="0" distL="0" distR="0" wp14:anchorId="23FFD593" wp14:editId="28B11FC7">
            <wp:extent cx="3268980" cy="1950561"/>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81767" cy="1958191"/>
                    </a:xfrm>
                    <a:prstGeom prst="rect">
                      <a:avLst/>
                    </a:prstGeom>
                  </pic:spPr>
                </pic:pic>
              </a:graphicData>
            </a:graphic>
          </wp:inline>
        </w:drawing>
      </w:r>
    </w:p>
    <w:p w:rsidR="004F697D" w:rsidRDefault="004F697D" w:rsidP="004F697D">
      <w:pPr>
        <w:rPr>
          <w:noProof/>
        </w:rPr>
      </w:pPr>
      <w:r>
        <w:rPr>
          <w:noProof/>
        </w:rPr>
        <w:t>Click the SCAN button on the next page, keeping all the default values.</w:t>
      </w:r>
    </w:p>
    <w:p w:rsidR="004F697D" w:rsidRDefault="004F697D" w:rsidP="004F697D">
      <w:pPr>
        <w:rPr>
          <w:noProof/>
        </w:rPr>
      </w:pPr>
      <w:r>
        <w:rPr>
          <w:noProof/>
        </w:rPr>
        <w:t>The resulting Data Model should reflect the SQL Server structures you create above.</w:t>
      </w:r>
    </w:p>
    <w:p w:rsidR="004F697D" w:rsidRDefault="004F697D" w:rsidP="004F697D">
      <w:r w:rsidRPr="00FA5AF2">
        <w:rPr>
          <w:noProof/>
        </w:rPr>
        <w:drawing>
          <wp:inline distT="0" distB="0" distL="0" distR="0" wp14:anchorId="2E1CD1B0" wp14:editId="22A50FDA">
            <wp:extent cx="5943600" cy="45770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577080"/>
                    </a:xfrm>
                    <a:prstGeom prst="rect">
                      <a:avLst/>
                    </a:prstGeom>
                  </pic:spPr>
                </pic:pic>
              </a:graphicData>
            </a:graphic>
          </wp:inline>
        </w:drawing>
      </w:r>
    </w:p>
    <w:p w:rsidR="004F697D" w:rsidRDefault="004F697D" w:rsidP="004F697D"/>
    <w:p w:rsidR="004F697D" w:rsidRDefault="004F697D" w:rsidP="004F697D"/>
    <w:p w:rsidR="004F697D" w:rsidRDefault="004F697D" w:rsidP="004F697D">
      <w:r>
        <w:lastRenderedPageBreak/>
        <w:t>Click the Actions button, and select Register Data Model Tables.</w:t>
      </w:r>
    </w:p>
    <w:p w:rsidR="004F697D" w:rsidRDefault="004F697D" w:rsidP="004F697D">
      <w:r w:rsidRPr="00E05D15">
        <w:rPr>
          <w:noProof/>
        </w:rPr>
        <w:drawing>
          <wp:inline distT="0" distB="0" distL="0" distR="0" wp14:anchorId="315DD98A" wp14:editId="786F5793">
            <wp:extent cx="2710094" cy="24307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19311" cy="2439047"/>
                    </a:xfrm>
                    <a:prstGeom prst="rect">
                      <a:avLst/>
                    </a:prstGeom>
                  </pic:spPr>
                </pic:pic>
              </a:graphicData>
            </a:graphic>
          </wp:inline>
        </w:drawing>
      </w:r>
    </w:p>
    <w:p w:rsidR="004F697D" w:rsidRDefault="004F697D" w:rsidP="004F697D"/>
    <w:p w:rsidR="004F697D" w:rsidRDefault="004F697D" w:rsidP="004F697D"/>
    <w:p w:rsidR="004F697D" w:rsidRDefault="004F697D" w:rsidP="004F697D">
      <w:r>
        <w:t>Click the checkbox in the header row to select all, then click the Register button.</w:t>
      </w:r>
    </w:p>
    <w:p w:rsidR="004F697D" w:rsidRDefault="004F697D" w:rsidP="004F697D">
      <w:r w:rsidRPr="00E05D15">
        <w:rPr>
          <w:noProof/>
        </w:rPr>
        <w:drawing>
          <wp:inline distT="0" distB="0" distL="0" distR="0" wp14:anchorId="627F9770" wp14:editId="53E19966">
            <wp:extent cx="3686689" cy="1762371"/>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86689" cy="1762371"/>
                    </a:xfrm>
                    <a:prstGeom prst="rect">
                      <a:avLst/>
                    </a:prstGeom>
                  </pic:spPr>
                </pic:pic>
              </a:graphicData>
            </a:graphic>
          </wp:inline>
        </w:drawing>
      </w:r>
    </w:p>
    <w:p w:rsidR="004F697D" w:rsidRDefault="004F697D" w:rsidP="004F697D">
      <w:r>
        <w:t>The status will update to “Registered” once complete.</w:t>
      </w:r>
    </w:p>
    <w:p w:rsidR="004F697D" w:rsidRDefault="004F697D" w:rsidP="004F697D">
      <w:pPr>
        <w:rPr>
          <w:b/>
        </w:rPr>
      </w:pPr>
      <w:r w:rsidRPr="008C416E">
        <w:rPr>
          <w:b/>
        </w:rPr>
        <w:t>Create a Generator</w:t>
      </w:r>
    </w:p>
    <w:p w:rsidR="004F697D" w:rsidRPr="008C416E" w:rsidRDefault="004F697D" w:rsidP="004F697D">
      <w:pPr>
        <w:rPr>
          <w:b/>
        </w:rPr>
      </w:pPr>
      <w:r w:rsidRPr="00697AC6">
        <w:rPr>
          <w:b/>
          <w:noProof/>
        </w:rPr>
        <w:drawing>
          <wp:inline distT="0" distB="0" distL="0" distR="0" wp14:anchorId="10C6C59C" wp14:editId="3497A633">
            <wp:extent cx="3621307" cy="15011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29294" cy="1504451"/>
                    </a:xfrm>
                    <a:prstGeom prst="rect">
                      <a:avLst/>
                    </a:prstGeom>
                  </pic:spPr>
                </pic:pic>
              </a:graphicData>
            </a:graphic>
          </wp:inline>
        </w:drawing>
      </w:r>
    </w:p>
    <w:p w:rsidR="004F697D" w:rsidRDefault="004F697D" w:rsidP="004F697D">
      <w:r>
        <w:t xml:space="preserve">Fill in the values as needed.   Below are suggestions, replace the </w:t>
      </w:r>
      <w:proofErr w:type="spellStart"/>
      <w:r>
        <w:t>seedlists</w:t>
      </w:r>
      <w:proofErr w:type="spellEnd"/>
      <w:r>
        <w:t xml:space="preserve"> for your requirements.</w:t>
      </w:r>
    </w:p>
    <w:p w:rsidR="004F697D" w:rsidRDefault="004F697D" w:rsidP="004F697D">
      <w:r>
        <w:lastRenderedPageBreak/>
        <w:t>Table Name</w:t>
      </w:r>
      <w:r>
        <w:tab/>
        <w:t xml:space="preserve">  Column Name</w:t>
      </w:r>
      <w:r>
        <w:tab/>
      </w:r>
      <w:r>
        <w:tab/>
        <w:t>Definition</w:t>
      </w:r>
      <w:r>
        <w:tab/>
      </w:r>
    </w:p>
    <w:p w:rsidR="004F697D" w:rsidRDefault="004F697D" w:rsidP="004F697D">
      <w:proofErr w:type="gramStart"/>
      <w:r>
        <w:t>customer</w:t>
      </w:r>
      <w:proofErr w:type="gramEnd"/>
      <w:r>
        <w:tab/>
        <w:t xml:space="preserve">   </w:t>
      </w:r>
      <w:proofErr w:type="spellStart"/>
      <w:r>
        <w:t>custid</w:t>
      </w:r>
      <w:proofErr w:type="spellEnd"/>
      <w:r>
        <w:tab/>
      </w:r>
      <w:r>
        <w:tab/>
      </w:r>
      <w:r>
        <w:tab/>
        <w:t>~NEXT~</w:t>
      </w:r>
    </w:p>
    <w:p w:rsidR="004F697D" w:rsidRDefault="004F697D" w:rsidP="004F697D">
      <w:proofErr w:type="gramStart"/>
      <w:r>
        <w:t>customer</w:t>
      </w:r>
      <w:proofErr w:type="gramEnd"/>
      <w:r>
        <w:tab/>
        <w:t xml:space="preserve">   </w:t>
      </w:r>
      <w:proofErr w:type="spellStart"/>
      <w:r>
        <w:t>custgivenname</w:t>
      </w:r>
      <w:proofErr w:type="spellEnd"/>
      <w:r>
        <w:tab/>
        <w:t>@</w:t>
      </w:r>
      <w:proofErr w:type="spellStart"/>
      <w:r>
        <w:t>randlov</w:t>
      </w:r>
      <w:proofErr w:type="spellEnd"/>
      <w:r>
        <w:t>(0,@seedlist(</w:t>
      </w:r>
      <w:proofErr w:type="spellStart"/>
      <w:r>
        <w:t>FirstName</w:t>
      </w:r>
      <w:proofErr w:type="spellEnd"/>
      <w:r>
        <w:t>)@)@</w:t>
      </w:r>
    </w:p>
    <w:p w:rsidR="004F697D" w:rsidRDefault="004F697D" w:rsidP="004F697D">
      <w:proofErr w:type="gramStart"/>
      <w:r>
        <w:t>customer</w:t>
      </w:r>
      <w:proofErr w:type="gramEnd"/>
      <w:r>
        <w:tab/>
        <w:t xml:space="preserve">   </w:t>
      </w:r>
      <w:proofErr w:type="spellStart"/>
      <w:r>
        <w:t>custfamilyname</w:t>
      </w:r>
      <w:proofErr w:type="spellEnd"/>
      <w:r>
        <w:tab/>
        <w:t>@</w:t>
      </w:r>
      <w:proofErr w:type="spellStart"/>
      <w:r>
        <w:t>randlov</w:t>
      </w:r>
      <w:proofErr w:type="spellEnd"/>
      <w:r>
        <w:t>(0,@seedlist(</w:t>
      </w:r>
      <w:proofErr w:type="spellStart"/>
      <w:r>
        <w:t>LastName</w:t>
      </w:r>
      <w:proofErr w:type="spellEnd"/>
      <w:r>
        <w:t>)@)@</w:t>
      </w:r>
    </w:p>
    <w:p w:rsidR="004F697D" w:rsidRDefault="004F697D" w:rsidP="004F697D">
      <w:r>
        <w:t>customer</w:t>
      </w:r>
      <w:r>
        <w:tab/>
        <w:t xml:space="preserve">   custaddress1</w:t>
      </w:r>
      <w:r>
        <w:tab/>
      </w:r>
      <w:r>
        <w:tab/>
      </w:r>
      <w:r w:rsidRPr="0072218B">
        <w:t>@</w:t>
      </w:r>
      <w:proofErr w:type="spellStart"/>
      <w:r w:rsidRPr="0072218B">
        <w:t>randrange</w:t>
      </w:r>
      <w:proofErr w:type="spellEnd"/>
      <w:r w:rsidRPr="0072218B">
        <w:t>(1,9999)@ @percval(10%N.,5%North,10%E.,5%East,10%S.,5%South,10%W.,5%West,40%)@ @</w:t>
      </w:r>
      <w:proofErr w:type="spellStart"/>
      <w:r w:rsidRPr="0072218B">
        <w:t>percval</w:t>
      </w:r>
      <w:proofErr w:type="spellEnd"/>
      <w:r w:rsidRPr="0072218B">
        <w:t>(10%Second St.,10%Main St.,10%Park Ave.,10%Oak St.,10%Pine St.,10%Maple Ln.,10%Washington St.,10%Lake Dr.,10%Hill Ave.,10%Ninth St.)@</w:t>
      </w:r>
    </w:p>
    <w:p w:rsidR="004F697D" w:rsidRDefault="004F697D" w:rsidP="004F697D">
      <w:r>
        <w:t>customer</w:t>
      </w:r>
      <w:r>
        <w:tab/>
        <w:t xml:space="preserve">   custaddress2</w:t>
      </w:r>
      <w:r>
        <w:tab/>
      </w:r>
      <w:r>
        <w:tab/>
        <w:t>@</w:t>
      </w:r>
      <w:proofErr w:type="spellStart"/>
      <w:r>
        <w:t>percval</w:t>
      </w:r>
      <w:proofErr w:type="spellEnd"/>
      <w:r>
        <w:t>(3%Ste. @</w:t>
      </w:r>
      <w:proofErr w:type="spellStart"/>
      <w:r>
        <w:t>randrange</w:t>
      </w:r>
      <w:proofErr w:type="spellEnd"/>
      <w:r>
        <w:t>(1,999)@,10%Apt. @</w:t>
      </w:r>
      <w:proofErr w:type="spellStart"/>
      <w:r>
        <w:t>randrange</w:t>
      </w:r>
      <w:proofErr w:type="spellEnd"/>
      <w:r>
        <w:t>(1,9999)@ ,87% )@</w:t>
      </w:r>
    </w:p>
    <w:p w:rsidR="004F697D" w:rsidRDefault="004F697D" w:rsidP="004F697D">
      <w:proofErr w:type="gramStart"/>
      <w:r>
        <w:t>customer</w:t>
      </w:r>
      <w:proofErr w:type="gramEnd"/>
      <w:r>
        <w:tab/>
        <w:t xml:space="preserve">   </w:t>
      </w:r>
      <w:proofErr w:type="spellStart"/>
      <w:r>
        <w:t>custcity</w:t>
      </w:r>
      <w:proofErr w:type="spellEnd"/>
      <w:r>
        <w:tab/>
      </w:r>
      <w:r>
        <w:tab/>
        <w:t>@</w:t>
      </w:r>
      <w:proofErr w:type="spellStart"/>
      <w:r>
        <w:t>randlov</w:t>
      </w:r>
      <w:proofErr w:type="spellEnd"/>
      <w:r>
        <w:t>(0,@seedlist(US City State Zip County)@,1)@</w:t>
      </w:r>
    </w:p>
    <w:p w:rsidR="004F697D" w:rsidRDefault="004F697D" w:rsidP="004F697D">
      <w:proofErr w:type="gramStart"/>
      <w:r>
        <w:t>customer</w:t>
      </w:r>
      <w:proofErr w:type="gramEnd"/>
      <w:r>
        <w:tab/>
        <w:t xml:space="preserve">   </w:t>
      </w:r>
      <w:proofErr w:type="spellStart"/>
      <w:r>
        <w:t>custstate</w:t>
      </w:r>
      <w:proofErr w:type="spellEnd"/>
      <w:r>
        <w:tab/>
      </w:r>
      <w:r>
        <w:tab/>
        <w:t>@</w:t>
      </w:r>
      <w:proofErr w:type="spellStart"/>
      <w:r>
        <w:t>randlov</w:t>
      </w:r>
      <w:proofErr w:type="spellEnd"/>
      <w:r>
        <w:t>(0,@seedlist(US City State Zip County)@,2)@</w:t>
      </w:r>
    </w:p>
    <w:p w:rsidR="004F697D" w:rsidRDefault="004F697D" w:rsidP="004F697D">
      <w:proofErr w:type="gramStart"/>
      <w:r>
        <w:t>customer</w:t>
      </w:r>
      <w:proofErr w:type="gramEnd"/>
      <w:r>
        <w:tab/>
        <w:t xml:space="preserve">   </w:t>
      </w:r>
      <w:proofErr w:type="spellStart"/>
      <w:r>
        <w:t>custzip</w:t>
      </w:r>
      <w:proofErr w:type="spellEnd"/>
      <w:r>
        <w:tab/>
      </w:r>
      <w:r>
        <w:tab/>
        <w:t>@</w:t>
      </w:r>
      <w:proofErr w:type="spellStart"/>
      <w:r>
        <w:t>randlov</w:t>
      </w:r>
      <w:proofErr w:type="spellEnd"/>
      <w:r>
        <w:t>(0,@seedlist(US City State Zip County)@,3)@</w:t>
      </w:r>
    </w:p>
    <w:p w:rsidR="004F697D" w:rsidRDefault="004F697D" w:rsidP="004F697D">
      <w:r>
        <w:t>customer</w:t>
      </w:r>
      <w:r>
        <w:tab/>
        <w:t xml:space="preserve">   </w:t>
      </w:r>
      <w:proofErr w:type="spellStart"/>
      <w:r>
        <w:t>custphone</w:t>
      </w:r>
      <w:proofErr w:type="spellEnd"/>
      <w:r>
        <w:tab/>
      </w:r>
      <w:r>
        <w:tab/>
        <w:t>@randrange(100,999)@-@randrange(100,999)@-@leftpad(@randrange(100,999)@,0,4)@</w:t>
      </w:r>
    </w:p>
    <w:p w:rsidR="004F697D" w:rsidRDefault="004F697D" w:rsidP="004F697D">
      <w:proofErr w:type="gramStart"/>
      <w:r>
        <w:t>customer</w:t>
      </w:r>
      <w:proofErr w:type="gramEnd"/>
      <w:r>
        <w:tab/>
        <w:t xml:space="preserve">   </w:t>
      </w:r>
      <w:proofErr w:type="spellStart"/>
      <w:r>
        <w:t>custstorenum</w:t>
      </w:r>
      <w:proofErr w:type="spellEnd"/>
      <w:r>
        <w:tab/>
      </w:r>
      <w:r>
        <w:tab/>
      </w:r>
      <w:r w:rsidRPr="00046D16">
        <w:t>@</w:t>
      </w:r>
      <w:proofErr w:type="spellStart"/>
      <w:r w:rsidRPr="00046D16">
        <w:t>randlov</w:t>
      </w:r>
      <w:proofErr w:type="spellEnd"/>
      <w:r w:rsidRPr="00046D16">
        <w:t>(0,@sqllist(</w:t>
      </w:r>
      <w:proofErr w:type="spellStart"/>
      <w:r w:rsidRPr="00046D16">
        <w:t>PCustomerStaging,Select</w:t>
      </w:r>
      <w:proofErr w:type="spellEnd"/>
      <w:r w:rsidRPr="00046D16">
        <w:t xml:space="preserve"> </w:t>
      </w:r>
      <w:proofErr w:type="spellStart"/>
      <w:r w:rsidRPr="00046D16">
        <w:t>storenum</w:t>
      </w:r>
      <w:proofErr w:type="spellEnd"/>
      <w:r w:rsidRPr="00046D16">
        <w:t xml:space="preserve"> from Store)@)@</w:t>
      </w:r>
    </w:p>
    <w:p w:rsidR="004F697D" w:rsidRDefault="004F697D" w:rsidP="004F697D"/>
    <w:p w:rsidR="004F697D" w:rsidRDefault="004F697D" w:rsidP="004F697D">
      <w:proofErr w:type="gramStart"/>
      <w:r>
        <w:t>store</w:t>
      </w:r>
      <w:proofErr w:type="gramEnd"/>
      <w:r>
        <w:tab/>
      </w:r>
      <w:r>
        <w:tab/>
        <w:t xml:space="preserve">  </w:t>
      </w:r>
      <w:proofErr w:type="spellStart"/>
      <w:r>
        <w:t>storenum</w:t>
      </w:r>
      <w:proofErr w:type="spellEnd"/>
      <w:r>
        <w:tab/>
      </w:r>
      <w:r>
        <w:tab/>
        <w:t>~NEXT~</w:t>
      </w:r>
    </w:p>
    <w:p w:rsidR="004F697D" w:rsidRDefault="004F697D" w:rsidP="004F697D">
      <w:r>
        <w:t>store</w:t>
      </w:r>
      <w:r>
        <w:tab/>
      </w:r>
      <w:r>
        <w:tab/>
        <w:t xml:space="preserve">  </w:t>
      </w:r>
      <w:proofErr w:type="spellStart"/>
      <w:r>
        <w:t>storename</w:t>
      </w:r>
      <w:proofErr w:type="spellEnd"/>
      <w:r>
        <w:tab/>
      </w:r>
      <w:r>
        <w:tab/>
      </w:r>
      <w:r w:rsidRPr="00967860">
        <w:t>@</w:t>
      </w:r>
      <w:proofErr w:type="spellStart"/>
      <w:r w:rsidRPr="00967860">
        <w:t>percval</w:t>
      </w:r>
      <w:proofErr w:type="spellEnd"/>
      <w:r w:rsidRPr="00967860">
        <w:t>(50% ,50%@</w:t>
      </w:r>
      <w:proofErr w:type="spellStart"/>
      <w:r w:rsidRPr="00967860">
        <w:t>percval</w:t>
      </w:r>
      <w:proofErr w:type="spellEnd"/>
      <w:r w:rsidRPr="00967860">
        <w:t>(20%West,20%East,20%North,20%South,20%Central)@ @</w:t>
      </w:r>
      <w:proofErr w:type="spellStart"/>
      <w:r w:rsidRPr="00967860">
        <w:t>randlov</w:t>
      </w:r>
      <w:proofErr w:type="spellEnd"/>
      <w:r w:rsidRPr="00967860">
        <w:t>(0,@seedlist(US City State Zip County)@,1)@)@</w:t>
      </w:r>
    </w:p>
    <w:p w:rsidR="004F697D" w:rsidRDefault="004F697D" w:rsidP="004F697D">
      <w:r>
        <w:t>(And similar values as the customer table for the remaining columns).</w:t>
      </w:r>
    </w:p>
    <w:p w:rsidR="004F697D" w:rsidRDefault="004F697D" w:rsidP="004F697D"/>
    <w:p w:rsidR="004F697D" w:rsidRDefault="004F697D" w:rsidP="004F697D"/>
    <w:p w:rsidR="004F697D" w:rsidRDefault="004F697D" w:rsidP="004F697D"/>
    <w:p w:rsidR="004F697D" w:rsidRDefault="004F697D" w:rsidP="004F697D"/>
    <w:p w:rsidR="004F697D" w:rsidRDefault="004F697D" w:rsidP="004F697D"/>
    <w:p w:rsidR="004F697D" w:rsidRDefault="004F697D" w:rsidP="004F697D"/>
    <w:p w:rsidR="004F697D" w:rsidRDefault="004F697D" w:rsidP="004F697D"/>
    <w:p w:rsidR="004F697D" w:rsidRDefault="004F697D" w:rsidP="004F697D">
      <w:r>
        <w:lastRenderedPageBreak/>
        <w:t xml:space="preserve">Click Publish, and set for a higher value (1000 in this example), to be published to the SQL Server Staging Tables.  Deselect customer as we’ll only be populating the Stores the first time thru to allow the customers to reference existing store numbers in the </w:t>
      </w:r>
      <w:proofErr w:type="spellStart"/>
      <w:r>
        <w:t>custstorenum</w:t>
      </w:r>
      <w:proofErr w:type="spellEnd"/>
      <w:r>
        <w:t xml:space="preserve"> field.</w:t>
      </w:r>
    </w:p>
    <w:p w:rsidR="004F697D" w:rsidRDefault="004F697D" w:rsidP="004F697D">
      <w:r w:rsidRPr="001A25F2">
        <w:rPr>
          <w:noProof/>
        </w:rPr>
        <w:drawing>
          <wp:inline distT="0" distB="0" distL="0" distR="0" wp14:anchorId="38CFB2AB" wp14:editId="1306102F">
            <wp:extent cx="4391638" cy="432495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91638" cy="4324954"/>
                    </a:xfrm>
                    <a:prstGeom prst="rect">
                      <a:avLst/>
                    </a:prstGeom>
                  </pic:spPr>
                </pic:pic>
              </a:graphicData>
            </a:graphic>
          </wp:inline>
        </w:drawing>
      </w:r>
    </w:p>
    <w:p w:rsidR="004F697D" w:rsidRPr="004F697D" w:rsidRDefault="004F697D" w:rsidP="004F697D">
      <w:pPr>
        <w:rPr>
          <w:b/>
        </w:rPr>
      </w:pPr>
      <w:r>
        <w:rPr>
          <w:b/>
        </w:rPr>
        <w:t>(If you have</w:t>
      </w:r>
      <w:r w:rsidRPr="004F697D">
        <w:rPr>
          <w:b/>
        </w:rPr>
        <w:t xml:space="preserve"> data in those </w:t>
      </w:r>
      <w:r w:rsidRPr="004F697D">
        <w:rPr>
          <w:b/>
        </w:rPr>
        <w:t xml:space="preserve">SQL Server </w:t>
      </w:r>
      <w:r w:rsidRPr="004F697D">
        <w:rPr>
          <w:b/>
        </w:rPr>
        <w:t>tables, truncate them before the publish)</w:t>
      </w:r>
    </w:p>
    <w:p w:rsidR="004F697D" w:rsidRDefault="004F697D" w:rsidP="004F697D"/>
    <w:p w:rsidR="004F697D" w:rsidRDefault="004F697D" w:rsidP="004F697D"/>
    <w:p w:rsidR="004F697D" w:rsidRDefault="004F697D" w:rsidP="004F697D"/>
    <w:p w:rsidR="004F697D" w:rsidRDefault="004F697D" w:rsidP="004F697D"/>
    <w:p w:rsidR="004F697D" w:rsidRDefault="004F697D" w:rsidP="004F697D"/>
    <w:p w:rsidR="004F697D" w:rsidRDefault="004F697D" w:rsidP="004F697D"/>
    <w:p w:rsidR="004F697D" w:rsidRDefault="004F697D" w:rsidP="004F697D"/>
    <w:p w:rsidR="004F697D" w:rsidRDefault="004F697D" w:rsidP="004F697D"/>
    <w:p w:rsidR="004F697D" w:rsidRDefault="004F697D" w:rsidP="004F697D"/>
    <w:p w:rsidR="004F697D" w:rsidRDefault="004F697D" w:rsidP="004F697D">
      <w:r>
        <w:lastRenderedPageBreak/>
        <w:t>Review the results of the Publish in the Submitted Requests (Generator Pulldown), and download the logs from the link on the right.</w:t>
      </w:r>
    </w:p>
    <w:p w:rsidR="004F697D" w:rsidRDefault="004F697D" w:rsidP="004F697D">
      <w:r w:rsidRPr="00F33A97">
        <w:rPr>
          <w:noProof/>
        </w:rPr>
        <w:drawing>
          <wp:inline distT="0" distB="0" distL="0" distR="0" wp14:anchorId="6AA7882E" wp14:editId="382033E3">
            <wp:extent cx="5943600" cy="5937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593725"/>
                    </a:xfrm>
                    <a:prstGeom prst="rect">
                      <a:avLst/>
                    </a:prstGeom>
                  </pic:spPr>
                </pic:pic>
              </a:graphicData>
            </a:graphic>
          </wp:inline>
        </w:drawing>
      </w:r>
    </w:p>
    <w:p w:rsidR="004F697D" w:rsidRDefault="004F697D" w:rsidP="004F697D">
      <w:r>
        <w:t>You’ll see confirmation of the inserts</w:t>
      </w:r>
    </w:p>
    <w:p w:rsidR="004F697D" w:rsidRDefault="004F697D" w:rsidP="004F697D">
      <w:r w:rsidRPr="00F33A97">
        <w:rPr>
          <w:noProof/>
        </w:rPr>
        <w:drawing>
          <wp:inline distT="0" distB="0" distL="0" distR="0" wp14:anchorId="467369E0" wp14:editId="54B18B1E">
            <wp:extent cx="2659380" cy="2003627"/>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80949" cy="2019878"/>
                    </a:xfrm>
                    <a:prstGeom prst="rect">
                      <a:avLst/>
                    </a:prstGeom>
                  </pic:spPr>
                </pic:pic>
              </a:graphicData>
            </a:graphic>
          </wp:inline>
        </w:drawing>
      </w:r>
    </w:p>
    <w:p w:rsidR="004F697D" w:rsidRDefault="004F697D" w:rsidP="004F697D">
      <w:r>
        <w:t>And you can use SQL Server Management Studio to confirm</w:t>
      </w:r>
    </w:p>
    <w:p w:rsidR="004F697D" w:rsidRDefault="004F697D" w:rsidP="004F697D">
      <w:r w:rsidRPr="00F33A97">
        <w:rPr>
          <w:noProof/>
        </w:rPr>
        <w:drawing>
          <wp:inline distT="0" distB="0" distL="0" distR="0" wp14:anchorId="3A32E872" wp14:editId="4E0C427E">
            <wp:extent cx="3985260" cy="95671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73566" cy="977917"/>
                    </a:xfrm>
                    <a:prstGeom prst="rect">
                      <a:avLst/>
                    </a:prstGeom>
                  </pic:spPr>
                </pic:pic>
              </a:graphicData>
            </a:graphic>
          </wp:inline>
        </w:drawing>
      </w:r>
    </w:p>
    <w:p w:rsidR="004F697D" w:rsidRDefault="004F697D" w:rsidP="004F697D">
      <w:r w:rsidRPr="00F33A97">
        <w:rPr>
          <w:noProof/>
        </w:rPr>
        <w:drawing>
          <wp:inline distT="0" distB="0" distL="0" distR="0" wp14:anchorId="475FB6E3" wp14:editId="3DF7F782">
            <wp:extent cx="5943600" cy="2533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533650"/>
                    </a:xfrm>
                    <a:prstGeom prst="rect">
                      <a:avLst/>
                    </a:prstGeom>
                  </pic:spPr>
                </pic:pic>
              </a:graphicData>
            </a:graphic>
          </wp:inline>
        </w:drawing>
      </w:r>
    </w:p>
    <w:p w:rsidR="004F697D" w:rsidRDefault="004F697D" w:rsidP="004F697D"/>
    <w:p w:rsidR="004F697D" w:rsidRDefault="004F697D" w:rsidP="004F697D"/>
    <w:p w:rsidR="004F697D" w:rsidRDefault="004F697D" w:rsidP="004F697D">
      <w:r>
        <w:lastRenderedPageBreak/>
        <w:t>Now we are ready to generate the customers.   Return to the Generator, Publish, and select only the Customers to be generated.</w:t>
      </w:r>
    </w:p>
    <w:p w:rsidR="004F697D" w:rsidRDefault="004F697D" w:rsidP="004F697D">
      <w:r w:rsidRPr="00894A09">
        <w:rPr>
          <w:noProof/>
        </w:rPr>
        <w:drawing>
          <wp:inline distT="0" distB="0" distL="0" distR="0" wp14:anchorId="6CDF1648" wp14:editId="4566C31D">
            <wp:extent cx="2446020" cy="223136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65260" cy="2248921"/>
                    </a:xfrm>
                    <a:prstGeom prst="rect">
                      <a:avLst/>
                    </a:prstGeom>
                  </pic:spPr>
                </pic:pic>
              </a:graphicData>
            </a:graphic>
          </wp:inline>
        </w:drawing>
      </w:r>
    </w:p>
    <w:p w:rsidR="004F697D" w:rsidRDefault="004F697D" w:rsidP="004F697D">
      <w:r w:rsidRPr="00D9773F">
        <w:rPr>
          <w:noProof/>
        </w:rPr>
        <w:drawing>
          <wp:inline distT="0" distB="0" distL="0" distR="0" wp14:anchorId="12580C39" wp14:editId="56D9B4A2">
            <wp:extent cx="5943600" cy="1461135"/>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461135"/>
                    </a:xfrm>
                    <a:prstGeom prst="rect">
                      <a:avLst/>
                    </a:prstGeom>
                  </pic:spPr>
                </pic:pic>
              </a:graphicData>
            </a:graphic>
          </wp:inline>
        </w:drawing>
      </w:r>
    </w:p>
    <w:p w:rsidR="004F697D" w:rsidRDefault="004F697D" w:rsidP="004F697D"/>
    <w:p w:rsidR="004F697D" w:rsidRDefault="004F697D" w:rsidP="004F697D">
      <w:r>
        <w:t xml:space="preserve">Now we’ll setup </w:t>
      </w:r>
      <w:proofErr w:type="spellStart"/>
      <w:r>
        <w:t>Sqoop</w:t>
      </w:r>
      <w:proofErr w:type="spellEnd"/>
      <w:r>
        <w:t xml:space="preserve"> to migrate the data to Hadoop</w:t>
      </w:r>
    </w:p>
    <w:p w:rsidR="004F697D" w:rsidRDefault="004F697D" w:rsidP="004F697D"/>
    <w:p w:rsidR="004F697D" w:rsidRDefault="004F697D" w:rsidP="004F697D">
      <w:r>
        <w:br w:type="page"/>
      </w:r>
    </w:p>
    <w:p w:rsidR="00BF0981" w:rsidRDefault="00BF0981" w:rsidP="00BF0981">
      <w:pPr>
        <w:pStyle w:val="Heading1"/>
        <w:spacing w:before="480" w:after="100" w:line="240" w:lineRule="auto"/>
        <w:jc w:val="both"/>
      </w:pPr>
      <w:bookmarkStart w:id="12" w:name="_Toc62560200"/>
      <w:proofErr w:type="spellStart"/>
      <w:r>
        <w:lastRenderedPageBreak/>
        <w:t>S</w:t>
      </w:r>
      <w:r>
        <w:t>qoo</w:t>
      </w:r>
      <w:r>
        <w:t>p</w:t>
      </w:r>
      <w:bookmarkEnd w:id="12"/>
      <w:proofErr w:type="spellEnd"/>
    </w:p>
    <w:p w:rsidR="00BF0981" w:rsidRDefault="00BF0981" w:rsidP="004F697D"/>
    <w:p w:rsidR="004F697D" w:rsidRDefault="004F697D" w:rsidP="004F697D">
      <w:r>
        <w:t xml:space="preserve">Download and extract </w:t>
      </w:r>
      <w:hyperlink r:id="rId30" w:history="1">
        <w:proofErr w:type="spellStart"/>
        <w:r w:rsidRPr="00335CFB">
          <w:rPr>
            <w:rStyle w:val="Hyperlink"/>
          </w:rPr>
          <w:t>Sqoop</w:t>
        </w:r>
        <w:proofErr w:type="spellEnd"/>
      </w:hyperlink>
      <w:r>
        <w:t xml:space="preserve"> per the instructions:  (get the .</w:t>
      </w:r>
      <w:proofErr w:type="spellStart"/>
      <w:r>
        <w:t>gz</w:t>
      </w:r>
      <w:proofErr w:type="spellEnd"/>
      <w:r>
        <w:t xml:space="preserve"> file with </w:t>
      </w:r>
      <w:proofErr w:type="spellStart"/>
      <w:r>
        <w:t>hadoop</w:t>
      </w:r>
      <w:proofErr w:type="spellEnd"/>
      <w:r>
        <w:t xml:space="preserve"> in the name).</w:t>
      </w:r>
    </w:p>
    <w:p w:rsidR="004F697D" w:rsidRDefault="004F697D" w:rsidP="004F697D"/>
    <w:p w:rsidR="004F697D" w:rsidRDefault="004F697D" w:rsidP="004F697D">
      <w:r>
        <w:t>User Guide:</w:t>
      </w:r>
    </w:p>
    <w:p w:rsidR="004F697D" w:rsidRDefault="004F697D" w:rsidP="004F697D">
      <w:hyperlink r:id="rId31" w:history="1">
        <w:r w:rsidRPr="007D63F1">
          <w:rPr>
            <w:rStyle w:val="Hyperlink"/>
          </w:rPr>
          <w:t>https://sqoop.apache.org/docs/1.4.6/SqoopUserGuide.html</w:t>
        </w:r>
      </w:hyperlink>
    </w:p>
    <w:p w:rsidR="004F697D" w:rsidRDefault="004F697D" w:rsidP="004F697D"/>
    <w:p w:rsidR="004F697D" w:rsidRDefault="004F697D" w:rsidP="004F697D">
      <w:r>
        <w:t>Setup:</w:t>
      </w:r>
    </w:p>
    <w:p w:rsidR="004F697D" w:rsidRDefault="004F697D" w:rsidP="004F697D">
      <w:r>
        <w:t xml:space="preserve">Download the </w:t>
      </w:r>
      <w:hyperlink r:id="rId32" w:history="1">
        <w:r w:rsidRPr="00147A15">
          <w:rPr>
            <w:rStyle w:val="Hyperlink"/>
          </w:rPr>
          <w:t>SQL Server Drivers</w:t>
        </w:r>
      </w:hyperlink>
      <w:r>
        <w:t xml:space="preserve">, and move the .jar file for the current version of java into the </w:t>
      </w:r>
      <w:proofErr w:type="spellStart"/>
      <w:r>
        <w:t>sqoop</w:t>
      </w:r>
      <w:proofErr w:type="spellEnd"/>
      <w:r>
        <w:t>/lib directory, and the $HADOOP_HOME/lib directory</w:t>
      </w:r>
    </w:p>
    <w:p w:rsidR="004F697D" w:rsidRDefault="004F697D" w:rsidP="004F697D">
      <w:r w:rsidRPr="00147A15">
        <w:drawing>
          <wp:inline distT="0" distB="0" distL="0" distR="0" wp14:anchorId="78F38117" wp14:editId="30AC522E">
            <wp:extent cx="2857500" cy="1475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72162" cy="1482837"/>
                    </a:xfrm>
                    <a:prstGeom prst="rect">
                      <a:avLst/>
                    </a:prstGeom>
                  </pic:spPr>
                </pic:pic>
              </a:graphicData>
            </a:graphic>
          </wp:inline>
        </w:drawing>
      </w:r>
    </w:p>
    <w:p w:rsidR="004F697D" w:rsidRDefault="004F697D" w:rsidP="004F697D"/>
    <w:p w:rsidR="004F697D" w:rsidRPr="00455914" w:rsidRDefault="004F697D" w:rsidP="004F697D">
      <w:pPr>
        <w:rPr>
          <w:b/>
        </w:rPr>
      </w:pPr>
      <w:r w:rsidRPr="00455914">
        <w:rPr>
          <w:b/>
        </w:rPr>
        <w:t>Check basic connectivity:</w:t>
      </w:r>
    </w:p>
    <w:p w:rsidR="004F697D" w:rsidRDefault="004F697D" w:rsidP="004F697D">
      <w:r>
        <w:t>./sqoop-1.4.7.bin__hadoop-2.6.0/bin/</w:t>
      </w:r>
      <w:proofErr w:type="spellStart"/>
      <w:r>
        <w:t>sqoop</w:t>
      </w:r>
      <w:proofErr w:type="spellEnd"/>
      <w:r>
        <w:t xml:space="preserve"> list-databases --connect "</w:t>
      </w:r>
      <w:proofErr w:type="spellStart"/>
      <w:r>
        <w:t>jdbc</w:t>
      </w:r>
      <w:proofErr w:type="gramStart"/>
      <w:r>
        <w:t>:sqlserv</w:t>
      </w:r>
      <w:proofErr w:type="spellEnd"/>
      <w:proofErr w:type="gramEnd"/>
    </w:p>
    <w:p w:rsidR="004F697D" w:rsidRDefault="004F697D" w:rsidP="004F697D">
      <w:r>
        <w:t xml:space="preserve">er://192.168.68.118;databaseName=custstage" --username </w:t>
      </w:r>
      <w:proofErr w:type="spellStart"/>
      <w:r>
        <w:t>sqoop</w:t>
      </w:r>
      <w:proofErr w:type="spellEnd"/>
      <w:r>
        <w:t xml:space="preserve"> --password </w:t>
      </w:r>
      <w:proofErr w:type="spellStart"/>
      <w:r>
        <w:t>sqoopTDM</w:t>
      </w:r>
      <w:proofErr w:type="spellEnd"/>
    </w:p>
    <w:p w:rsidR="004F697D" w:rsidRDefault="004F697D" w:rsidP="004F697D">
      <w:r>
        <w:t>123</w:t>
      </w:r>
    </w:p>
    <w:p w:rsidR="004F697D" w:rsidRDefault="004F697D" w:rsidP="004F697D">
      <w:pPr>
        <w:rPr>
          <w:b/>
        </w:rPr>
      </w:pPr>
      <w:r>
        <w:t xml:space="preserve">You should see a list of the databases on the SQL </w:t>
      </w:r>
      <w:proofErr w:type="gramStart"/>
      <w:r>
        <w:t xml:space="preserve">Server  </w:t>
      </w:r>
      <w:r w:rsidRPr="00455914">
        <w:rPr>
          <w:b/>
        </w:rPr>
        <w:t>(</w:t>
      </w:r>
      <w:proofErr w:type="spellStart"/>
      <w:proofErr w:type="gramEnd"/>
      <w:r w:rsidRPr="00455914">
        <w:rPr>
          <w:b/>
        </w:rPr>
        <w:t>prereq</w:t>
      </w:r>
      <w:proofErr w:type="spellEnd"/>
      <w:r w:rsidRPr="00455914">
        <w:rPr>
          <w:b/>
        </w:rPr>
        <w:t>:  you’ve setup a SQL user</w:t>
      </w:r>
      <w:r>
        <w:rPr>
          <w:b/>
        </w:rPr>
        <w:t xml:space="preserve"> with access to the SQL Server staging DB</w:t>
      </w:r>
      <w:r w:rsidRPr="00455914">
        <w:rPr>
          <w:b/>
        </w:rPr>
        <w:t>)</w:t>
      </w:r>
    </w:p>
    <w:p w:rsidR="004F697D" w:rsidRDefault="004F697D" w:rsidP="004F697D">
      <w:pPr>
        <w:rPr>
          <w:b/>
        </w:rPr>
      </w:pPr>
    </w:p>
    <w:p w:rsidR="004F697D" w:rsidRDefault="004F697D" w:rsidP="004F697D">
      <w:pPr>
        <w:rPr>
          <w:b/>
        </w:rPr>
      </w:pPr>
    </w:p>
    <w:p w:rsidR="004F697D" w:rsidRDefault="004F697D" w:rsidP="004F697D">
      <w:pPr>
        <w:rPr>
          <w:b/>
        </w:rPr>
      </w:pPr>
    </w:p>
    <w:p w:rsidR="004F697D" w:rsidRDefault="004F697D" w:rsidP="004F697D">
      <w:pPr>
        <w:rPr>
          <w:b/>
        </w:rPr>
      </w:pPr>
    </w:p>
    <w:p w:rsidR="004F697D" w:rsidRDefault="004F697D" w:rsidP="004F697D">
      <w:pPr>
        <w:rPr>
          <w:b/>
        </w:rPr>
      </w:pPr>
    </w:p>
    <w:p w:rsidR="004F697D" w:rsidRDefault="004F697D" w:rsidP="004F697D">
      <w:pPr>
        <w:rPr>
          <w:b/>
        </w:rPr>
      </w:pPr>
    </w:p>
    <w:p w:rsidR="004F697D" w:rsidRDefault="004F697D" w:rsidP="004F697D">
      <w:pPr>
        <w:rPr>
          <w:b/>
        </w:rPr>
      </w:pPr>
    </w:p>
    <w:p w:rsidR="004F697D" w:rsidRDefault="004F697D" w:rsidP="004F697D"/>
    <w:p w:rsidR="004F697D" w:rsidRDefault="004F697D" w:rsidP="004F697D">
      <w:r>
        <w:t>We’ll use the import-all-tables option to get both customer and stores.   If the tables already exist, use the overwrite switch.</w:t>
      </w:r>
    </w:p>
    <w:p w:rsidR="004F697D" w:rsidRPr="006D69C6" w:rsidRDefault="004F697D" w:rsidP="004F697D">
      <w:pPr>
        <w:rPr>
          <w:b/>
        </w:rPr>
      </w:pPr>
      <w:r w:rsidRPr="006D69C6">
        <w:rPr>
          <w:b/>
        </w:rPr>
        <w:t>1</w:t>
      </w:r>
      <w:r w:rsidRPr="006D69C6">
        <w:rPr>
          <w:b/>
          <w:vertAlign w:val="superscript"/>
        </w:rPr>
        <w:t>st</w:t>
      </w:r>
      <w:r w:rsidRPr="006D69C6">
        <w:rPr>
          <w:b/>
        </w:rPr>
        <w:t xml:space="preserve"> try results in error:</w:t>
      </w:r>
    </w:p>
    <w:p w:rsidR="004F697D" w:rsidRPr="006D69C6" w:rsidRDefault="004F697D" w:rsidP="004F697D">
      <w:pPr>
        <w:rPr>
          <w:i/>
        </w:rPr>
      </w:pPr>
      <w:r w:rsidRPr="006D69C6">
        <w:rPr>
          <w:i/>
        </w:rPr>
        <w:t xml:space="preserve">Exception in thread "main" </w:t>
      </w:r>
      <w:proofErr w:type="spellStart"/>
      <w:r w:rsidRPr="006D69C6">
        <w:rPr>
          <w:i/>
        </w:rPr>
        <w:t>java.lang.NoClassDefFoundError</w:t>
      </w:r>
      <w:proofErr w:type="spellEnd"/>
      <w:r w:rsidRPr="006D69C6">
        <w:rPr>
          <w:i/>
        </w:rPr>
        <w:t>: org/apache/commons/</w:t>
      </w:r>
      <w:proofErr w:type="spellStart"/>
      <w:r w:rsidRPr="006D69C6">
        <w:rPr>
          <w:i/>
        </w:rPr>
        <w:t>lang</w:t>
      </w:r>
      <w:proofErr w:type="spellEnd"/>
      <w:r w:rsidRPr="006D69C6">
        <w:rPr>
          <w:i/>
        </w:rPr>
        <w:t>/</w:t>
      </w:r>
      <w:proofErr w:type="spellStart"/>
      <w:r w:rsidRPr="006D69C6">
        <w:rPr>
          <w:i/>
        </w:rPr>
        <w:t>StringEscapeUtils</w:t>
      </w:r>
      <w:proofErr w:type="spellEnd"/>
    </w:p>
    <w:p w:rsidR="004F697D" w:rsidRDefault="004F697D" w:rsidP="004F697D">
      <w:pPr>
        <w:rPr>
          <w:i/>
        </w:rPr>
      </w:pPr>
      <w:r w:rsidRPr="006D69C6">
        <w:rPr>
          <w:i/>
        </w:rPr>
        <w:tab/>
      </w:r>
      <w:proofErr w:type="gramStart"/>
      <w:r w:rsidRPr="006D69C6">
        <w:rPr>
          <w:i/>
        </w:rPr>
        <w:t>at</w:t>
      </w:r>
      <w:proofErr w:type="gramEnd"/>
      <w:r w:rsidRPr="006D69C6">
        <w:rPr>
          <w:i/>
        </w:rPr>
        <w:t xml:space="preserve"> org.apache.sqoop.orm.ClassWriter.serializeRawColName(ClassWriter.java:1126)</w:t>
      </w:r>
    </w:p>
    <w:p w:rsidR="004F697D" w:rsidRDefault="004F697D" w:rsidP="004F697D">
      <w:hyperlink r:id="rId34" w:history="1">
        <w:r w:rsidRPr="006D69C6">
          <w:rPr>
            <w:rStyle w:val="Hyperlink"/>
          </w:rPr>
          <w:t>This response</w:t>
        </w:r>
      </w:hyperlink>
      <w:r>
        <w:t xml:space="preserve"> says to </w:t>
      </w:r>
      <w:hyperlink r:id="rId35" w:history="1">
        <w:r w:rsidRPr="00A76A69">
          <w:rPr>
            <w:rStyle w:val="Hyperlink"/>
          </w:rPr>
          <w:t>download</w:t>
        </w:r>
      </w:hyperlink>
      <w:r>
        <w:t xml:space="preserve"> commons-lang-2.6.jar &amp; put in the </w:t>
      </w:r>
      <w:proofErr w:type="spellStart"/>
      <w:r>
        <w:t>sqoop</w:t>
      </w:r>
      <w:proofErr w:type="spellEnd"/>
      <w:r>
        <w:t>/lib folder.</w:t>
      </w:r>
    </w:p>
    <w:p w:rsidR="004F697D" w:rsidRDefault="004F697D" w:rsidP="004F697D"/>
    <w:p w:rsidR="004F697D" w:rsidRPr="00455914" w:rsidRDefault="004F697D" w:rsidP="004F697D">
      <w:pPr>
        <w:rPr>
          <w:b/>
        </w:rPr>
      </w:pPr>
      <w:r w:rsidRPr="00455914">
        <w:rPr>
          <w:b/>
        </w:rPr>
        <w:t>2</w:t>
      </w:r>
      <w:r w:rsidRPr="00455914">
        <w:rPr>
          <w:b/>
          <w:vertAlign w:val="superscript"/>
        </w:rPr>
        <w:t>nd</w:t>
      </w:r>
      <w:r w:rsidRPr="00455914">
        <w:rPr>
          <w:b/>
        </w:rPr>
        <w:t xml:space="preserve"> try does import into HDFS, but when it tries to create the Hive table, get</w:t>
      </w:r>
    </w:p>
    <w:p w:rsidR="004F697D" w:rsidRDefault="004F697D" w:rsidP="004F697D">
      <w:r>
        <w:t>HIVE_CONF_</w:t>
      </w:r>
      <w:proofErr w:type="gramStart"/>
      <w:r>
        <w:t>DIR  error</w:t>
      </w:r>
      <w:proofErr w:type="gramEnd"/>
      <w:r>
        <w:t>.</w:t>
      </w:r>
    </w:p>
    <w:p w:rsidR="004F697D" w:rsidRDefault="004F697D" w:rsidP="004F697D">
      <w:hyperlink r:id="rId36" w:history="1">
        <w:r w:rsidRPr="007235CC">
          <w:rPr>
            <w:rStyle w:val="Hyperlink"/>
          </w:rPr>
          <w:t>This res</w:t>
        </w:r>
        <w:r w:rsidRPr="007235CC">
          <w:rPr>
            <w:rStyle w:val="Hyperlink"/>
          </w:rPr>
          <w:t>p</w:t>
        </w:r>
        <w:r w:rsidRPr="007235CC">
          <w:rPr>
            <w:rStyle w:val="Hyperlink"/>
          </w:rPr>
          <w:t>o</w:t>
        </w:r>
        <w:r w:rsidRPr="007235CC">
          <w:rPr>
            <w:rStyle w:val="Hyperlink"/>
          </w:rPr>
          <w:t>n</w:t>
        </w:r>
        <w:r w:rsidRPr="007235CC">
          <w:rPr>
            <w:rStyle w:val="Hyperlink"/>
          </w:rPr>
          <w:t>se</w:t>
        </w:r>
      </w:hyperlink>
      <w:r>
        <w:t xml:space="preserve"> says to download </w:t>
      </w:r>
      <w:r w:rsidRPr="007235CC">
        <w:rPr>
          <w:color w:val="242729"/>
          <w:shd w:val="clear" w:color="auto" w:fill="FFFFFF"/>
        </w:rPr>
        <w:t xml:space="preserve">hive-common-0.10.0.jar &amp; put in the </w:t>
      </w:r>
      <w:proofErr w:type="spellStart"/>
      <w:r w:rsidRPr="007235CC">
        <w:rPr>
          <w:color w:val="242729"/>
          <w:shd w:val="clear" w:color="auto" w:fill="FFFFFF"/>
        </w:rPr>
        <w:t>sqoop</w:t>
      </w:r>
      <w:proofErr w:type="spellEnd"/>
      <w:r w:rsidRPr="007235CC">
        <w:rPr>
          <w:color w:val="242729"/>
          <w:shd w:val="clear" w:color="auto" w:fill="FFFFFF"/>
        </w:rPr>
        <w:t>/lib folder.</w:t>
      </w:r>
    </w:p>
    <w:p w:rsidR="004F697D" w:rsidRPr="00455914" w:rsidRDefault="004F697D" w:rsidP="004F697D">
      <w:pPr>
        <w:rPr>
          <w:b/>
        </w:rPr>
      </w:pPr>
      <w:r w:rsidRPr="00455914">
        <w:rPr>
          <w:b/>
        </w:rPr>
        <w:t>3</w:t>
      </w:r>
      <w:r w:rsidRPr="00455914">
        <w:rPr>
          <w:b/>
          <w:vertAlign w:val="superscript"/>
        </w:rPr>
        <w:t>rd</w:t>
      </w:r>
      <w:r w:rsidRPr="00455914">
        <w:rPr>
          <w:b/>
        </w:rPr>
        <w:t xml:space="preserve"> try says /user/</w:t>
      </w:r>
      <w:proofErr w:type="spellStart"/>
      <w:r w:rsidRPr="00455914">
        <w:rPr>
          <w:b/>
        </w:rPr>
        <w:t>hdoop</w:t>
      </w:r>
      <w:proofErr w:type="spellEnd"/>
      <w:r w:rsidRPr="00455914">
        <w:rPr>
          <w:b/>
        </w:rPr>
        <w:t>/customer already exists</w:t>
      </w:r>
    </w:p>
    <w:p w:rsidR="004F697D" w:rsidRDefault="004F697D" w:rsidP="004F697D">
      <w:proofErr w:type="spellStart"/>
      <w:proofErr w:type="gramStart"/>
      <w:r w:rsidRPr="009F461E">
        <w:t>hadoop</w:t>
      </w:r>
      <w:proofErr w:type="spellEnd"/>
      <w:proofErr w:type="gramEnd"/>
      <w:r w:rsidRPr="009F461E">
        <w:t xml:space="preserve"> fs -</w:t>
      </w:r>
      <w:proofErr w:type="spellStart"/>
      <w:r w:rsidRPr="009F461E">
        <w:t>rm</w:t>
      </w:r>
      <w:proofErr w:type="spellEnd"/>
      <w:r w:rsidRPr="009F461E">
        <w:t xml:space="preserve"> -R /user/</w:t>
      </w:r>
      <w:proofErr w:type="spellStart"/>
      <w:r w:rsidRPr="009F461E">
        <w:t>hdoop</w:t>
      </w:r>
      <w:proofErr w:type="spellEnd"/>
      <w:r w:rsidRPr="009F461E">
        <w:t>/customer</w:t>
      </w:r>
      <w:r>
        <w:t xml:space="preserve">   to remove HDFS table</w:t>
      </w:r>
    </w:p>
    <w:p w:rsidR="004F697D" w:rsidRPr="00455914" w:rsidRDefault="004F697D" w:rsidP="004F697D">
      <w:pPr>
        <w:rPr>
          <w:b/>
        </w:rPr>
      </w:pPr>
      <w:r w:rsidRPr="00455914">
        <w:rPr>
          <w:b/>
        </w:rPr>
        <w:t>4</w:t>
      </w:r>
      <w:r w:rsidRPr="00455914">
        <w:rPr>
          <w:b/>
          <w:vertAlign w:val="superscript"/>
        </w:rPr>
        <w:t>th</w:t>
      </w:r>
      <w:r w:rsidRPr="00455914">
        <w:rPr>
          <w:b/>
        </w:rPr>
        <w:t xml:space="preserve"> try – success!</w:t>
      </w:r>
    </w:p>
    <w:p w:rsidR="004F697D" w:rsidRPr="00455914" w:rsidRDefault="004F697D" w:rsidP="004F697D">
      <w:pPr>
        <w:rPr>
          <w:b/>
          <w:color w:val="00B050"/>
        </w:rPr>
      </w:pPr>
      <w:r w:rsidRPr="00455914">
        <w:rPr>
          <w:b/>
          <w:color w:val="00B050"/>
        </w:rPr>
        <w:t>./sqoop-1.4.7.bin__hadoop-2.6.0/bin/</w:t>
      </w:r>
      <w:proofErr w:type="spellStart"/>
      <w:r w:rsidRPr="00455914">
        <w:rPr>
          <w:b/>
          <w:color w:val="00B050"/>
        </w:rPr>
        <w:t>sqoop</w:t>
      </w:r>
      <w:proofErr w:type="spellEnd"/>
      <w:r w:rsidRPr="00455914">
        <w:rPr>
          <w:b/>
          <w:color w:val="00B050"/>
        </w:rPr>
        <w:t xml:space="preserve"> import-all-tables --connect "</w:t>
      </w:r>
      <w:proofErr w:type="spellStart"/>
      <w:r w:rsidRPr="00455914">
        <w:rPr>
          <w:b/>
          <w:color w:val="00B050"/>
        </w:rPr>
        <w:t>jdbc</w:t>
      </w:r>
      <w:proofErr w:type="gramStart"/>
      <w:r w:rsidRPr="00455914">
        <w:rPr>
          <w:b/>
          <w:color w:val="00B050"/>
        </w:rPr>
        <w:t>:sqls</w:t>
      </w:r>
      <w:proofErr w:type="spellEnd"/>
      <w:proofErr w:type="gramEnd"/>
    </w:p>
    <w:p w:rsidR="004F697D" w:rsidRPr="00455914" w:rsidRDefault="004F697D" w:rsidP="004F697D">
      <w:pPr>
        <w:rPr>
          <w:b/>
          <w:color w:val="00B050"/>
        </w:rPr>
      </w:pPr>
      <w:r w:rsidRPr="00455914">
        <w:rPr>
          <w:b/>
          <w:color w:val="00B050"/>
        </w:rPr>
        <w:t xml:space="preserve">erver://192.168.68.118;databaseName=custstage" --username </w:t>
      </w:r>
      <w:proofErr w:type="spellStart"/>
      <w:r w:rsidRPr="00455914">
        <w:rPr>
          <w:b/>
          <w:color w:val="00B050"/>
        </w:rPr>
        <w:t>sqoop</w:t>
      </w:r>
      <w:proofErr w:type="spellEnd"/>
      <w:r w:rsidRPr="00455914">
        <w:rPr>
          <w:b/>
          <w:color w:val="00B050"/>
        </w:rPr>
        <w:t xml:space="preserve"> --password </w:t>
      </w:r>
      <w:proofErr w:type="spellStart"/>
      <w:r w:rsidRPr="00455914">
        <w:rPr>
          <w:b/>
          <w:color w:val="00B050"/>
        </w:rPr>
        <w:t>sqoop</w:t>
      </w:r>
      <w:proofErr w:type="spellEnd"/>
    </w:p>
    <w:p w:rsidR="004F697D" w:rsidRPr="00455914" w:rsidRDefault="004F697D" w:rsidP="004F697D">
      <w:pPr>
        <w:rPr>
          <w:b/>
          <w:color w:val="00B050"/>
        </w:rPr>
      </w:pPr>
      <w:r w:rsidRPr="00455914">
        <w:rPr>
          <w:b/>
          <w:color w:val="00B050"/>
        </w:rPr>
        <w:t>TDM123 --hive-import --hive-overwrite</w:t>
      </w:r>
    </w:p>
    <w:p w:rsidR="004F697D" w:rsidRDefault="004F697D" w:rsidP="004F697D"/>
    <w:p w:rsidR="004F697D" w:rsidRDefault="004F697D" w:rsidP="004F697D">
      <w:r>
        <w:t>10,000 customer records + 1,000 store records took 27 minutes to migrate using an underpowered VM.</w:t>
      </w:r>
    </w:p>
    <w:p w:rsidR="004F697D" w:rsidRDefault="004F697D" w:rsidP="004F697D"/>
    <w:p w:rsidR="004F697D" w:rsidRDefault="004F697D" w:rsidP="004F697D"/>
    <w:p w:rsidR="00774CB3" w:rsidRPr="00774CB3" w:rsidRDefault="00774CB3" w:rsidP="004F697D">
      <w:pPr>
        <w:rPr>
          <w:b/>
        </w:rPr>
      </w:pPr>
      <w:r w:rsidRPr="00774CB3">
        <w:rPr>
          <w:b/>
        </w:rPr>
        <w:t>Advanced Topic:</w:t>
      </w:r>
    </w:p>
    <w:p w:rsidR="00774CB3" w:rsidRPr="006D69C6" w:rsidRDefault="00774CB3" w:rsidP="004F697D">
      <w:r>
        <w:t xml:space="preserve">Automate the 2 publishes and the remote </w:t>
      </w:r>
      <w:proofErr w:type="spellStart"/>
      <w:r>
        <w:t>sqoop</w:t>
      </w:r>
      <w:proofErr w:type="spellEnd"/>
      <w:r>
        <w:t xml:space="preserve"> execution via Javelin using the TDM Rest API and </w:t>
      </w:r>
      <w:proofErr w:type="spellStart"/>
      <w:proofErr w:type="gramStart"/>
      <w:r>
        <w:t>ssh</w:t>
      </w:r>
      <w:proofErr w:type="spellEnd"/>
      <w:proofErr w:type="gramEnd"/>
      <w:r>
        <w:t xml:space="preserve"> capabilities.</w:t>
      </w:r>
    </w:p>
    <w:p w:rsidR="004F697D" w:rsidRDefault="004F697D" w:rsidP="004F697D"/>
    <w:p w:rsidR="006C1B3A" w:rsidRDefault="006C1B3A" w:rsidP="006C1B3A">
      <w:bookmarkStart w:id="13" w:name="_GoBack"/>
      <w:bookmarkEnd w:id="13"/>
    </w:p>
    <w:sectPr w:rsidR="006C1B3A">
      <w:headerReference w:type="default" r:id="rId37"/>
      <w:footerReference w:type="default" r:id="rId3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F2" w:rsidRDefault="004C25F2">
      <w:pPr>
        <w:spacing w:after="0" w:line="240" w:lineRule="auto"/>
      </w:pPr>
      <w:r>
        <w:separator/>
      </w:r>
    </w:p>
  </w:endnote>
  <w:endnote w:type="continuationSeparator" w:id="0">
    <w:p w:rsidR="004C25F2" w:rsidRDefault="004C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DC" w:rsidRDefault="004C25F2">
    <w:pPr>
      <w:pBdr>
        <w:top w:val="nil"/>
        <w:left w:val="nil"/>
        <w:bottom w:val="nil"/>
        <w:right w:val="nil"/>
        <w:between w:val="nil"/>
      </w:pBdr>
      <w:tabs>
        <w:tab w:val="center" w:pos="4680"/>
        <w:tab w:val="right" w:pos="9360"/>
      </w:tabs>
      <w:spacing w:after="0" w:line="240" w:lineRule="auto"/>
    </w:pPr>
    <w:r>
      <w:pict>
        <v:rect id="_x0000_i1026" style="width:0;height:1.5pt" o:hralign="center" o:hrstd="t" o:hr="t" fillcolor="#a0a0a0" stroked="f"/>
      </w:pict>
    </w:r>
  </w:p>
  <w:p w:rsidR="006D52DC" w:rsidRDefault="003716A8">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774CB3">
      <w:rPr>
        <w:noProof/>
        <w:color w:val="000000"/>
      </w:rPr>
      <w:t>15</w:t>
    </w:r>
    <w:r>
      <w:rPr>
        <w:color w:val="000000"/>
      </w:rPr>
      <w:fldChar w:fldCharType="end"/>
    </w:r>
    <w:r>
      <w:rPr>
        <w:color w:val="000000"/>
      </w:rPr>
      <w:tab/>
    </w:r>
    <w:r>
      <w:rPr>
        <w:color w:val="000000"/>
      </w:rPr>
      <w:tab/>
    </w:r>
    <w:r w:rsidR="00FA70C7">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F2" w:rsidRDefault="004C25F2">
      <w:pPr>
        <w:spacing w:after="0" w:line="240" w:lineRule="auto"/>
      </w:pPr>
      <w:r>
        <w:separator/>
      </w:r>
    </w:p>
  </w:footnote>
  <w:footnote w:type="continuationSeparator" w:id="0">
    <w:p w:rsidR="004C25F2" w:rsidRDefault="004C2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DC" w:rsidRDefault="004C25F2">
    <w:pPr>
      <w:pBdr>
        <w:top w:val="nil"/>
        <w:left w:val="nil"/>
        <w:bottom w:val="nil"/>
        <w:right w:val="nil"/>
        <w:between w:val="nil"/>
      </w:pBdr>
      <w:tabs>
        <w:tab w:val="center" w:pos="4680"/>
        <w:tab w:val="right" w:pos="9360"/>
      </w:tabs>
      <w:spacing w:after="0" w:line="240" w:lineRule="auto"/>
      <w:jc w:val="right"/>
      <w:rPr>
        <w:color w:val="000000"/>
      </w:rPr>
    </w:pPr>
    <w:sdt>
      <w:sdtPr>
        <w:id w:val="-27509495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16A8">
      <w:t xml:space="preserve">TDM </w:t>
    </w:r>
    <w:r w:rsidR="004F697D">
      <w:t>Hadoop Data Generation</w:t>
    </w:r>
    <w:r w:rsidR="003716A8">
      <w:rPr>
        <w:color w:val="000000"/>
      </w:rPr>
      <w:tab/>
    </w:r>
    <w:r w:rsidR="003716A8">
      <w:rPr>
        <w:color w:val="000000"/>
      </w:rPr>
      <w:tab/>
    </w:r>
    <w:r w:rsidR="003716A8">
      <w:rPr>
        <w:noProof/>
        <w:color w:val="000000"/>
      </w:rPr>
      <w:drawing>
        <wp:inline distT="0" distB="0" distL="0" distR="0">
          <wp:extent cx="1644236" cy="224179"/>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44236" cy="224179"/>
                  </a:xfrm>
                  <a:prstGeom prst="rect">
                    <a:avLst/>
                  </a:prstGeom>
                  <a:ln/>
                </pic:spPr>
              </pic:pic>
            </a:graphicData>
          </a:graphic>
        </wp:inline>
      </w:drawing>
    </w:r>
  </w:p>
  <w:p w:rsidR="006D52DC" w:rsidRDefault="004C25F2">
    <w:pPr>
      <w:pBdr>
        <w:top w:val="nil"/>
        <w:left w:val="nil"/>
        <w:bottom w:val="nil"/>
        <w:right w:val="nil"/>
        <w:between w:val="nil"/>
      </w:pBdr>
      <w:tabs>
        <w:tab w:val="center" w:pos="4680"/>
        <w:tab w:val="right" w:pos="9360"/>
      </w:tabs>
      <w:spacing w:after="0" w:line="240" w:lineRule="auto"/>
      <w:jc w:val="right"/>
    </w:pPr>
    <w:r>
      <w:pict>
        <v:rect id="_x0000_i1025" style="width:0;height:1.5pt" o:hralign="center" o:hrstd="t" o:hr="t" fillcolor="#a0a0a0" stroked="f"/>
      </w:pict>
    </w:r>
  </w:p>
  <w:p w:rsidR="006D52DC" w:rsidRDefault="006D52DC">
    <w:pPr>
      <w:pBdr>
        <w:top w:val="nil"/>
        <w:left w:val="nil"/>
        <w:bottom w:val="nil"/>
        <w:right w:val="nil"/>
        <w:between w:val="nil"/>
      </w:pBdr>
      <w:tabs>
        <w:tab w:val="center" w:pos="4680"/>
        <w:tab w:val="right" w:pos="9360"/>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96F"/>
    <w:multiLevelType w:val="hybridMultilevel"/>
    <w:tmpl w:val="B482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671E7"/>
    <w:multiLevelType w:val="multilevel"/>
    <w:tmpl w:val="E852465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6A5224"/>
    <w:multiLevelType w:val="multilevel"/>
    <w:tmpl w:val="C58E6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FC1AB0"/>
    <w:multiLevelType w:val="hybridMultilevel"/>
    <w:tmpl w:val="AA0AC860"/>
    <w:lvl w:ilvl="0" w:tplc="A2A290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B7507"/>
    <w:multiLevelType w:val="hybridMultilevel"/>
    <w:tmpl w:val="AFBC35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1E975F3"/>
    <w:multiLevelType w:val="multilevel"/>
    <w:tmpl w:val="900EF94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65575D"/>
    <w:multiLevelType w:val="hybridMultilevel"/>
    <w:tmpl w:val="A344DCE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4B6349D1"/>
    <w:multiLevelType w:val="hybridMultilevel"/>
    <w:tmpl w:val="240C5ADE"/>
    <w:lvl w:ilvl="0" w:tplc="70840FBE">
      <w:start w:val="9"/>
      <w:numFmt w:val="decimal"/>
      <w:lvlText w:val="%1."/>
      <w:lvlJc w:val="left"/>
      <w:pPr>
        <w:tabs>
          <w:tab w:val="num" w:pos="720"/>
        </w:tabs>
        <w:ind w:left="720" w:hanging="360"/>
      </w:pPr>
    </w:lvl>
    <w:lvl w:ilvl="1" w:tplc="5C303076">
      <w:start w:val="1"/>
      <w:numFmt w:val="lowerLetter"/>
      <w:lvlText w:val="%2."/>
      <w:lvlJc w:val="left"/>
      <w:pPr>
        <w:tabs>
          <w:tab w:val="num" w:pos="1440"/>
        </w:tabs>
        <w:ind w:left="1440" w:hanging="360"/>
      </w:pPr>
    </w:lvl>
    <w:lvl w:ilvl="2" w:tplc="6C02ED54" w:tentative="1">
      <w:start w:val="1"/>
      <w:numFmt w:val="decimal"/>
      <w:lvlText w:val="%3."/>
      <w:lvlJc w:val="left"/>
      <w:pPr>
        <w:tabs>
          <w:tab w:val="num" w:pos="2160"/>
        </w:tabs>
        <w:ind w:left="2160" w:hanging="360"/>
      </w:pPr>
    </w:lvl>
    <w:lvl w:ilvl="3" w:tplc="6A7453D0" w:tentative="1">
      <w:start w:val="1"/>
      <w:numFmt w:val="decimal"/>
      <w:lvlText w:val="%4."/>
      <w:lvlJc w:val="left"/>
      <w:pPr>
        <w:tabs>
          <w:tab w:val="num" w:pos="2880"/>
        </w:tabs>
        <w:ind w:left="2880" w:hanging="360"/>
      </w:pPr>
    </w:lvl>
    <w:lvl w:ilvl="4" w:tplc="DC9E11D8" w:tentative="1">
      <w:start w:val="1"/>
      <w:numFmt w:val="decimal"/>
      <w:lvlText w:val="%5."/>
      <w:lvlJc w:val="left"/>
      <w:pPr>
        <w:tabs>
          <w:tab w:val="num" w:pos="3600"/>
        </w:tabs>
        <w:ind w:left="3600" w:hanging="360"/>
      </w:pPr>
    </w:lvl>
    <w:lvl w:ilvl="5" w:tplc="D0E43362" w:tentative="1">
      <w:start w:val="1"/>
      <w:numFmt w:val="decimal"/>
      <w:lvlText w:val="%6."/>
      <w:lvlJc w:val="left"/>
      <w:pPr>
        <w:tabs>
          <w:tab w:val="num" w:pos="4320"/>
        </w:tabs>
        <w:ind w:left="4320" w:hanging="360"/>
      </w:pPr>
    </w:lvl>
    <w:lvl w:ilvl="6" w:tplc="A1B8910C" w:tentative="1">
      <w:start w:val="1"/>
      <w:numFmt w:val="decimal"/>
      <w:lvlText w:val="%7."/>
      <w:lvlJc w:val="left"/>
      <w:pPr>
        <w:tabs>
          <w:tab w:val="num" w:pos="5040"/>
        </w:tabs>
        <w:ind w:left="5040" w:hanging="360"/>
      </w:pPr>
    </w:lvl>
    <w:lvl w:ilvl="7" w:tplc="14A8F16A" w:tentative="1">
      <w:start w:val="1"/>
      <w:numFmt w:val="decimal"/>
      <w:lvlText w:val="%8."/>
      <w:lvlJc w:val="left"/>
      <w:pPr>
        <w:tabs>
          <w:tab w:val="num" w:pos="5760"/>
        </w:tabs>
        <w:ind w:left="5760" w:hanging="360"/>
      </w:pPr>
    </w:lvl>
    <w:lvl w:ilvl="8" w:tplc="356858CC" w:tentative="1">
      <w:start w:val="1"/>
      <w:numFmt w:val="decimal"/>
      <w:lvlText w:val="%9."/>
      <w:lvlJc w:val="left"/>
      <w:pPr>
        <w:tabs>
          <w:tab w:val="num" w:pos="6480"/>
        </w:tabs>
        <w:ind w:left="6480" w:hanging="360"/>
      </w:pPr>
    </w:lvl>
  </w:abstractNum>
  <w:abstractNum w:abstractNumId="8" w15:restartNumberingAfterBreak="0">
    <w:nsid w:val="58AF7E94"/>
    <w:multiLevelType w:val="hybridMultilevel"/>
    <w:tmpl w:val="8C5E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96263"/>
    <w:multiLevelType w:val="hybridMultilevel"/>
    <w:tmpl w:val="9510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21F47"/>
    <w:multiLevelType w:val="multilevel"/>
    <w:tmpl w:val="51964E6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293DB0"/>
    <w:multiLevelType w:val="hybridMultilevel"/>
    <w:tmpl w:val="8CC0298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7ED9205A"/>
    <w:multiLevelType w:val="multilevel"/>
    <w:tmpl w:val="8C7E380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774886"/>
    <w:multiLevelType w:val="hybridMultilevel"/>
    <w:tmpl w:val="EE98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5"/>
  </w:num>
  <w:num w:numId="5">
    <w:abstractNumId w:val="2"/>
  </w:num>
  <w:num w:numId="6">
    <w:abstractNumId w:val="9"/>
  </w:num>
  <w:num w:numId="7">
    <w:abstractNumId w:val="0"/>
  </w:num>
  <w:num w:numId="8">
    <w:abstractNumId w:val="8"/>
  </w:num>
  <w:num w:numId="9">
    <w:abstractNumId w:val="6"/>
  </w:num>
  <w:num w:numId="10">
    <w:abstractNumId w:val="4"/>
  </w:num>
  <w:num w:numId="11">
    <w:abstractNumId w:val="11"/>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DC"/>
    <w:rsid w:val="000063F1"/>
    <w:rsid w:val="00044A27"/>
    <w:rsid w:val="00054283"/>
    <w:rsid w:val="00056A0F"/>
    <w:rsid w:val="00064897"/>
    <w:rsid w:val="000858DC"/>
    <w:rsid w:val="000B7B81"/>
    <w:rsid w:val="000E58B9"/>
    <w:rsid w:val="001008BB"/>
    <w:rsid w:val="0011482A"/>
    <w:rsid w:val="00121C2A"/>
    <w:rsid w:val="001429EA"/>
    <w:rsid w:val="001448BE"/>
    <w:rsid w:val="00144CCC"/>
    <w:rsid w:val="0014762A"/>
    <w:rsid w:val="00162B0F"/>
    <w:rsid w:val="00174394"/>
    <w:rsid w:val="00184D53"/>
    <w:rsid w:val="00197209"/>
    <w:rsid w:val="001A3818"/>
    <w:rsid w:val="001A6386"/>
    <w:rsid w:val="001A7E81"/>
    <w:rsid w:val="001B0DAE"/>
    <w:rsid w:val="001D7943"/>
    <w:rsid w:val="001E17EC"/>
    <w:rsid w:val="00216E12"/>
    <w:rsid w:val="00232EDE"/>
    <w:rsid w:val="002375B8"/>
    <w:rsid w:val="002564DF"/>
    <w:rsid w:val="002675F5"/>
    <w:rsid w:val="002968D3"/>
    <w:rsid w:val="002A4D44"/>
    <w:rsid w:val="002D7C46"/>
    <w:rsid w:val="002F20BC"/>
    <w:rsid w:val="002F56B7"/>
    <w:rsid w:val="00306C8E"/>
    <w:rsid w:val="003215A5"/>
    <w:rsid w:val="00342E28"/>
    <w:rsid w:val="003663F9"/>
    <w:rsid w:val="003716A8"/>
    <w:rsid w:val="00373D9D"/>
    <w:rsid w:val="0038393D"/>
    <w:rsid w:val="003A5755"/>
    <w:rsid w:val="003C7CBF"/>
    <w:rsid w:val="003D69E7"/>
    <w:rsid w:val="00443CEA"/>
    <w:rsid w:val="00452EA3"/>
    <w:rsid w:val="00475DAD"/>
    <w:rsid w:val="00497BB0"/>
    <w:rsid w:val="004A358E"/>
    <w:rsid w:val="004C25F2"/>
    <w:rsid w:val="004E0E9D"/>
    <w:rsid w:val="004F697D"/>
    <w:rsid w:val="004F7788"/>
    <w:rsid w:val="005158BD"/>
    <w:rsid w:val="005252E7"/>
    <w:rsid w:val="0055228C"/>
    <w:rsid w:val="00552784"/>
    <w:rsid w:val="0059638B"/>
    <w:rsid w:val="005A38A0"/>
    <w:rsid w:val="005F0EAB"/>
    <w:rsid w:val="00604C85"/>
    <w:rsid w:val="006143DA"/>
    <w:rsid w:val="00635D04"/>
    <w:rsid w:val="0065645C"/>
    <w:rsid w:val="00676A40"/>
    <w:rsid w:val="00682160"/>
    <w:rsid w:val="00691792"/>
    <w:rsid w:val="006B410E"/>
    <w:rsid w:val="006C1B3A"/>
    <w:rsid w:val="006D52DC"/>
    <w:rsid w:val="006D6B0D"/>
    <w:rsid w:val="006E205C"/>
    <w:rsid w:val="00706E4C"/>
    <w:rsid w:val="00724FE3"/>
    <w:rsid w:val="00744A54"/>
    <w:rsid w:val="00746FA6"/>
    <w:rsid w:val="00753420"/>
    <w:rsid w:val="00774CB3"/>
    <w:rsid w:val="007811F0"/>
    <w:rsid w:val="007934BC"/>
    <w:rsid w:val="007A67F1"/>
    <w:rsid w:val="007B08E4"/>
    <w:rsid w:val="007B311B"/>
    <w:rsid w:val="007E30E8"/>
    <w:rsid w:val="007F740F"/>
    <w:rsid w:val="00802DFD"/>
    <w:rsid w:val="008233EA"/>
    <w:rsid w:val="008515D4"/>
    <w:rsid w:val="008546C1"/>
    <w:rsid w:val="008644A0"/>
    <w:rsid w:val="00872165"/>
    <w:rsid w:val="00886FB4"/>
    <w:rsid w:val="0088702A"/>
    <w:rsid w:val="008A40F9"/>
    <w:rsid w:val="008C0468"/>
    <w:rsid w:val="008D1D8D"/>
    <w:rsid w:val="00903B29"/>
    <w:rsid w:val="009247C7"/>
    <w:rsid w:val="009373D0"/>
    <w:rsid w:val="00957283"/>
    <w:rsid w:val="0099704C"/>
    <w:rsid w:val="009C4D2B"/>
    <w:rsid w:val="009C5786"/>
    <w:rsid w:val="009C6C40"/>
    <w:rsid w:val="009D0D5F"/>
    <w:rsid w:val="009E7879"/>
    <w:rsid w:val="00A0327F"/>
    <w:rsid w:val="00A2546D"/>
    <w:rsid w:val="00A53509"/>
    <w:rsid w:val="00A71DED"/>
    <w:rsid w:val="00A92074"/>
    <w:rsid w:val="00A936D6"/>
    <w:rsid w:val="00AA3560"/>
    <w:rsid w:val="00AC25C4"/>
    <w:rsid w:val="00AC781A"/>
    <w:rsid w:val="00AD126C"/>
    <w:rsid w:val="00AD4E83"/>
    <w:rsid w:val="00AF5E45"/>
    <w:rsid w:val="00B263C3"/>
    <w:rsid w:val="00B91040"/>
    <w:rsid w:val="00BB0F2B"/>
    <w:rsid w:val="00BB1DDF"/>
    <w:rsid w:val="00BF0981"/>
    <w:rsid w:val="00C05666"/>
    <w:rsid w:val="00C05EC3"/>
    <w:rsid w:val="00C87E60"/>
    <w:rsid w:val="00C9076E"/>
    <w:rsid w:val="00C91EEC"/>
    <w:rsid w:val="00CA5BBF"/>
    <w:rsid w:val="00CA5D9D"/>
    <w:rsid w:val="00CC5006"/>
    <w:rsid w:val="00CD2A1A"/>
    <w:rsid w:val="00D24050"/>
    <w:rsid w:val="00D331A3"/>
    <w:rsid w:val="00D40D06"/>
    <w:rsid w:val="00D53802"/>
    <w:rsid w:val="00DA0698"/>
    <w:rsid w:val="00DA64D4"/>
    <w:rsid w:val="00DC3B78"/>
    <w:rsid w:val="00DD03A2"/>
    <w:rsid w:val="00DF36D0"/>
    <w:rsid w:val="00E1733F"/>
    <w:rsid w:val="00E36150"/>
    <w:rsid w:val="00E4577C"/>
    <w:rsid w:val="00E52F49"/>
    <w:rsid w:val="00E64437"/>
    <w:rsid w:val="00E7711A"/>
    <w:rsid w:val="00E963EE"/>
    <w:rsid w:val="00EA2B60"/>
    <w:rsid w:val="00EA7CA9"/>
    <w:rsid w:val="00EC0B61"/>
    <w:rsid w:val="00EC5155"/>
    <w:rsid w:val="00EC5A8B"/>
    <w:rsid w:val="00ED242C"/>
    <w:rsid w:val="00F12B6D"/>
    <w:rsid w:val="00F6298E"/>
    <w:rsid w:val="00F80B82"/>
    <w:rsid w:val="00FA70C7"/>
    <w:rsid w:val="00FB16D5"/>
    <w:rsid w:val="00FB688B"/>
    <w:rsid w:val="00FC6E18"/>
    <w:rsid w:val="00FD6AF4"/>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4082907"/>
  <w15:docId w15:val="{8A8259E5-8739-4857-BFBF-C53443D5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B367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58">
    <w:name w:val="158"/>
    <w:basedOn w:val="TableNormal"/>
    <w:tblPr>
      <w:tblStyleRowBandSize w:val="1"/>
      <w:tblStyleColBandSize w:val="1"/>
      <w:tblCellMar>
        <w:top w:w="100" w:type="dxa"/>
        <w:left w:w="100" w:type="dxa"/>
        <w:bottom w:w="100" w:type="dxa"/>
        <w:right w:w="100" w:type="dxa"/>
      </w:tblCellMar>
    </w:tblPr>
  </w:style>
  <w:style w:type="table" w:customStyle="1" w:styleId="157">
    <w:name w:val="157"/>
    <w:basedOn w:val="TableNormal"/>
    <w:tblPr>
      <w:tblStyleRowBandSize w:val="1"/>
      <w:tblStyleColBandSize w:val="1"/>
      <w:tblCellMar>
        <w:top w:w="100" w:type="dxa"/>
        <w:left w:w="100" w:type="dxa"/>
        <w:bottom w:w="100" w:type="dxa"/>
        <w:right w:w="100" w:type="dxa"/>
      </w:tblCellMar>
    </w:tblPr>
  </w:style>
  <w:style w:type="table" w:customStyle="1" w:styleId="156">
    <w:name w:val="156"/>
    <w:basedOn w:val="TableNormal"/>
    <w:tblPr>
      <w:tblStyleRowBandSize w:val="1"/>
      <w:tblStyleColBandSize w:val="1"/>
      <w:tblCellMar>
        <w:top w:w="100" w:type="dxa"/>
        <w:left w:w="100" w:type="dxa"/>
        <w:bottom w:w="100" w:type="dxa"/>
        <w:right w:w="100" w:type="dxa"/>
      </w:tblCellMar>
    </w:tblPr>
  </w:style>
  <w:style w:type="table" w:customStyle="1" w:styleId="155">
    <w:name w:val="155"/>
    <w:basedOn w:val="TableNormal"/>
    <w:tblPr>
      <w:tblStyleRowBandSize w:val="1"/>
      <w:tblStyleColBandSize w:val="1"/>
      <w:tblCellMar>
        <w:top w:w="100" w:type="dxa"/>
        <w:left w:w="100" w:type="dxa"/>
        <w:bottom w:w="100" w:type="dxa"/>
        <w:right w:w="100" w:type="dxa"/>
      </w:tblCellMar>
    </w:tblPr>
  </w:style>
  <w:style w:type="table" w:customStyle="1" w:styleId="154">
    <w:name w:val="154"/>
    <w:basedOn w:val="TableNormal"/>
    <w:tblPr>
      <w:tblStyleRowBandSize w:val="1"/>
      <w:tblStyleColBandSize w:val="1"/>
      <w:tblCellMar>
        <w:top w:w="100" w:type="dxa"/>
        <w:left w:w="100" w:type="dxa"/>
        <w:bottom w:w="100" w:type="dxa"/>
        <w:right w:w="100" w:type="dxa"/>
      </w:tblCellMar>
    </w:tblPr>
  </w:style>
  <w:style w:type="table" w:customStyle="1" w:styleId="153">
    <w:name w:val="153"/>
    <w:basedOn w:val="TableNormal"/>
    <w:tblPr>
      <w:tblStyleRowBandSize w:val="1"/>
      <w:tblStyleColBandSize w:val="1"/>
      <w:tblCellMar>
        <w:top w:w="100" w:type="dxa"/>
        <w:left w:w="100" w:type="dxa"/>
        <w:bottom w:w="100" w:type="dxa"/>
        <w:right w:w="100" w:type="dxa"/>
      </w:tblCellMar>
    </w:tblPr>
  </w:style>
  <w:style w:type="table" w:customStyle="1" w:styleId="152">
    <w:name w:val="152"/>
    <w:basedOn w:val="TableNormal"/>
    <w:tblPr>
      <w:tblStyleRowBandSize w:val="1"/>
      <w:tblStyleColBandSize w:val="1"/>
      <w:tblCellMar>
        <w:top w:w="100" w:type="dxa"/>
        <w:left w:w="100" w:type="dxa"/>
        <w:bottom w:w="100" w:type="dxa"/>
        <w:right w:w="100" w:type="dxa"/>
      </w:tblCellMar>
    </w:tblPr>
  </w:style>
  <w:style w:type="table" w:customStyle="1" w:styleId="151">
    <w:name w:val="151"/>
    <w:basedOn w:val="TableNormal"/>
    <w:tblPr>
      <w:tblStyleRowBandSize w:val="1"/>
      <w:tblStyleColBandSize w:val="1"/>
      <w:tblCellMar>
        <w:top w:w="100" w:type="dxa"/>
        <w:left w:w="100" w:type="dxa"/>
        <w:bottom w:w="100" w:type="dxa"/>
        <w:right w:w="100" w:type="dxa"/>
      </w:tblCellMar>
    </w:tblPr>
  </w:style>
  <w:style w:type="table" w:customStyle="1" w:styleId="150">
    <w:name w:val="150"/>
    <w:basedOn w:val="TableNormal"/>
    <w:tblPr>
      <w:tblStyleRowBandSize w:val="1"/>
      <w:tblStyleColBandSize w:val="1"/>
      <w:tblCellMar>
        <w:top w:w="100" w:type="dxa"/>
        <w:left w:w="100" w:type="dxa"/>
        <w:bottom w:w="100" w:type="dxa"/>
        <w:right w:w="100" w:type="dxa"/>
      </w:tblCellMar>
    </w:tblPr>
  </w:style>
  <w:style w:type="table" w:customStyle="1" w:styleId="149">
    <w:name w:val="149"/>
    <w:basedOn w:val="TableNormal"/>
    <w:tblPr>
      <w:tblStyleRowBandSize w:val="1"/>
      <w:tblStyleColBandSize w:val="1"/>
      <w:tblCellMar>
        <w:top w:w="100" w:type="dxa"/>
        <w:left w:w="100" w:type="dxa"/>
        <w:bottom w:w="100" w:type="dxa"/>
        <w:right w:w="100" w:type="dxa"/>
      </w:tblCellMar>
    </w:tblPr>
  </w:style>
  <w:style w:type="table" w:customStyle="1" w:styleId="148">
    <w:name w:val="148"/>
    <w:basedOn w:val="TableNormal"/>
    <w:tblPr>
      <w:tblStyleRowBandSize w:val="1"/>
      <w:tblStyleColBandSize w:val="1"/>
      <w:tblCellMar>
        <w:top w:w="100" w:type="dxa"/>
        <w:left w:w="100" w:type="dxa"/>
        <w:bottom w:w="100" w:type="dxa"/>
        <w:right w:w="100" w:type="dxa"/>
      </w:tblCellMar>
    </w:tblPr>
  </w:style>
  <w:style w:type="table" w:customStyle="1" w:styleId="147">
    <w:name w:val="147"/>
    <w:basedOn w:val="TableNormal"/>
    <w:tblPr>
      <w:tblStyleRowBandSize w:val="1"/>
      <w:tblStyleColBandSize w:val="1"/>
      <w:tblCellMar>
        <w:top w:w="100" w:type="dxa"/>
        <w:left w:w="100" w:type="dxa"/>
        <w:bottom w:w="100" w:type="dxa"/>
        <w:right w:w="100" w:type="dxa"/>
      </w:tblCellMar>
    </w:tblPr>
  </w:style>
  <w:style w:type="table" w:customStyle="1" w:styleId="146">
    <w:name w:val="146"/>
    <w:basedOn w:val="TableNormal"/>
    <w:tblPr>
      <w:tblStyleRowBandSize w:val="1"/>
      <w:tblStyleColBandSize w:val="1"/>
      <w:tblCellMar>
        <w:top w:w="100" w:type="dxa"/>
        <w:left w:w="100" w:type="dxa"/>
        <w:bottom w:w="100" w:type="dxa"/>
        <w:right w:w="100" w:type="dxa"/>
      </w:tblCellMar>
    </w:tblPr>
  </w:style>
  <w:style w:type="table" w:customStyle="1" w:styleId="145">
    <w:name w:val="145"/>
    <w:basedOn w:val="TableNormal"/>
    <w:tblPr>
      <w:tblStyleRowBandSize w:val="1"/>
      <w:tblStyleColBandSize w:val="1"/>
      <w:tblCellMar>
        <w:top w:w="100" w:type="dxa"/>
        <w:left w:w="100" w:type="dxa"/>
        <w:bottom w:w="100" w:type="dxa"/>
        <w:right w:w="100" w:type="dxa"/>
      </w:tblCellMar>
    </w:tblPr>
  </w:style>
  <w:style w:type="table" w:customStyle="1" w:styleId="144">
    <w:name w:val="144"/>
    <w:basedOn w:val="TableNormal"/>
    <w:tblPr>
      <w:tblStyleRowBandSize w:val="1"/>
      <w:tblStyleColBandSize w:val="1"/>
      <w:tblCellMar>
        <w:top w:w="100" w:type="dxa"/>
        <w:left w:w="100" w:type="dxa"/>
        <w:bottom w:w="100" w:type="dxa"/>
        <w:right w:w="100" w:type="dxa"/>
      </w:tblCellMar>
    </w:tblPr>
  </w:style>
  <w:style w:type="table" w:customStyle="1" w:styleId="143">
    <w:name w:val="143"/>
    <w:basedOn w:val="TableNormal"/>
    <w:tblPr>
      <w:tblStyleRowBandSize w:val="1"/>
      <w:tblStyleColBandSize w:val="1"/>
      <w:tblCellMar>
        <w:top w:w="100" w:type="dxa"/>
        <w:left w:w="100" w:type="dxa"/>
        <w:bottom w:w="100" w:type="dxa"/>
        <w:right w:w="100" w:type="dxa"/>
      </w:tblCellMar>
    </w:tblPr>
  </w:style>
  <w:style w:type="table" w:customStyle="1" w:styleId="142">
    <w:name w:val="142"/>
    <w:basedOn w:val="TableNormal"/>
    <w:tblPr>
      <w:tblStyleRowBandSize w:val="1"/>
      <w:tblStyleColBandSize w:val="1"/>
      <w:tblCellMar>
        <w:top w:w="100" w:type="dxa"/>
        <w:left w:w="100" w:type="dxa"/>
        <w:bottom w:w="100" w:type="dxa"/>
        <w:right w:w="100" w:type="dxa"/>
      </w:tblCellMar>
    </w:tblPr>
  </w:style>
  <w:style w:type="table" w:customStyle="1" w:styleId="141">
    <w:name w:val="141"/>
    <w:basedOn w:val="TableNormal"/>
    <w:tblPr>
      <w:tblStyleRowBandSize w:val="1"/>
      <w:tblStyleColBandSize w:val="1"/>
      <w:tblCellMar>
        <w:top w:w="100" w:type="dxa"/>
        <w:left w:w="100" w:type="dxa"/>
        <w:bottom w:w="100" w:type="dxa"/>
        <w:right w:w="100" w:type="dxa"/>
      </w:tblCellMar>
    </w:tblPr>
  </w:style>
  <w:style w:type="table" w:customStyle="1" w:styleId="140">
    <w:name w:val="140"/>
    <w:basedOn w:val="TableNormal"/>
    <w:tblPr>
      <w:tblStyleRowBandSize w:val="1"/>
      <w:tblStyleColBandSize w:val="1"/>
      <w:tblCellMar>
        <w:top w:w="100" w:type="dxa"/>
        <w:left w:w="100" w:type="dxa"/>
        <w:bottom w:w="100" w:type="dxa"/>
        <w:right w:w="100" w:type="dxa"/>
      </w:tblCellMar>
    </w:tblPr>
  </w:style>
  <w:style w:type="table" w:customStyle="1" w:styleId="139">
    <w:name w:val="139"/>
    <w:basedOn w:val="TableNormal"/>
    <w:tblPr>
      <w:tblStyleRowBandSize w:val="1"/>
      <w:tblStyleColBandSize w:val="1"/>
      <w:tblCellMar>
        <w:top w:w="100" w:type="dxa"/>
        <w:left w:w="100" w:type="dxa"/>
        <w:bottom w:w="100" w:type="dxa"/>
        <w:right w:w="100" w:type="dxa"/>
      </w:tblCellMar>
    </w:tblPr>
  </w:style>
  <w:style w:type="table" w:customStyle="1" w:styleId="138">
    <w:name w:val="138"/>
    <w:basedOn w:val="TableNormal"/>
    <w:tblPr>
      <w:tblStyleRowBandSize w:val="1"/>
      <w:tblStyleColBandSize w:val="1"/>
      <w:tblCellMar>
        <w:top w:w="100" w:type="dxa"/>
        <w:left w:w="100" w:type="dxa"/>
        <w:bottom w:w="100" w:type="dxa"/>
        <w:right w:w="100" w:type="dxa"/>
      </w:tblCellMar>
    </w:tblPr>
  </w:style>
  <w:style w:type="table" w:customStyle="1" w:styleId="137">
    <w:name w:val="137"/>
    <w:basedOn w:val="TableNormal"/>
    <w:tblPr>
      <w:tblStyleRowBandSize w:val="1"/>
      <w:tblStyleColBandSize w:val="1"/>
      <w:tblCellMar>
        <w:top w:w="100" w:type="dxa"/>
        <w:left w:w="100" w:type="dxa"/>
        <w:bottom w:w="100" w:type="dxa"/>
        <w:right w:w="100" w:type="dxa"/>
      </w:tblCellMar>
    </w:tblPr>
  </w:style>
  <w:style w:type="table" w:customStyle="1" w:styleId="136">
    <w:name w:val="136"/>
    <w:basedOn w:val="TableNormal"/>
    <w:tblPr>
      <w:tblStyleRowBandSize w:val="1"/>
      <w:tblStyleColBandSize w:val="1"/>
      <w:tblCellMar>
        <w:top w:w="100" w:type="dxa"/>
        <w:left w:w="100" w:type="dxa"/>
        <w:bottom w:w="100" w:type="dxa"/>
        <w:right w:w="100" w:type="dxa"/>
      </w:tblCellMar>
    </w:tblPr>
  </w:style>
  <w:style w:type="table" w:customStyle="1" w:styleId="135">
    <w:name w:val="135"/>
    <w:basedOn w:val="TableNormal"/>
    <w:tblPr>
      <w:tblStyleRowBandSize w:val="1"/>
      <w:tblStyleColBandSize w:val="1"/>
      <w:tblCellMar>
        <w:top w:w="100" w:type="dxa"/>
        <w:left w:w="100" w:type="dxa"/>
        <w:bottom w:w="100" w:type="dxa"/>
        <w:right w:w="100" w:type="dxa"/>
      </w:tblCellMar>
    </w:tblPr>
  </w:style>
  <w:style w:type="table" w:customStyle="1" w:styleId="134">
    <w:name w:val="134"/>
    <w:basedOn w:val="TableNormal"/>
    <w:tblPr>
      <w:tblStyleRowBandSize w:val="1"/>
      <w:tblStyleColBandSize w:val="1"/>
      <w:tblCellMar>
        <w:top w:w="100" w:type="dxa"/>
        <w:left w:w="100" w:type="dxa"/>
        <w:bottom w:w="100" w:type="dxa"/>
        <w:right w:w="100" w:type="dxa"/>
      </w:tblCellMar>
    </w:tblPr>
  </w:style>
  <w:style w:type="table" w:customStyle="1" w:styleId="133">
    <w:name w:val="133"/>
    <w:basedOn w:val="TableNormal"/>
    <w:tblPr>
      <w:tblStyleRowBandSize w:val="1"/>
      <w:tblStyleColBandSize w:val="1"/>
      <w:tblCellMar>
        <w:top w:w="100" w:type="dxa"/>
        <w:left w:w="100" w:type="dxa"/>
        <w:bottom w:w="100" w:type="dxa"/>
        <w:right w:w="100" w:type="dxa"/>
      </w:tblCellMar>
    </w:tblPr>
  </w:style>
  <w:style w:type="table" w:customStyle="1" w:styleId="132">
    <w:name w:val="132"/>
    <w:basedOn w:val="TableNormal"/>
    <w:tblPr>
      <w:tblStyleRowBandSize w:val="1"/>
      <w:tblStyleColBandSize w:val="1"/>
      <w:tblCellMar>
        <w:top w:w="100" w:type="dxa"/>
        <w:left w:w="100" w:type="dxa"/>
        <w:bottom w:w="100" w:type="dxa"/>
        <w:right w:w="100" w:type="dxa"/>
      </w:tblCellMar>
    </w:tblPr>
  </w:style>
  <w:style w:type="table" w:customStyle="1" w:styleId="131">
    <w:name w:val="131"/>
    <w:basedOn w:val="TableNormal"/>
    <w:tblPr>
      <w:tblStyleRowBandSize w:val="1"/>
      <w:tblStyleColBandSize w:val="1"/>
      <w:tblCellMar>
        <w:top w:w="100" w:type="dxa"/>
        <w:left w:w="100" w:type="dxa"/>
        <w:bottom w:w="100" w:type="dxa"/>
        <w:right w:w="100" w:type="dxa"/>
      </w:tblCellMar>
    </w:tblPr>
  </w:style>
  <w:style w:type="table" w:customStyle="1" w:styleId="130">
    <w:name w:val="130"/>
    <w:basedOn w:val="TableNormal"/>
    <w:tblPr>
      <w:tblStyleRowBandSize w:val="1"/>
      <w:tblStyleColBandSize w:val="1"/>
      <w:tblCellMar>
        <w:top w:w="100" w:type="dxa"/>
        <w:left w:w="100" w:type="dxa"/>
        <w:bottom w:w="100" w:type="dxa"/>
        <w:right w:w="100" w:type="dxa"/>
      </w:tblCellMar>
    </w:tblPr>
  </w:style>
  <w:style w:type="table" w:customStyle="1" w:styleId="129">
    <w:name w:val="129"/>
    <w:basedOn w:val="TableNormal"/>
    <w:tblPr>
      <w:tblStyleRowBandSize w:val="1"/>
      <w:tblStyleColBandSize w:val="1"/>
      <w:tblCellMar>
        <w:top w:w="100" w:type="dxa"/>
        <w:left w:w="100" w:type="dxa"/>
        <w:bottom w:w="100" w:type="dxa"/>
        <w:right w:w="100" w:type="dxa"/>
      </w:tblCellMar>
    </w:tblPr>
  </w:style>
  <w:style w:type="table" w:customStyle="1" w:styleId="128">
    <w:name w:val="128"/>
    <w:basedOn w:val="TableNormal"/>
    <w:tblPr>
      <w:tblStyleRowBandSize w:val="1"/>
      <w:tblStyleColBandSize w:val="1"/>
      <w:tblCellMar>
        <w:top w:w="100" w:type="dxa"/>
        <w:left w:w="100" w:type="dxa"/>
        <w:bottom w:w="100" w:type="dxa"/>
        <w:right w:w="100" w:type="dxa"/>
      </w:tblCellMar>
    </w:tblPr>
  </w:style>
  <w:style w:type="table" w:customStyle="1" w:styleId="127">
    <w:name w:val="127"/>
    <w:basedOn w:val="TableNormal"/>
    <w:tblPr>
      <w:tblStyleRowBandSize w:val="1"/>
      <w:tblStyleColBandSize w:val="1"/>
      <w:tblCellMar>
        <w:top w:w="100" w:type="dxa"/>
        <w:left w:w="100" w:type="dxa"/>
        <w:bottom w:w="100" w:type="dxa"/>
        <w:right w:w="100" w:type="dxa"/>
      </w:tblCellMar>
    </w:tblPr>
  </w:style>
  <w:style w:type="table" w:customStyle="1" w:styleId="126">
    <w:name w:val="126"/>
    <w:basedOn w:val="TableNormal"/>
    <w:tblPr>
      <w:tblStyleRowBandSize w:val="1"/>
      <w:tblStyleColBandSize w:val="1"/>
      <w:tblCellMar>
        <w:top w:w="100" w:type="dxa"/>
        <w:left w:w="100" w:type="dxa"/>
        <w:bottom w:w="100" w:type="dxa"/>
        <w:right w:w="100" w:type="dxa"/>
      </w:tblCellMar>
    </w:tblPr>
  </w:style>
  <w:style w:type="table" w:customStyle="1" w:styleId="125">
    <w:name w:val="125"/>
    <w:basedOn w:val="TableNormal"/>
    <w:tblPr>
      <w:tblStyleRowBandSize w:val="1"/>
      <w:tblStyleColBandSize w:val="1"/>
      <w:tblCellMar>
        <w:top w:w="100" w:type="dxa"/>
        <w:left w:w="100" w:type="dxa"/>
        <w:bottom w:w="100" w:type="dxa"/>
        <w:right w:w="100" w:type="dxa"/>
      </w:tblCellMar>
    </w:tblPr>
  </w:style>
  <w:style w:type="table" w:customStyle="1" w:styleId="124">
    <w:name w:val="124"/>
    <w:basedOn w:val="TableNormal"/>
    <w:tblPr>
      <w:tblStyleRowBandSize w:val="1"/>
      <w:tblStyleColBandSize w:val="1"/>
      <w:tblCellMar>
        <w:top w:w="100" w:type="dxa"/>
        <w:left w:w="100" w:type="dxa"/>
        <w:bottom w:w="100" w:type="dxa"/>
        <w:right w:w="100" w:type="dxa"/>
      </w:tblCellMar>
    </w:tblPr>
  </w:style>
  <w:style w:type="table" w:customStyle="1" w:styleId="123">
    <w:name w:val="123"/>
    <w:basedOn w:val="TableNormal"/>
    <w:tblPr>
      <w:tblStyleRowBandSize w:val="1"/>
      <w:tblStyleColBandSize w:val="1"/>
      <w:tblCellMar>
        <w:top w:w="100" w:type="dxa"/>
        <w:left w:w="100" w:type="dxa"/>
        <w:bottom w:w="100" w:type="dxa"/>
        <w:right w:w="100" w:type="dxa"/>
      </w:tblCellMar>
    </w:tblPr>
  </w:style>
  <w:style w:type="table" w:customStyle="1" w:styleId="122">
    <w:name w:val="122"/>
    <w:basedOn w:val="TableNormal"/>
    <w:tblPr>
      <w:tblStyleRowBandSize w:val="1"/>
      <w:tblStyleColBandSize w:val="1"/>
      <w:tblCellMar>
        <w:top w:w="100" w:type="dxa"/>
        <w:left w:w="100" w:type="dxa"/>
        <w:bottom w:w="100" w:type="dxa"/>
        <w:right w:w="100" w:type="dxa"/>
      </w:tblCellMar>
    </w:tblPr>
  </w:style>
  <w:style w:type="table" w:customStyle="1" w:styleId="121">
    <w:name w:val="121"/>
    <w:basedOn w:val="TableNormal"/>
    <w:tblPr>
      <w:tblStyleRowBandSize w:val="1"/>
      <w:tblStyleColBandSize w:val="1"/>
      <w:tblCellMar>
        <w:top w:w="100" w:type="dxa"/>
        <w:left w:w="100" w:type="dxa"/>
        <w:bottom w:w="100" w:type="dxa"/>
        <w:right w:w="100" w:type="dxa"/>
      </w:tblCellMar>
    </w:tblPr>
  </w:style>
  <w:style w:type="table" w:customStyle="1" w:styleId="120">
    <w:name w:val="120"/>
    <w:basedOn w:val="TableNormal"/>
    <w:tblPr>
      <w:tblStyleRowBandSize w:val="1"/>
      <w:tblStyleColBandSize w:val="1"/>
      <w:tblCellMar>
        <w:top w:w="100" w:type="dxa"/>
        <w:left w:w="100" w:type="dxa"/>
        <w:bottom w:w="100" w:type="dxa"/>
        <w:right w:w="100" w:type="dxa"/>
      </w:tblCellMar>
    </w:tblPr>
  </w:style>
  <w:style w:type="table" w:customStyle="1" w:styleId="119">
    <w:name w:val="119"/>
    <w:basedOn w:val="TableNormal"/>
    <w:tblPr>
      <w:tblStyleRowBandSize w:val="1"/>
      <w:tblStyleColBandSize w:val="1"/>
      <w:tblCellMar>
        <w:top w:w="100" w:type="dxa"/>
        <w:left w:w="100" w:type="dxa"/>
        <w:bottom w:w="100" w:type="dxa"/>
        <w:right w:w="100" w:type="dxa"/>
      </w:tblCellMar>
    </w:tblPr>
  </w:style>
  <w:style w:type="table" w:customStyle="1" w:styleId="118">
    <w:name w:val="118"/>
    <w:basedOn w:val="TableNormal"/>
    <w:tblPr>
      <w:tblStyleRowBandSize w:val="1"/>
      <w:tblStyleColBandSize w:val="1"/>
      <w:tblCellMar>
        <w:top w:w="100" w:type="dxa"/>
        <w:left w:w="100" w:type="dxa"/>
        <w:bottom w:w="100" w:type="dxa"/>
        <w:right w:w="100" w:type="dxa"/>
      </w:tblCellMar>
    </w:tblPr>
  </w:style>
  <w:style w:type="table" w:customStyle="1" w:styleId="117">
    <w:name w:val="117"/>
    <w:basedOn w:val="TableNormal"/>
    <w:tblPr>
      <w:tblStyleRowBandSize w:val="1"/>
      <w:tblStyleColBandSize w:val="1"/>
      <w:tblCellMar>
        <w:top w:w="100" w:type="dxa"/>
        <w:left w:w="100" w:type="dxa"/>
        <w:bottom w:w="100" w:type="dxa"/>
        <w:right w:w="100" w:type="dxa"/>
      </w:tblCellMar>
    </w:tblPr>
  </w:style>
  <w:style w:type="table" w:customStyle="1" w:styleId="116">
    <w:name w:val="116"/>
    <w:basedOn w:val="TableNormal"/>
    <w:tblPr>
      <w:tblStyleRowBandSize w:val="1"/>
      <w:tblStyleColBandSize w:val="1"/>
      <w:tblCellMar>
        <w:top w:w="100" w:type="dxa"/>
        <w:left w:w="100" w:type="dxa"/>
        <w:bottom w:w="100" w:type="dxa"/>
        <w:right w:w="100" w:type="dxa"/>
      </w:tblCellMar>
    </w:tblPr>
  </w:style>
  <w:style w:type="table" w:customStyle="1" w:styleId="115">
    <w:name w:val="115"/>
    <w:basedOn w:val="TableNormal"/>
    <w:tblPr>
      <w:tblStyleRowBandSize w:val="1"/>
      <w:tblStyleColBandSize w:val="1"/>
      <w:tblCellMar>
        <w:top w:w="100" w:type="dxa"/>
        <w:left w:w="100" w:type="dxa"/>
        <w:bottom w:w="100" w:type="dxa"/>
        <w:right w:w="100" w:type="dxa"/>
      </w:tblCellMar>
    </w:tblPr>
  </w:style>
  <w:style w:type="table" w:customStyle="1" w:styleId="114">
    <w:name w:val="114"/>
    <w:basedOn w:val="TableNormal"/>
    <w:tblPr>
      <w:tblStyleRowBandSize w:val="1"/>
      <w:tblStyleColBandSize w:val="1"/>
      <w:tblCellMar>
        <w:top w:w="100" w:type="dxa"/>
        <w:left w:w="100" w:type="dxa"/>
        <w:bottom w:w="100" w:type="dxa"/>
        <w:right w:w="100" w:type="dxa"/>
      </w:tblCellMar>
    </w:tblPr>
  </w:style>
  <w:style w:type="table" w:customStyle="1" w:styleId="113">
    <w:name w:val="113"/>
    <w:basedOn w:val="TableNormal"/>
    <w:tblPr>
      <w:tblStyleRowBandSize w:val="1"/>
      <w:tblStyleColBandSize w:val="1"/>
      <w:tblCellMar>
        <w:top w:w="100" w:type="dxa"/>
        <w:left w:w="100" w:type="dxa"/>
        <w:bottom w:w="100" w:type="dxa"/>
        <w:right w:w="100" w:type="dxa"/>
      </w:tblCellMar>
    </w:tblPr>
  </w:style>
  <w:style w:type="table" w:customStyle="1" w:styleId="112">
    <w:name w:val="112"/>
    <w:basedOn w:val="TableNormal"/>
    <w:tblPr>
      <w:tblStyleRowBandSize w:val="1"/>
      <w:tblStyleColBandSize w:val="1"/>
      <w:tblCellMar>
        <w:top w:w="100" w:type="dxa"/>
        <w:left w:w="100" w:type="dxa"/>
        <w:bottom w:w="100" w:type="dxa"/>
        <w:right w:w="100" w:type="dxa"/>
      </w:tblCellMar>
    </w:tblPr>
  </w:style>
  <w:style w:type="table" w:customStyle="1" w:styleId="111">
    <w:name w:val="111"/>
    <w:basedOn w:val="TableNormal"/>
    <w:tblPr>
      <w:tblStyleRowBandSize w:val="1"/>
      <w:tblStyleColBandSize w:val="1"/>
      <w:tblCellMar>
        <w:top w:w="100" w:type="dxa"/>
        <w:left w:w="100" w:type="dxa"/>
        <w:bottom w:w="100" w:type="dxa"/>
        <w:right w:w="100" w:type="dxa"/>
      </w:tblCellMar>
    </w:tblPr>
  </w:style>
  <w:style w:type="table" w:customStyle="1" w:styleId="110">
    <w:name w:val="110"/>
    <w:basedOn w:val="TableNormal"/>
    <w:tblPr>
      <w:tblStyleRowBandSize w:val="1"/>
      <w:tblStyleColBandSize w:val="1"/>
      <w:tblCellMar>
        <w:top w:w="100" w:type="dxa"/>
        <w:left w:w="100" w:type="dxa"/>
        <w:bottom w:w="100" w:type="dxa"/>
        <w:right w:w="100" w:type="dxa"/>
      </w:tblCellMar>
    </w:tblPr>
  </w:style>
  <w:style w:type="table" w:customStyle="1" w:styleId="109">
    <w:name w:val="109"/>
    <w:basedOn w:val="TableNormal"/>
    <w:tblPr>
      <w:tblStyleRowBandSize w:val="1"/>
      <w:tblStyleColBandSize w:val="1"/>
      <w:tblCellMar>
        <w:top w:w="100" w:type="dxa"/>
        <w:left w:w="100" w:type="dxa"/>
        <w:bottom w:w="100" w:type="dxa"/>
        <w:right w:w="100" w:type="dxa"/>
      </w:tblCellMar>
    </w:tblPr>
  </w:style>
  <w:style w:type="table" w:customStyle="1" w:styleId="108">
    <w:name w:val="108"/>
    <w:basedOn w:val="TableNormal"/>
    <w:tblPr>
      <w:tblStyleRowBandSize w:val="1"/>
      <w:tblStyleColBandSize w:val="1"/>
      <w:tblCellMar>
        <w:top w:w="100" w:type="dxa"/>
        <w:left w:w="100" w:type="dxa"/>
        <w:bottom w:w="100" w:type="dxa"/>
        <w:right w:w="100" w:type="dxa"/>
      </w:tblCellMar>
    </w:tblPr>
  </w:style>
  <w:style w:type="table" w:customStyle="1" w:styleId="107">
    <w:name w:val="107"/>
    <w:basedOn w:val="TableNormal"/>
    <w:tblPr>
      <w:tblStyleRowBandSize w:val="1"/>
      <w:tblStyleColBandSize w:val="1"/>
      <w:tblCellMar>
        <w:top w:w="100" w:type="dxa"/>
        <w:left w:w="100" w:type="dxa"/>
        <w:bottom w:w="100" w:type="dxa"/>
        <w:right w:w="100" w:type="dxa"/>
      </w:tblCellMar>
    </w:tblPr>
  </w:style>
  <w:style w:type="table" w:customStyle="1" w:styleId="106">
    <w:name w:val="106"/>
    <w:basedOn w:val="TableNormal"/>
    <w:tblPr>
      <w:tblStyleRowBandSize w:val="1"/>
      <w:tblStyleColBandSize w:val="1"/>
      <w:tblCellMar>
        <w:top w:w="100" w:type="dxa"/>
        <w:left w:w="100" w:type="dxa"/>
        <w:bottom w:w="100" w:type="dxa"/>
        <w:right w:w="100" w:type="dxa"/>
      </w:tblCellMar>
    </w:tblPr>
  </w:style>
  <w:style w:type="table" w:customStyle="1" w:styleId="105">
    <w:name w:val="105"/>
    <w:basedOn w:val="TableNormal"/>
    <w:tblPr>
      <w:tblStyleRowBandSize w:val="1"/>
      <w:tblStyleColBandSize w:val="1"/>
      <w:tblCellMar>
        <w:top w:w="100" w:type="dxa"/>
        <w:left w:w="100" w:type="dxa"/>
        <w:bottom w:w="100" w:type="dxa"/>
        <w:right w:w="100" w:type="dxa"/>
      </w:tblCellMar>
    </w:tblPr>
  </w:style>
  <w:style w:type="table" w:customStyle="1" w:styleId="104">
    <w:name w:val="104"/>
    <w:basedOn w:val="TableNormal"/>
    <w:tblPr>
      <w:tblStyleRowBandSize w:val="1"/>
      <w:tblStyleColBandSize w:val="1"/>
      <w:tblCellMar>
        <w:top w:w="100" w:type="dxa"/>
        <w:left w:w="100" w:type="dxa"/>
        <w:bottom w:w="100" w:type="dxa"/>
        <w:right w:w="100" w:type="dxa"/>
      </w:tblCellMar>
    </w:tblPr>
  </w:style>
  <w:style w:type="table" w:customStyle="1" w:styleId="103">
    <w:name w:val="103"/>
    <w:basedOn w:val="TableNormal"/>
    <w:tblPr>
      <w:tblStyleRowBandSize w:val="1"/>
      <w:tblStyleColBandSize w:val="1"/>
      <w:tblCellMar>
        <w:top w:w="100" w:type="dxa"/>
        <w:left w:w="100" w:type="dxa"/>
        <w:bottom w:w="100" w:type="dxa"/>
        <w:right w:w="100" w:type="dxa"/>
      </w:tblCellMar>
    </w:tblPr>
  </w:style>
  <w:style w:type="table" w:customStyle="1" w:styleId="102">
    <w:name w:val="102"/>
    <w:basedOn w:val="TableNormal"/>
    <w:tblPr>
      <w:tblStyleRowBandSize w:val="1"/>
      <w:tblStyleColBandSize w:val="1"/>
      <w:tblCellMar>
        <w:top w:w="100" w:type="dxa"/>
        <w:left w:w="100" w:type="dxa"/>
        <w:bottom w:w="100" w:type="dxa"/>
        <w:right w:w="100" w:type="dxa"/>
      </w:tblCellMar>
    </w:tblPr>
  </w:style>
  <w:style w:type="table" w:customStyle="1" w:styleId="101">
    <w:name w:val="101"/>
    <w:basedOn w:val="TableNormal"/>
    <w:tblPr>
      <w:tblStyleRowBandSize w:val="1"/>
      <w:tblStyleColBandSize w:val="1"/>
      <w:tblCellMar>
        <w:top w:w="100" w:type="dxa"/>
        <w:left w:w="100" w:type="dxa"/>
        <w:bottom w:w="100" w:type="dxa"/>
        <w:right w:w="100" w:type="dxa"/>
      </w:tblCellMar>
    </w:tblPr>
  </w:style>
  <w:style w:type="table" w:customStyle="1" w:styleId="100">
    <w:name w:val="100"/>
    <w:basedOn w:val="TableNormal"/>
    <w:tblPr>
      <w:tblStyleRowBandSize w:val="1"/>
      <w:tblStyleColBandSize w:val="1"/>
      <w:tblCellMar>
        <w:top w:w="100" w:type="dxa"/>
        <w:left w:w="100" w:type="dxa"/>
        <w:bottom w:w="100" w:type="dxa"/>
        <w:right w:w="100" w:type="dxa"/>
      </w:tblCellMar>
    </w:tblPr>
  </w:style>
  <w:style w:type="table" w:customStyle="1" w:styleId="99">
    <w:name w:val="99"/>
    <w:basedOn w:val="TableNormal"/>
    <w:tblPr>
      <w:tblStyleRowBandSize w:val="1"/>
      <w:tblStyleColBandSize w:val="1"/>
      <w:tblCellMar>
        <w:top w:w="100" w:type="dxa"/>
        <w:left w:w="100" w:type="dxa"/>
        <w:bottom w:w="100" w:type="dxa"/>
        <w:right w:w="100" w:type="dxa"/>
      </w:tblCellMar>
    </w:tblPr>
  </w:style>
  <w:style w:type="table" w:customStyle="1" w:styleId="98">
    <w:name w:val="98"/>
    <w:basedOn w:val="TableNormal"/>
    <w:tblPr>
      <w:tblStyleRowBandSize w:val="1"/>
      <w:tblStyleColBandSize w:val="1"/>
      <w:tblCellMar>
        <w:top w:w="100" w:type="dxa"/>
        <w:left w:w="100" w:type="dxa"/>
        <w:bottom w:w="100" w:type="dxa"/>
        <w:right w:w="100" w:type="dxa"/>
      </w:tblCellMar>
    </w:tblPr>
  </w:style>
  <w:style w:type="table" w:customStyle="1" w:styleId="97">
    <w:name w:val="97"/>
    <w:basedOn w:val="TableNormal"/>
    <w:tblPr>
      <w:tblStyleRowBandSize w:val="1"/>
      <w:tblStyleColBandSize w:val="1"/>
      <w:tblCellMar>
        <w:top w:w="100" w:type="dxa"/>
        <w:left w:w="100" w:type="dxa"/>
        <w:bottom w:w="100" w:type="dxa"/>
        <w:right w:w="100" w:type="dxa"/>
      </w:tblCellMar>
    </w:tblPr>
  </w:style>
  <w:style w:type="table" w:customStyle="1" w:styleId="96">
    <w:name w:val="96"/>
    <w:basedOn w:val="TableNormal"/>
    <w:tblPr>
      <w:tblStyleRowBandSize w:val="1"/>
      <w:tblStyleColBandSize w:val="1"/>
      <w:tblCellMar>
        <w:top w:w="100" w:type="dxa"/>
        <w:left w:w="100" w:type="dxa"/>
        <w:bottom w:w="100" w:type="dxa"/>
        <w:right w:w="100" w:type="dxa"/>
      </w:tblCellMar>
    </w:tblPr>
  </w:style>
  <w:style w:type="table" w:customStyle="1" w:styleId="95">
    <w:name w:val="95"/>
    <w:basedOn w:val="TableNormal"/>
    <w:tblPr>
      <w:tblStyleRowBandSize w:val="1"/>
      <w:tblStyleColBandSize w:val="1"/>
      <w:tblCellMar>
        <w:top w:w="100" w:type="dxa"/>
        <w:left w:w="100" w:type="dxa"/>
        <w:bottom w:w="100" w:type="dxa"/>
        <w:right w:w="100" w:type="dxa"/>
      </w:tblCellMar>
    </w:tblPr>
  </w:style>
  <w:style w:type="table" w:customStyle="1" w:styleId="94">
    <w:name w:val="94"/>
    <w:basedOn w:val="TableNormal"/>
    <w:tblPr>
      <w:tblStyleRowBandSize w:val="1"/>
      <w:tblStyleColBandSize w:val="1"/>
      <w:tblCellMar>
        <w:top w:w="100" w:type="dxa"/>
        <w:left w:w="100" w:type="dxa"/>
        <w:bottom w:w="100" w:type="dxa"/>
        <w:right w:w="100" w:type="dxa"/>
      </w:tblCellMar>
    </w:tblPr>
  </w:style>
  <w:style w:type="table" w:customStyle="1" w:styleId="93">
    <w:name w:val="93"/>
    <w:basedOn w:val="TableNormal"/>
    <w:tblPr>
      <w:tblStyleRowBandSize w:val="1"/>
      <w:tblStyleColBandSize w:val="1"/>
      <w:tblCellMar>
        <w:top w:w="100" w:type="dxa"/>
        <w:left w:w="100" w:type="dxa"/>
        <w:bottom w:w="100" w:type="dxa"/>
        <w:right w:w="100" w:type="dxa"/>
      </w:tblCellMar>
    </w:tblPr>
  </w:style>
  <w:style w:type="table" w:customStyle="1" w:styleId="92">
    <w:name w:val="92"/>
    <w:basedOn w:val="TableNormal"/>
    <w:tblPr>
      <w:tblStyleRowBandSize w:val="1"/>
      <w:tblStyleColBandSize w:val="1"/>
      <w:tblCellMar>
        <w:top w:w="100" w:type="dxa"/>
        <w:left w:w="100" w:type="dxa"/>
        <w:bottom w:w="100" w:type="dxa"/>
        <w:right w:w="100" w:type="dxa"/>
      </w:tblCellMar>
    </w:tblPr>
  </w:style>
  <w:style w:type="table" w:customStyle="1" w:styleId="91">
    <w:name w:val="91"/>
    <w:basedOn w:val="TableNormal"/>
    <w:tblPr>
      <w:tblStyleRowBandSize w:val="1"/>
      <w:tblStyleColBandSize w:val="1"/>
      <w:tblCellMar>
        <w:top w:w="100" w:type="dxa"/>
        <w:left w:w="100" w:type="dxa"/>
        <w:bottom w:w="100" w:type="dxa"/>
        <w:right w:w="100" w:type="dxa"/>
      </w:tblCellMar>
    </w:tblPr>
  </w:style>
  <w:style w:type="table" w:customStyle="1" w:styleId="90">
    <w:name w:val="90"/>
    <w:basedOn w:val="TableNormal"/>
    <w:tblPr>
      <w:tblStyleRowBandSize w:val="1"/>
      <w:tblStyleColBandSize w:val="1"/>
      <w:tblCellMar>
        <w:top w:w="100" w:type="dxa"/>
        <w:left w:w="100" w:type="dxa"/>
        <w:bottom w:w="100" w:type="dxa"/>
        <w:right w:w="100" w:type="dxa"/>
      </w:tblCellMar>
    </w:tblPr>
  </w:style>
  <w:style w:type="table" w:customStyle="1" w:styleId="89">
    <w:name w:val="89"/>
    <w:basedOn w:val="TableNormal"/>
    <w:tblPr>
      <w:tblStyleRowBandSize w:val="1"/>
      <w:tblStyleColBandSize w:val="1"/>
      <w:tblCellMar>
        <w:top w:w="100" w:type="dxa"/>
        <w:left w:w="100" w:type="dxa"/>
        <w:bottom w:w="100" w:type="dxa"/>
        <w:right w:w="100" w:type="dxa"/>
      </w:tblCellMar>
    </w:tblPr>
  </w:style>
  <w:style w:type="table" w:customStyle="1" w:styleId="88">
    <w:name w:val="88"/>
    <w:basedOn w:val="TableNormal"/>
    <w:tblPr>
      <w:tblStyleRowBandSize w:val="1"/>
      <w:tblStyleColBandSize w:val="1"/>
      <w:tblCellMar>
        <w:top w:w="100" w:type="dxa"/>
        <w:left w:w="100" w:type="dxa"/>
        <w:bottom w:w="100" w:type="dxa"/>
        <w:right w:w="100" w:type="dxa"/>
      </w:tblCellMar>
    </w:tblPr>
  </w:style>
  <w:style w:type="table" w:customStyle="1" w:styleId="87">
    <w:name w:val="87"/>
    <w:basedOn w:val="TableNormal"/>
    <w:tblPr>
      <w:tblStyleRowBandSize w:val="1"/>
      <w:tblStyleColBandSize w:val="1"/>
      <w:tblCellMar>
        <w:top w:w="100" w:type="dxa"/>
        <w:left w:w="100" w:type="dxa"/>
        <w:bottom w:w="100" w:type="dxa"/>
        <w:right w:w="100" w:type="dxa"/>
      </w:tblCellMar>
    </w:tblPr>
  </w:style>
  <w:style w:type="table" w:customStyle="1" w:styleId="86">
    <w:name w:val="86"/>
    <w:basedOn w:val="TableNormal"/>
    <w:tblPr>
      <w:tblStyleRowBandSize w:val="1"/>
      <w:tblStyleColBandSize w:val="1"/>
      <w:tblCellMar>
        <w:top w:w="100" w:type="dxa"/>
        <w:left w:w="100" w:type="dxa"/>
        <w:bottom w:w="100" w:type="dxa"/>
        <w:right w:w="100"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tblPr>
      <w:tblStyleRowBandSize w:val="1"/>
      <w:tblStyleColBandSize w:val="1"/>
      <w:tblCellMar>
        <w:top w:w="100" w:type="dxa"/>
        <w:left w:w="100" w:type="dxa"/>
        <w:bottom w:w="100" w:type="dxa"/>
        <w:right w:w="100" w:type="dxa"/>
      </w:tblCellMar>
    </w:tblPr>
  </w:style>
  <w:style w:type="table" w:customStyle="1" w:styleId="83">
    <w:name w:val="83"/>
    <w:basedOn w:val="TableNormal"/>
    <w:tblPr>
      <w:tblStyleRowBandSize w:val="1"/>
      <w:tblStyleColBandSize w:val="1"/>
      <w:tblCellMar>
        <w:top w:w="100" w:type="dxa"/>
        <w:left w:w="100" w:type="dxa"/>
        <w:bottom w:w="100" w:type="dxa"/>
        <w:right w:w="100" w:type="dxa"/>
      </w:tblCellMar>
    </w:tblPr>
  </w:style>
  <w:style w:type="table" w:customStyle="1" w:styleId="82">
    <w:name w:val="82"/>
    <w:basedOn w:val="TableNormal"/>
    <w:tblPr>
      <w:tblStyleRowBandSize w:val="1"/>
      <w:tblStyleColBandSize w:val="1"/>
      <w:tblCellMar>
        <w:top w:w="100" w:type="dxa"/>
        <w:left w:w="100" w:type="dxa"/>
        <w:bottom w:w="100" w:type="dxa"/>
        <w:right w:w="100" w:type="dxa"/>
      </w:tblCellMar>
    </w:tblPr>
  </w:style>
  <w:style w:type="table" w:customStyle="1" w:styleId="81">
    <w:name w:val="81"/>
    <w:basedOn w:val="TableNormal"/>
    <w:tblPr>
      <w:tblStyleRowBandSize w:val="1"/>
      <w:tblStyleColBandSize w:val="1"/>
      <w:tblCellMar>
        <w:top w:w="100" w:type="dxa"/>
        <w:left w:w="100" w:type="dxa"/>
        <w:bottom w:w="100" w:type="dxa"/>
        <w:right w:w="100" w:type="dxa"/>
      </w:tblCellMar>
    </w:tblPr>
  </w:style>
  <w:style w:type="table" w:customStyle="1" w:styleId="80">
    <w:name w:val="80"/>
    <w:basedOn w:val="TableNormal"/>
    <w:tblPr>
      <w:tblStyleRowBandSize w:val="1"/>
      <w:tblStyleColBandSize w:val="1"/>
      <w:tblCellMar>
        <w:top w:w="100" w:type="dxa"/>
        <w:left w:w="100" w:type="dxa"/>
        <w:bottom w:w="100" w:type="dxa"/>
        <w:right w:w="100" w:type="dxa"/>
      </w:tblCellMar>
    </w:tblPr>
  </w:style>
  <w:style w:type="table" w:customStyle="1" w:styleId="79">
    <w:name w:val="79"/>
    <w:basedOn w:val="TableNormal"/>
    <w:tblPr>
      <w:tblStyleRowBandSize w:val="1"/>
      <w:tblStyleColBandSize w:val="1"/>
      <w:tblCellMar>
        <w:top w:w="100" w:type="dxa"/>
        <w:left w:w="100" w:type="dxa"/>
        <w:bottom w:w="100" w:type="dxa"/>
        <w:right w:w="100" w:type="dxa"/>
      </w:tblCellMar>
    </w:tblPr>
  </w:style>
  <w:style w:type="table" w:customStyle="1" w:styleId="78">
    <w:name w:val="78"/>
    <w:basedOn w:val="TableNormal"/>
    <w:tblPr>
      <w:tblStyleRowBandSize w:val="1"/>
      <w:tblStyleColBandSize w:val="1"/>
      <w:tblCellMar>
        <w:top w:w="100" w:type="dxa"/>
        <w:left w:w="100" w:type="dxa"/>
        <w:bottom w:w="100" w:type="dxa"/>
        <w:right w:w="100" w:type="dxa"/>
      </w:tblCellMar>
    </w:tblPr>
  </w:style>
  <w:style w:type="table" w:customStyle="1" w:styleId="77">
    <w:name w:val="77"/>
    <w:basedOn w:val="TableNormal"/>
    <w:tblPr>
      <w:tblStyleRowBandSize w:val="1"/>
      <w:tblStyleColBandSize w:val="1"/>
      <w:tblCellMar>
        <w:top w:w="100" w:type="dxa"/>
        <w:left w:w="100" w:type="dxa"/>
        <w:bottom w:w="100" w:type="dxa"/>
        <w:right w:w="100" w:type="dxa"/>
      </w:tblCellMar>
    </w:tblPr>
  </w:style>
  <w:style w:type="table" w:customStyle="1" w:styleId="76">
    <w:name w:val="76"/>
    <w:basedOn w:val="TableNormal"/>
    <w:tblPr>
      <w:tblStyleRowBandSize w:val="1"/>
      <w:tblStyleColBandSize w:val="1"/>
      <w:tblCellMar>
        <w:top w:w="100" w:type="dxa"/>
        <w:left w:w="100" w:type="dxa"/>
        <w:bottom w:w="100" w:type="dxa"/>
        <w:right w:w="100" w:type="dxa"/>
      </w:tblCellMar>
    </w:tblPr>
  </w:style>
  <w:style w:type="table" w:customStyle="1" w:styleId="75">
    <w:name w:val="75"/>
    <w:basedOn w:val="TableNormal"/>
    <w:tblPr>
      <w:tblStyleRowBandSize w:val="1"/>
      <w:tblStyleColBandSize w:val="1"/>
      <w:tblCellMar>
        <w:top w:w="100" w:type="dxa"/>
        <w:left w:w="100" w:type="dxa"/>
        <w:bottom w:w="100" w:type="dxa"/>
        <w:right w:w="100" w:type="dxa"/>
      </w:tblCellMar>
    </w:tblPr>
  </w:style>
  <w:style w:type="table" w:customStyle="1" w:styleId="74">
    <w:name w:val="74"/>
    <w:basedOn w:val="TableNormal"/>
    <w:tblPr>
      <w:tblStyleRowBandSize w:val="1"/>
      <w:tblStyleColBandSize w:val="1"/>
      <w:tblCellMar>
        <w:top w:w="100" w:type="dxa"/>
        <w:left w:w="100" w:type="dxa"/>
        <w:bottom w:w="100" w:type="dxa"/>
        <w:right w:w="100" w:type="dxa"/>
      </w:tblCellMar>
    </w:tblPr>
  </w:style>
  <w:style w:type="table" w:customStyle="1" w:styleId="73">
    <w:name w:val="73"/>
    <w:basedOn w:val="TableNormal"/>
    <w:tblPr>
      <w:tblStyleRowBandSize w:val="1"/>
      <w:tblStyleColBandSize w:val="1"/>
      <w:tblCellMar>
        <w:top w:w="100" w:type="dxa"/>
        <w:left w:w="100" w:type="dxa"/>
        <w:bottom w:w="100" w:type="dxa"/>
        <w:right w:w="100" w:type="dxa"/>
      </w:tblCellMar>
    </w:tblPr>
  </w:style>
  <w:style w:type="table" w:customStyle="1" w:styleId="72">
    <w:name w:val="72"/>
    <w:basedOn w:val="TableNormal"/>
    <w:tblPr>
      <w:tblStyleRowBandSize w:val="1"/>
      <w:tblStyleColBandSize w:val="1"/>
      <w:tblCellMar>
        <w:top w:w="100" w:type="dxa"/>
        <w:left w:w="100" w:type="dxa"/>
        <w:bottom w:w="100" w:type="dxa"/>
        <w:right w:w="100" w:type="dxa"/>
      </w:tblCellMar>
    </w:tblPr>
  </w:style>
  <w:style w:type="table" w:customStyle="1" w:styleId="71">
    <w:name w:val="71"/>
    <w:basedOn w:val="TableNormal"/>
    <w:tblPr>
      <w:tblStyleRowBandSize w:val="1"/>
      <w:tblStyleColBandSize w:val="1"/>
      <w:tblCellMar>
        <w:top w:w="100" w:type="dxa"/>
        <w:left w:w="100" w:type="dxa"/>
        <w:bottom w:w="100" w:type="dxa"/>
        <w:right w:w="100" w:type="dxa"/>
      </w:tblCellMar>
    </w:tblPr>
  </w:style>
  <w:style w:type="table" w:customStyle="1" w:styleId="70">
    <w:name w:val="70"/>
    <w:basedOn w:val="TableNormal"/>
    <w:tblPr>
      <w:tblStyleRowBandSize w:val="1"/>
      <w:tblStyleColBandSize w:val="1"/>
      <w:tblCellMar>
        <w:top w:w="100" w:type="dxa"/>
        <w:left w:w="100" w:type="dxa"/>
        <w:bottom w:w="100" w:type="dxa"/>
        <w:right w:w="100" w:type="dxa"/>
      </w:tblCellMar>
    </w:tblPr>
  </w:style>
  <w:style w:type="table" w:customStyle="1" w:styleId="69">
    <w:name w:val="69"/>
    <w:basedOn w:val="TableNormal"/>
    <w:tblPr>
      <w:tblStyleRowBandSize w:val="1"/>
      <w:tblStyleColBandSize w:val="1"/>
      <w:tblCellMar>
        <w:top w:w="100" w:type="dxa"/>
        <w:left w:w="100" w:type="dxa"/>
        <w:bottom w:w="100" w:type="dxa"/>
        <w:right w:w="100"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tblPr>
      <w:tblStyleRowBandSize w:val="1"/>
      <w:tblStyleColBandSize w:val="1"/>
      <w:tblCellMar>
        <w:top w:w="100" w:type="dxa"/>
        <w:left w:w="100" w:type="dxa"/>
        <w:bottom w:w="100" w:type="dxa"/>
        <w:right w:w="100" w:type="dxa"/>
      </w:tblCellMar>
    </w:tblPr>
  </w:style>
  <w:style w:type="table" w:customStyle="1" w:styleId="66">
    <w:name w:val="66"/>
    <w:basedOn w:val="TableNormal"/>
    <w:tblPr>
      <w:tblStyleRowBandSize w:val="1"/>
      <w:tblStyleColBandSize w:val="1"/>
      <w:tblCellMar>
        <w:top w:w="100" w:type="dxa"/>
        <w:left w:w="100" w:type="dxa"/>
        <w:bottom w:w="100" w:type="dxa"/>
        <w:right w:w="100" w:type="dxa"/>
      </w:tblCellMar>
    </w:tblPr>
  </w:style>
  <w:style w:type="table" w:customStyle="1" w:styleId="65">
    <w:name w:val="65"/>
    <w:basedOn w:val="TableNormal"/>
    <w:tblPr>
      <w:tblStyleRowBandSize w:val="1"/>
      <w:tblStyleColBandSize w:val="1"/>
      <w:tblCellMar>
        <w:top w:w="100" w:type="dxa"/>
        <w:left w:w="100" w:type="dxa"/>
        <w:bottom w:w="100" w:type="dxa"/>
        <w:right w:w="100" w:type="dxa"/>
      </w:tblCellMar>
    </w:tblPr>
  </w:style>
  <w:style w:type="table" w:customStyle="1" w:styleId="64">
    <w:name w:val="64"/>
    <w:basedOn w:val="TableNormal"/>
    <w:tblPr>
      <w:tblStyleRowBandSize w:val="1"/>
      <w:tblStyleColBandSize w:val="1"/>
      <w:tblCellMar>
        <w:top w:w="100" w:type="dxa"/>
        <w:left w:w="100" w:type="dxa"/>
        <w:bottom w:w="100" w:type="dxa"/>
        <w:right w:w="100" w:type="dxa"/>
      </w:tblCellMar>
    </w:tblPr>
  </w:style>
  <w:style w:type="table" w:customStyle="1" w:styleId="63">
    <w:name w:val="63"/>
    <w:basedOn w:val="TableNormal"/>
    <w:tblPr>
      <w:tblStyleRowBandSize w:val="1"/>
      <w:tblStyleColBandSize w:val="1"/>
      <w:tblCellMar>
        <w:top w:w="100" w:type="dxa"/>
        <w:left w:w="100" w:type="dxa"/>
        <w:bottom w:w="100" w:type="dxa"/>
        <w:right w:w="100" w:type="dxa"/>
      </w:tblCellMar>
    </w:tblPr>
  </w:style>
  <w:style w:type="table" w:customStyle="1" w:styleId="62">
    <w:name w:val="62"/>
    <w:basedOn w:val="TableNormal"/>
    <w:tblPr>
      <w:tblStyleRowBandSize w:val="1"/>
      <w:tblStyleColBandSize w:val="1"/>
      <w:tblCellMar>
        <w:top w:w="100" w:type="dxa"/>
        <w:left w:w="100" w:type="dxa"/>
        <w:bottom w:w="100" w:type="dxa"/>
        <w:right w:w="100" w:type="dxa"/>
      </w:tblCellMar>
    </w:tblPr>
  </w:style>
  <w:style w:type="table" w:customStyle="1" w:styleId="61">
    <w:name w:val="61"/>
    <w:basedOn w:val="TableNormal"/>
    <w:tblPr>
      <w:tblStyleRowBandSize w:val="1"/>
      <w:tblStyleColBandSize w:val="1"/>
      <w:tblCellMar>
        <w:top w:w="100" w:type="dxa"/>
        <w:left w:w="100" w:type="dxa"/>
        <w:bottom w:w="100" w:type="dxa"/>
        <w:right w:w="100" w:type="dxa"/>
      </w:tblCellMar>
    </w:tblPr>
  </w:style>
  <w:style w:type="table" w:customStyle="1" w:styleId="60">
    <w:name w:val="60"/>
    <w:basedOn w:val="TableNormal"/>
    <w:tblPr>
      <w:tblStyleRowBandSize w:val="1"/>
      <w:tblStyleColBandSize w:val="1"/>
      <w:tblCellMar>
        <w:top w:w="100" w:type="dxa"/>
        <w:left w:w="100" w:type="dxa"/>
        <w:bottom w:w="100" w:type="dxa"/>
        <w:right w:w="100" w:type="dxa"/>
      </w:tblCellMar>
    </w:tbl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style>
  <w:style w:type="table" w:customStyle="1" w:styleId="56">
    <w:name w:val="56"/>
    <w:basedOn w:val="TableNormal"/>
    <w:tblPr>
      <w:tblStyleRowBandSize w:val="1"/>
      <w:tblStyleColBandSize w:val="1"/>
      <w:tblCellMar>
        <w:top w:w="100" w:type="dxa"/>
        <w:left w:w="100" w:type="dxa"/>
        <w:bottom w:w="100" w:type="dxa"/>
        <w:right w:w="100" w:type="dxa"/>
      </w:tblCellMar>
    </w:tblPr>
  </w:style>
  <w:style w:type="table" w:customStyle="1" w:styleId="55">
    <w:name w:val="55"/>
    <w:basedOn w:val="TableNormal"/>
    <w:tblPr>
      <w:tblStyleRowBandSize w:val="1"/>
      <w:tblStyleColBandSize w:val="1"/>
      <w:tblCellMar>
        <w:top w:w="100" w:type="dxa"/>
        <w:left w:w="100" w:type="dxa"/>
        <w:bottom w:w="100" w:type="dxa"/>
        <w:right w:w="100" w:type="dxa"/>
      </w:tblCellMar>
    </w:tbl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100" w:type="dxa"/>
        <w:left w:w="100" w:type="dxa"/>
        <w:bottom w:w="100" w:type="dxa"/>
        <w:right w:w="100" w:type="dxa"/>
      </w:tblCellMar>
    </w:tblPr>
  </w:style>
  <w:style w:type="table" w:customStyle="1" w:styleId="43">
    <w:name w:val="43"/>
    <w:basedOn w:val="TableNormal"/>
    <w:tblPr>
      <w:tblStyleRowBandSize w:val="1"/>
      <w:tblStyleColBandSize w:val="1"/>
      <w:tblCellMar>
        <w:top w:w="100" w:type="dxa"/>
        <w:left w:w="100" w:type="dxa"/>
        <w:bottom w:w="100" w:type="dxa"/>
        <w:right w:w="100" w:type="dxa"/>
      </w:tblCellMar>
    </w:tblPr>
  </w:style>
  <w:style w:type="table" w:customStyle="1" w:styleId="42">
    <w:name w:val="42"/>
    <w:basedOn w:val="TableNormal"/>
    <w:tblPr>
      <w:tblStyleRowBandSize w:val="1"/>
      <w:tblStyleColBandSize w:val="1"/>
      <w:tblCellMar>
        <w:top w:w="100" w:type="dxa"/>
        <w:left w:w="100" w:type="dxa"/>
        <w:bottom w:w="100" w:type="dxa"/>
        <w:right w:w="100" w:type="dxa"/>
      </w:tblCellMar>
    </w:tblPr>
  </w:style>
  <w:style w:type="table" w:customStyle="1" w:styleId="41">
    <w:name w:val="41"/>
    <w:basedOn w:val="TableNormal"/>
    <w:tblPr>
      <w:tblStyleRowBandSize w:val="1"/>
      <w:tblStyleColBandSize w:val="1"/>
      <w:tblCellMar>
        <w:top w:w="100" w:type="dxa"/>
        <w:left w:w="100" w:type="dxa"/>
        <w:bottom w:w="100" w:type="dxa"/>
        <w:right w:w="100" w:type="dxa"/>
      </w:tblCellMar>
    </w:tblPr>
  </w:style>
  <w:style w:type="table" w:customStyle="1" w:styleId="40">
    <w:name w:val="40"/>
    <w:basedOn w:val="TableNormal"/>
    <w:tblPr>
      <w:tblStyleRowBandSize w:val="1"/>
      <w:tblStyleColBandSize w:val="1"/>
      <w:tblCellMar>
        <w:top w:w="100" w:type="dxa"/>
        <w:left w:w="100" w:type="dxa"/>
        <w:bottom w:w="100" w:type="dxa"/>
        <w:right w:w="100" w:type="dxa"/>
      </w:tblCellMar>
    </w:tbl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D2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811"/>
  </w:style>
  <w:style w:type="paragraph" w:styleId="Footer">
    <w:name w:val="footer"/>
    <w:basedOn w:val="Normal"/>
    <w:link w:val="FooterChar"/>
    <w:uiPriority w:val="99"/>
    <w:unhideWhenUsed/>
    <w:rsid w:val="005D2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811"/>
  </w:style>
  <w:style w:type="table" w:styleId="TableGrid">
    <w:name w:val="Table Grid"/>
    <w:basedOn w:val="TableNormal"/>
    <w:uiPriority w:val="39"/>
    <w:rsid w:val="004F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62C7"/>
    <w:pPr>
      <w:spacing w:after="0" w:line="240" w:lineRule="auto"/>
    </w:pPr>
  </w:style>
  <w:style w:type="paragraph" w:styleId="ListParagraph">
    <w:name w:val="List Paragraph"/>
    <w:basedOn w:val="Normal"/>
    <w:uiPriority w:val="34"/>
    <w:qFormat/>
    <w:rsid w:val="00A924D1"/>
    <w:pPr>
      <w:ind w:left="720"/>
      <w:contextualSpacing/>
    </w:pPr>
  </w:style>
  <w:style w:type="paragraph" w:styleId="TOC1">
    <w:name w:val="toc 1"/>
    <w:basedOn w:val="Normal"/>
    <w:next w:val="Normal"/>
    <w:autoRedefine/>
    <w:uiPriority w:val="39"/>
    <w:unhideWhenUsed/>
    <w:rsid w:val="00901184"/>
    <w:pPr>
      <w:tabs>
        <w:tab w:val="right" w:pos="9350"/>
      </w:tabs>
      <w:spacing w:after="100"/>
    </w:pPr>
  </w:style>
  <w:style w:type="paragraph" w:styleId="TOC2">
    <w:name w:val="toc 2"/>
    <w:basedOn w:val="Normal"/>
    <w:next w:val="Normal"/>
    <w:autoRedefine/>
    <w:uiPriority w:val="39"/>
    <w:unhideWhenUsed/>
    <w:rsid w:val="00517C2D"/>
    <w:pPr>
      <w:spacing w:after="100"/>
      <w:ind w:left="220"/>
    </w:pPr>
  </w:style>
  <w:style w:type="character" w:styleId="Hyperlink">
    <w:name w:val="Hyperlink"/>
    <w:basedOn w:val="DefaultParagraphFont"/>
    <w:uiPriority w:val="99"/>
    <w:unhideWhenUsed/>
    <w:rsid w:val="00517C2D"/>
    <w:rPr>
      <w:color w:val="0000FF" w:themeColor="hyperlink"/>
      <w:u w:val="single"/>
    </w:rPr>
  </w:style>
  <w:style w:type="character" w:styleId="FollowedHyperlink">
    <w:name w:val="FollowedHyperlink"/>
    <w:basedOn w:val="DefaultParagraphFont"/>
    <w:uiPriority w:val="99"/>
    <w:semiHidden/>
    <w:unhideWhenUsed/>
    <w:rsid w:val="00580F0D"/>
    <w:rPr>
      <w:color w:val="800080" w:themeColor="followedHyperlink"/>
      <w:u w:val="single"/>
    </w:rPr>
  </w:style>
  <w:style w:type="character" w:customStyle="1" w:styleId="Heading7Char">
    <w:name w:val="Heading 7 Char"/>
    <w:basedOn w:val="DefaultParagraphFont"/>
    <w:link w:val="Heading7"/>
    <w:uiPriority w:val="9"/>
    <w:rsid w:val="003B367F"/>
    <w:rPr>
      <w:rFonts w:asciiTheme="majorHAnsi" w:eastAsiaTheme="majorEastAsia" w:hAnsiTheme="majorHAnsi" w:cstheme="majorBidi"/>
      <w:i/>
      <w:iCs/>
      <w:color w:val="243F60" w:themeColor="accent1" w:themeShade="7F"/>
    </w:rPr>
  </w:style>
  <w:style w:type="paragraph" w:styleId="TOC7">
    <w:name w:val="toc 7"/>
    <w:basedOn w:val="Normal"/>
    <w:next w:val="Normal"/>
    <w:autoRedefine/>
    <w:uiPriority w:val="39"/>
    <w:unhideWhenUsed/>
    <w:rsid w:val="007C2BCD"/>
    <w:pPr>
      <w:spacing w:after="100"/>
      <w:ind w:left="1320"/>
    </w:pPr>
  </w:style>
  <w:style w:type="character" w:customStyle="1" w:styleId="ng-binding">
    <w:name w:val="ng-binding"/>
    <w:basedOn w:val="DefaultParagraphFont"/>
    <w:rsid w:val="00AA21A0"/>
  </w:style>
  <w:style w:type="character" w:styleId="CommentReference">
    <w:name w:val="annotation reference"/>
    <w:basedOn w:val="DefaultParagraphFont"/>
    <w:uiPriority w:val="99"/>
    <w:semiHidden/>
    <w:unhideWhenUsed/>
    <w:rsid w:val="00D141E0"/>
    <w:rPr>
      <w:sz w:val="16"/>
      <w:szCs w:val="16"/>
    </w:rPr>
  </w:style>
  <w:style w:type="paragraph" w:styleId="CommentText">
    <w:name w:val="annotation text"/>
    <w:basedOn w:val="Normal"/>
    <w:link w:val="CommentTextChar"/>
    <w:uiPriority w:val="99"/>
    <w:semiHidden/>
    <w:unhideWhenUsed/>
    <w:rsid w:val="00D141E0"/>
    <w:pPr>
      <w:spacing w:line="240" w:lineRule="auto"/>
    </w:pPr>
    <w:rPr>
      <w:sz w:val="20"/>
      <w:szCs w:val="20"/>
    </w:rPr>
  </w:style>
  <w:style w:type="character" w:customStyle="1" w:styleId="CommentTextChar">
    <w:name w:val="Comment Text Char"/>
    <w:basedOn w:val="DefaultParagraphFont"/>
    <w:link w:val="CommentText"/>
    <w:uiPriority w:val="99"/>
    <w:semiHidden/>
    <w:rsid w:val="00D141E0"/>
    <w:rPr>
      <w:sz w:val="20"/>
      <w:szCs w:val="20"/>
    </w:rPr>
  </w:style>
  <w:style w:type="paragraph" w:styleId="CommentSubject">
    <w:name w:val="annotation subject"/>
    <w:basedOn w:val="CommentText"/>
    <w:next w:val="CommentText"/>
    <w:link w:val="CommentSubjectChar"/>
    <w:uiPriority w:val="99"/>
    <w:semiHidden/>
    <w:unhideWhenUsed/>
    <w:rsid w:val="00D141E0"/>
    <w:rPr>
      <w:b/>
      <w:bCs/>
    </w:rPr>
  </w:style>
  <w:style w:type="character" w:customStyle="1" w:styleId="CommentSubjectChar">
    <w:name w:val="Comment Subject Char"/>
    <w:basedOn w:val="CommentTextChar"/>
    <w:link w:val="CommentSubject"/>
    <w:uiPriority w:val="99"/>
    <w:semiHidden/>
    <w:rsid w:val="00D141E0"/>
    <w:rPr>
      <w:b/>
      <w:bCs/>
      <w:sz w:val="20"/>
      <w:szCs w:val="20"/>
    </w:rPr>
  </w:style>
  <w:style w:type="paragraph" w:styleId="BalloonText">
    <w:name w:val="Balloon Text"/>
    <w:basedOn w:val="Normal"/>
    <w:link w:val="BalloonTextChar"/>
    <w:uiPriority w:val="99"/>
    <w:semiHidden/>
    <w:unhideWhenUsed/>
    <w:rsid w:val="00D14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1E0"/>
    <w:rPr>
      <w:rFonts w:ascii="Segoe UI" w:hAnsi="Segoe UI" w:cs="Segoe UI"/>
      <w:sz w:val="18"/>
      <w:szCs w:val="18"/>
    </w:rPr>
  </w:style>
  <w:style w:type="paragraph" w:styleId="NormalWeb">
    <w:name w:val="Normal (Web)"/>
    <w:basedOn w:val="Normal"/>
    <w:uiPriority w:val="99"/>
    <w:semiHidden/>
    <w:unhideWhenUsed/>
    <w:rsid w:val="004A0D2B"/>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4A0D2B"/>
    <w:rPr>
      <w:rFonts w:ascii="Courier New" w:eastAsia="Times New Roman" w:hAnsi="Courier New" w:cs="Courier New"/>
      <w:sz w:val="20"/>
      <w:szCs w:val="20"/>
    </w:rPr>
  </w:style>
  <w:style w:type="paragraph" w:styleId="Revision">
    <w:name w:val="Revision"/>
    <w:hidden/>
    <w:uiPriority w:val="99"/>
    <w:semiHidden/>
    <w:rsid w:val="00901184"/>
    <w:pPr>
      <w:spacing w:after="0" w:line="240" w:lineRule="auto"/>
    </w:pPr>
  </w:style>
  <w:style w:type="table" w:customStyle="1" w:styleId="TableGrid1">
    <w:name w:val="Table Grid1"/>
    <w:rsid w:val="004C0A45"/>
    <w:pPr>
      <w:spacing w:after="0" w:line="240" w:lineRule="auto"/>
    </w:pPr>
    <w:rPr>
      <w:rFonts w:asciiTheme="minorHAnsi" w:eastAsiaTheme="minorEastAsia" w:hAnsiTheme="minorHAnsi" w:cstheme="minorBidi"/>
      <w:lang w:val="en-GB"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4A7918"/>
    <w:pPr>
      <w:spacing w:after="100"/>
      <w:ind w:left="440"/>
    </w:pPr>
  </w:style>
  <w:style w:type="character" w:styleId="BookTitle">
    <w:name w:val="Book Title"/>
    <w:basedOn w:val="DefaultParagraphFont"/>
    <w:uiPriority w:val="33"/>
    <w:qFormat/>
    <w:rsid w:val="00F2522F"/>
    <w:rPr>
      <w:b/>
      <w:bCs/>
      <w:i/>
      <w:iCs/>
      <w:spacing w:val="5"/>
    </w:rPr>
  </w:style>
  <w:style w:type="table" w:customStyle="1" w:styleId="a">
    <w:basedOn w:val="TableNormal"/>
    <w:pPr>
      <w:spacing w:after="0" w:line="240" w:lineRule="auto"/>
    </w:pPr>
    <w:rPr>
      <w:rFonts w:ascii="Cambria" w:eastAsia="Cambria" w:hAnsi="Cambria" w:cs="Cambria"/>
    </w:rPr>
    <w:tblPr>
      <w:tblStyleRowBandSize w:val="1"/>
      <w:tblStyleColBandSize w:val="1"/>
      <w:tblCellMar>
        <w:top w:w="59" w:type="dxa"/>
        <w:left w:w="0"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character" w:customStyle="1" w:styleId="hljs-keyword">
    <w:name w:val="hljs-keyword"/>
    <w:basedOn w:val="DefaultParagraphFont"/>
    <w:rsid w:val="00552784"/>
  </w:style>
  <w:style w:type="character" w:customStyle="1" w:styleId="hljs-parameter">
    <w:name w:val="hljs-parameter"/>
    <w:basedOn w:val="DefaultParagraphFont"/>
    <w:rsid w:val="00552784"/>
  </w:style>
  <w:style w:type="character" w:customStyle="1" w:styleId="hljs-number">
    <w:name w:val="hljs-number"/>
    <w:basedOn w:val="DefaultParagraphFont"/>
    <w:rsid w:val="00552784"/>
  </w:style>
  <w:style w:type="character" w:customStyle="1" w:styleId="hljs-string">
    <w:name w:val="hljs-string"/>
    <w:basedOn w:val="DefaultParagraphFont"/>
    <w:rsid w:val="00216E12"/>
  </w:style>
  <w:style w:type="character" w:customStyle="1" w:styleId="hljs-literal">
    <w:name w:val="hljs-literal"/>
    <w:basedOn w:val="DefaultParagraphFont"/>
    <w:rsid w:val="00EA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66067">
      <w:bodyDiv w:val="1"/>
      <w:marLeft w:val="0"/>
      <w:marRight w:val="0"/>
      <w:marTop w:val="0"/>
      <w:marBottom w:val="0"/>
      <w:divBdr>
        <w:top w:val="none" w:sz="0" w:space="0" w:color="auto"/>
        <w:left w:val="none" w:sz="0" w:space="0" w:color="auto"/>
        <w:bottom w:val="none" w:sz="0" w:space="0" w:color="auto"/>
        <w:right w:val="none" w:sz="0" w:space="0" w:color="auto"/>
      </w:divBdr>
    </w:div>
    <w:div w:id="1495493831">
      <w:bodyDiv w:val="1"/>
      <w:marLeft w:val="0"/>
      <w:marRight w:val="0"/>
      <w:marTop w:val="0"/>
      <w:marBottom w:val="0"/>
      <w:divBdr>
        <w:top w:val="none" w:sz="0" w:space="0" w:color="auto"/>
        <w:left w:val="none" w:sz="0" w:space="0" w:color="auto"/>
        <w:bottom w:val="none" w:sz="0" w:space="0" w:color="auto"/>
        <w:right w:val="none" w:sz="0" w:space="0" w:color="auto"/>
      </w:divBdr>
    </w:div>
    <w:div w:id="1827042965">
      <w:bodyDiv w:val="1"/>
      <w:marLeft w:val="0"/>
      <w:marRight w:val="0"/>
      <w:marTop w:val="0"/>
      <w:marBottom w:val="0"/>
      <w:divBdr>
        <w:top w:val="none" w:sz="0" w:space="0" w:color="auto"/>
        <w:left w:val="none" w:sz="0" w:space="0" w:color="auto"/>
        <w:bottom w:val="none" w:sz="0" w:space="0" w:color="auto"/>
        <w:right w:val="none" w:sz="0" w:space="0" w:color="auto"/>
      </w:divBdr>
      <w:divsChild>
        <w:div w:id="296181381">
          <w:marLeft w:val="994"/>
          <w:marRight w:val="0"/>
          <w:marTop w:val="0"/>
          <w:marBottom w:val="0"/>
          <w:divBdr>
            <w:top w:val="none" w:sz="0" w:space="0" w:color="auto"/>
            <w:left w:val="none" w:sz="0" w:space="0" w:color="auto"/>
            <w:bottom w:val="none" w:sz="0" w:space="0" w:color="auto"/>
            <w:right w:val="none" w:sz="0" w:space="0" w:color="auto"/>
          </w:divBdr>
        </w:div>
        <w:div w:id="994451080">
          <w:marLeft w:val="2160"/>
          <w:marRight w:val="0"/>
          <w:marTop w:val="0"/>
          <w:marBottom w:val="0"/>
          <w:divBdr>
            <w:top w:val="none" w:sz="0" w:space="0" w:color="auto"/>
            <w:left w:val="none" w:sz="0" w:space="0" w:color="auto"/>
            <w:bottom w:val="none" w:sz="0" w:space="0" w:color="auto"/>
            <w:right w:val="none" w:sz="0" w:space="0" w:color="auto"/>
          </w:divBdr>
        </w:div>
        <w:div w:id="1370110344">
          <w:marLeft w:val="2160"/>
          <w:marRight w:val="0"/>
          <w:marTop w:val="0"/>
          <w:marBottom w:val="0"/>
          <w:divBdr>
            <w:top w:val="none" w:sz="0" w:space="0" w:color="auto"/>
            <w:left w:val="none" w:sz="0" w:space="0" w:color="auto"/>
            <w:bottom w:val="none" w:sz="0" w:space="0" w:color="auto"/>
            <w:right w:val="none" w:sz="0" w:space="0" w:color="auto"/>
          </w:divBdr>
        </w:div>
        <w:div w:id="1056658456">
          <w:marLeft w:val="2160"/>
          <w:marRight w:val="0"/>
          <w:marTop w:val="0"/>
          <w:marBottom w:val="0"/>
          <w:divBdr>
            <w:top w:val="none" w:sz="0" w:space="0" w:color="auto"/>
            <w:left w:val="none" w:sz="0" w:space="0" w:color="auto"/>
            <w:bottom w:val="none" w:sz="0" w:space="0" w:color="auto"/>
            <w:right w:val="none" w:sz="0" w:space="0" w:color="auto"/>
          </w:divBdr>
        </w:div>
        <w:div w:id="1327589643">
          <w:marLeft w:val="2160"/>
          <w:marRight w:val="0"/>
          <w:marTop w:val="0"/>
          <w:marBottom w:val="0"/>
          <w:divBdr>
            <w:top w:val="none" w:sz="0" w:space="0" w:color="auto"/>
            <w:left w:val="none" w:sz="0" w:space="0" w:color="auto"/>
            <w:bottom w:val="none" w:sz="0" w:space="0" w:color="auto"/>
            <w:right w:val="none" w:sz="0" w:space="0" w:color="auto"/>
          </w:divBdr>
        </w:div>
        <w:div w:id="433289074">
          <w:marLeft w:val="99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stackoverflow.com/questions/55323057/sqoop-import-from-mysql-failed-with-exception-in-thread-main-java-lang-noclas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3.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docs.microsoft.com/en-us/sql/connect/jdbc/download-microsoft-jdbc-driver-for-sql-server?view=sql-server-ver15"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stackoverflow.com/questions/51661049/error-hive-hiveconfig-could-not-load-org-apache-hadoop-hive-conf-hiveconf-make"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sqoop.apache.org/docs/1.4.6/SqoopUserGuid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sqoop.apache.org/" TargetMode="External"/><Relationship Id="rId35" Type="http://schemas.openxmlformats.org/officeDocument/2006/relationships/hyperlink" Target="https://commons.apache.org/proper/commons-lang/download_lang.c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ZQNCjCbLtCLQaeCeqrpfSYVsQ==">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Srinivasa Rao Swarna</dc:creator>
  <cp:lastModifiedBy>Scott Schmitz</cp:lastModifiedBy>
  <cp:revision>9</cp:revision>
  <cp:lastPrinted>2021-01-15T20:58:00Z</cp:lastPrinted>
  <dcterms:created xsi:type="dcterms:W3CDTF">2021-01-26T18:20:00Z</dcterms:created>
  <dcterms:modified xsi:type="dcterms:W3CDTF">2021-01-26T18:36:00Z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e0bb9bb3-47a3-4247-aa6d-d963da54d1ef</vt:lpwstr>
  </property>
  <property fmtid="{D5CDD505-2E9C-101B-9397-08002B2CF9AE}" pid="3" name="Classified By">
    <vt:lpwstr>Srinivasa Rao Swarna</vt:lpwstr>
  </property>
  <property fmtid="{D5CDD505-2E9C-101B-9397-08002B2CF9AE}" pid="4" name="Date and Time">
    <vt:lpwstr>1/3/2020 12:06 PM</vt:lpwstr>
  </property>
  <property fmtid="{D5CDD505-2E9C-101B-9397-08002B2CF9AE}" pid="5" name="WUClass">
    <vt:lpwstr>CL3</vt:lpwstr>
  </property>
  <property fmtid="{D5CDD505-2E9C-101B-9397-08002B2CF9AE}" pid="6" name="Footer">
    <vt:lpwstr>N</vt:lpwstr>
  </property>
</Properties>
</file>