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337" w:rsidRDefault="00FF0D68">
      <w:r>
        <w:tab/>
      </w:r>
      <w:r>
        <w:tab/>
      </w:r>
      <w:r>
        <w:tab/>
      </w:r>
      <w:r>
        <w:tab/>
        <w:t xml:space="preserve">Office 365 Kim </w:t>
      </w:r>
    </w:p>
    <w:p w:rsidR="00FF0D68" w:rsidRDefault="00FF0D68"/>
    <w:p w:rsidR="00FF0D68" w:rsidRDefault="00FF0D68" w:rsidP="00FF0D68">
      <w:bookmarkStart w:id="0" w:name="OLE_LINK1"/>
      <w:bookmarkStart w:id="1" w:name="OLE_LINK2"/>
      <w:r w:rsidRPr="00FF0D68">
        <w:t>https://comm.support.ca.com/kb/how-to-configure-o365-integration-in-pam/kb000072500</w:t>
      </w:r>
      <w:r w:rsidRPr="00FF0D68">
        <w:rPr>
          <w:vanish/>
        </w:rPr>
        <w:t>Top of Form</w:t>
      </w:r>
    </w:p>
    <w:bookmarkEnd w:id="0"/>
    <w:bookmarkEnd w:id="1"/>
    <w:p w:rsidR="00FF0D68" w:rsidRPr="00FF0D68" w:rsidRDefault="00FF0D68" w:rsidP="00FF0D68">
      <w:pPr>
        <w:rPr>
          <w:vanish/>
        </w:rPr>
      </w:pPr>
    </w:p>
    <w:p w:rsidR="00FF0D68" w:rsidRPr="00FF0D68" w:rsidRDefault="00FF0D68" w:rsidP="00FF0D68">
      <w:pPr>
        <w:rPr>
          <w:b/>
          <w:bCs/>
        </w:rPr>
      </w:pPr>
      <w:r w:rsidRPr="00FF0D68">
        <w:rPr>
          <w:b/>
          <w:bCs/>
        </w:rPr>
        <w:t>Environment:</w:t>
      </w:r>
    </w:p>
    <w:p w:rsidR="00FF0D68" w:rsidRPr="00FF0D68" w:rsidRDefault="00FF0D68" w:rsidP="00FF0D68">
      <w:r w:rsidRPr="00FF0D68">
        <w:t>Any version of PAM supporting O365 integration.</w:t>
      </w:r>
    </w:p>
    <w:p w:rsidR="00FF0D68" w:rsidRPr="00FF0D68" w:rsidRDefault="00FF0D68" w:rsidP="00FF0D68">
      <w:pPr>
        <w:rPr>
          <w:b/>
          <w:bCs/>
        </w:rPr>
      </w:pPr>
      <w:r w:rsidRPr="00FF0D68">
        <w:rPr>
          <w:b/>
          <w:bCs/>
        </w:rPr>
        <w:t>Instructions:</w:t>
      </w:r>
    </w:p>
    <w:p w:rsidR="00FF0D68" w:rsidRPr="00FF0D68" w:rsidRDefault="00FF0D68" w:rsidP="00FF0D68">
      <w:r w:rsidRPr="00FF0D68">
        <w:rPr>
          <w:b/>
          <w:bCs/>
        </w:rPr>
        <w:t>Before proceeding, you must ensure that your ADFS(STS) and your O365 is integrated successfully and your enterprise users are able to login via browser.</w:t>
      </w:r>
      <w:r w:rsidRPr="00FF0D68">
        <w:br/>
        <w:t>Then you can configure the following in the PAM GUI.</w:t>
      </w:r>
      <w:r w:rsidRPr="00FF0D68">
        <w:br/>
      </w:r>
      <w:r w:rsidRPr="00FF0D68">
        <w:br/>
      </w:r>
      <w:r w:rsidRPr="00FF0D68">
        <w:rPr>
          <w:b/>
          <w:bCs/>
        </w:rPr>
        <w:t>Security Token Service (STS) Endpoint URL</w:t>
      </w:r>
      <w:r w:rsidRPr="00FF0D68">
        <w:br/>
        <w:t>This is your ADFS server in your enterprise.</w:t>
      </w:r>
      <w:r w:rsidRPr="00FF0D68">
        <w:br/>
        <w:t>STS is a component in ADFS that you would have configured.</w:t>
      </w:r>
      <w:r w:rsidRPr="00FF0D68">
        <w:br/>
        <w:t>The </w:t>
      </w:r>
      <w:r w:rsidRPr="00FF0D68">
        <w:rPr>
          <w:b/>
          <w:bCs/>
        </w:rPr>
        <w:t>https://&lt;FQHN&gt;/adfs/services/trust/2005/usernamemixed</w:t>
      </w:r>
      <w:r w:rsidRPr="00FF0D68">
        <w:t> is one of the applications already deployed on ADFS (without involving PAM) and this is where the O365 exchange some information with STS.</w:t>
      </w:r>
      <w:r w:rsidRPr="00FF0D68">
        <w:br/>
      </w:r>
      <w:r w:rsidRPr="00FF0D68">
        <w:br/>
        <w:t>If your STS is hosted on https://dummy.com then you should enter https://dummy.com/adfs/services/trust/2005/usernamemixed as the "Security Token Service (STS) Endpoint URL.</w:t>
      </w:r>
      <w:r w:rsidRPr="00FF0D68">
        <w:br/>
        <w:t>It is hardcoded and you just need to replace the &lt;FQHN&gt; with whatever hostname you are using for the STS.</w:t>
      </w:r>
      <w:r w:rsidRPr="00FF0D68">
        <w:br/>
      </w:r>
      <w:r w:rsidRPr="00FF0D68">
        <w:br/>
      </w:r>
      <w:r w:rsidRPr="00FF0D68">
        <w:rPr>
          <w:b/>
          <w:bCs/>
        </w:rPr>
        <w:t>Security Token Service (STS) Endpoint Reference URI</w:t>
      </w:r>
      <w:r w:rsidRPr="00FF0D68">
        <w:br/>
        <w:t xml:space="preserve">This would have been more clearer if it just said, "Enter O365 </w:t>
      </w:r>
      <w:proofErr w:type="spellStart"/>
      <w:r w:rsidRPr="00FF0D68">
        <w:t>EntityID</w:t>
      </w:r>
      <w:proofErr w:type="spellEnd"/>
      <w:r w:rsidRPr="00FF0D68">
        <w:t>"</w:t>
      </w:r>
      <w:r w:rsidRPr="00FF0D68">
        <w:br/>
        <w:t xml:space="preserve">This is Microsoft decided </w:t>
      </w:r>
      <w:proofErr w:type="spellStart"/>
      <w:r w:rsidRPr="00FF0D68">
        <w:t>EntityID</w:t>
      </w:r>
      <w:proofErr w:type="spellEnd"/>
      <w:r w:rsidRPr="00FF0D68">
        <w:t xml:space="preserve"> value to be used for O365 so you just need to enter "</w:t>
      </w:r>
      <w:proofErr w:type="spellStart"/>
      <w:r w:rsidRPr="00FF0D68">
        <w:rPr>
          <w:b/>
          <w:bCs/>
        </w:rPr>
        <w:t>urn:federation:MicrosoftOnline</w:t>
      </w:r>
      <w:proofErr w:type="spellEnd"/>
      <w:r w:rsidRPr="00FF0D68">
        <w:t>"</w:t>
      </w:r>
      <w:r w:rsidRPr="00FF0D68">
        <w:br/>
      </w:r>
      <w:r w:rsidRPr="00FF0D68">
        <w:br/>
      </w:r>
      <w:r w:rsidRPr="00FF0D68">
        <w:rPr>
          <w:b/>
          <w:bCs/>
        </w:rPr>
        <w:t>Microsoft Online Portal URL</w:t>
      </w:r>
      <w:r w:rsidRPr="00FF0D68">
        <w:br/>
        <w:t xml:space="preserve">This is the login page and also where </w:t>
      </w:r>
      <w:proofErr w:type="spellStart"/>
      <w:r w:rsidRPr="00FF0D68">
        <w:t>MicrosoftOnline</w:t>
      </w:r>
      <w:proofErr w:type="spellEnd"/>
      <w:r w:rsidRPr="00FF0D68">
        <w:t xml:space="preserve"> accepts SAML token. This is also decided by Microsoft so just enter "</w:t>
      </w:r>
      <w:r w:rsidRPr="00FF0D68">
        <w:rPr>
          <w:b/>
          <w:bCs/>
        </w:rPr>
        <w:t>https://login.microsoftonline.com/</w:t>
      </w:r>
      <w:proofErr w:type="spellStart"/>
      <w:r w:rsidRPr="00FF0D68">
        <w:rPr>
          <w:b/>
          <w:bCs/>
        </w:rPr>
        <w:t>login.srf</w:t>
      </w:r>
      <w:proofErr w:type="spellEnd"/>
      <w:r w:rsidRPr="00FF0D68">
        <w:t>".</w:t>
      </w:r>
      <w:r w:rsidRPr="00FF0D68">
        <w:br/>
      </w:r>
      <w:r w:rsidRPr="00FF0D68">
        <w:br/>
      </w:r>
      <w:r w:rsidRPr="00FF0D68">
        <w:rPr>
          <w:b/>
          <w:bCs/>
        </w:rPr>
        <w:t>Microsoft Online Portal Context Data</w:t>
      </w:r>
      <w:r w:rsidRPr="00FF0D68">
        <w:br/>
        <w:t xml:space="preserve">If you have a fiddler(from </w:t>
      </w:r>
      <w:proofErr w:type="spellStart"/>
      <w:r w:rsidRPr="00FF0D68">
        <w:t>telerik</w:t>
      </w:r>
      <w:proofErr w:type="spellEnd"/>
      <w:r w:rsidRPr="00FF0D68">
        <w:t>) or any HTTP header tracing tools you would be able to get the request going to "</w:t>
      </w:r>
      <w:r w:rsidRPr="00FF0D68">
        <w:rPr>
          <w:b/>
          <w:bCs/>
        </w:rPr>
        <w:t>https://login.microsoftonline.com/</w:t>
      </w:r>
      <w:proofErr w:type="spellStart"/>
      <w:r w:rsidRPr="00FF0D68">
        <w:rPr>
          <w:b/>
          <w:bCs/>
        </w:rPr>
        <w:t>login.srf</w:t>
      </w:r>
      <w:proofErr w:type="spellEnd"/>
      <w:r w:rsidRPr="00FF0D68">
        <w:t>" URL.</w:t>
      </w:r>
      <w:r w:rsidRPr="00FF0D68">
        <w:br/>
        <w:t>The value of "</w:t>
      </w:r>
      <w:proofErr w:type="spellStart"/>
      <w:r w:rsidRPr="00FF0D68">
        <w:rPr>
          <w:b/>
          <w:bCs/>
        </w:rPr>
        <w:t>wctx</w:t>
      </w:r>
      <w:proofErr w:type="spellEnd"/>
      <w:r w:rsidRPr="00FF0D68">
        <w:t>" parameter </w:t>
      </w:r>
      <w:r w:rsidRPr="00FF0D68">
        <w:rPr>
          <w:b/>
          <w:bCs/>
        </w:rPr>
        <w:t>VALUE</w:t>
      </w:r>
      <w:r w:rsidRPr="00FF0D68">
        <w:t xml:space="preserve"> would be what you need to copy and </w:t>
      </w:r>
      <w:r w:rsidR="008D3CB3" w:rsidRPr="00FF0D68">
        <w:t>paste</w:t>
      </w:r>
      <w:r w:rsidRPr="00FF0D68">
        <w:t xml:space="preserve"> in to this field.</w:t>
      </w:r>
      <w:r w:rsidRPr="00FF0D68">
        <w:br/>
        <w:t> </w:t>
      </w:r>
      <w:bookmarkStart w:id="2" w:name="_GoBack"/>
      <w:bookmarkEnd w:id="2"/>
    </w:p>
    <w:p w:rsidR="00FF0D68" w:rsidRPr="00FF0D68" w:rsidRDefault="00FF0D68" w:rsidP="00FF0D68">
      <w:pPr>
        <w:rPr>
          <w:b/>
          <w:bCs/>
        </w:rPr>
      </w:pPr>
      <w:r w:rsidRPr="00FF0D68">
        <w:rPr>
          <w:b/>
          <w:bCs/>
        </w:rPr>
        <w:t>Additional Information:</w:t>
      </w:r>
    </w:p>
    <w:p w:rsidR="00FF0D68" w:rsidRPr="00FF0D68" w:rsidRDefault="008D3CB3" w:rsidP="00FF0D68">
      <w:hyperlink r:id="rId5" w:tgtFrame="_blank" w:history="1">
        <w:r w:rsidR="00FF0D68" w:rsidRPr="00FF0D68">
          <w:rPr>
            <w:rStyle w:val="Hyperlink"/>
          </w:rPr>
          <w:t>https://communities.ca.com/people/SungHoon_Kim/blog/2018/03/01/pam-and-o365-integration</w:t>
        </w:r>
      </w:hyperlink>
    </w:p>
    <w:p w:rsidR="00FF0D68" w:rsidRPr="00FF0D68" w:rsidRDefault="008D3CB3" w:rsidP="00FF0D68">
      <w:pPr>
        <w:shd w:val="clear" w:color="auto" w:fill="FFFFFF"/>
        <w:spacing w:after="0" w:line="240" w:lineRule="auto"/>
        <w:textAlignment w:val="baseline"/>
        <w:rPr>
          <w:rFonts w:ascii="Arial" w:eastAsia="Times New Roman" w:hAnsi="Arial" w:cs="Arial"/>
          <w:color w:val="38364D"/>
          <w:sz w:val="23"/>
          <w:szCs w:val="23"/>
        </w:rPr>
      </w:pPr>
      <w:hyperlink r:id="rId6" w:tgtFrame="_blank" w:history="1">
        <w:r w:rsidR="00FF0D68" w:rsidRPr="00FF0D68">
          <w:rPr>
            <w:rFonts w:ascii="inherit" w:eastAsia="Times New Roman" w:hAnsi="inherit" w:cs="Arial"/>
            <w:color w:val="208DD6"/>
            <w:sz w:val="23"/>
            <w:szCs w:val="23"/>
            <w:u w:val="single"/>
            <w:bdr w:val="none" w:sz="0" w:space="0" w:color="auto" w:frame="1"/>
          </w:rPr>
          <w:t>Microsoft Office 365 Configuration - CA Privileged Access Manager - 3.1.1 - CA Technologies Documentation</w:t>
        </w:r>
      </w:hyperlink>
      <w:r w:rsidR="00FF0D68"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And before we go further into the details, I will need to provide some overview of the prerequisites and some of the things that are good to know.</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When you want to start setting up O365, the common use case is that you already have an Active Directory Domain and AD users.</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You want AD users to access O365 with the AD Domain Credentials.</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And there can be several options to login the user.</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proofErr w:type="gramStart"/>
      <w:r w:rsidRPr="00FF0D68">
        <w:rPr>
          <w:rFonts w:ascii="Arial" w:eastAsia="Times New Roman" w:hAnsi="Arial" w:cs="Arial"/>
          <w:color w:val="38364D"/>
          <w:sz w:val="23"/>
          <w:szCs w:val="23"/>
        </w:rPr>
        <w:t>Federation(</w:t>
      </w:r>
      <w:proofErr w:type="gramEnd"/>
      <w:r w:rsidRPr="00FF0D68">
        <w:rPr>
          <w:rFonts w:ascii="Arial" w:eastAsia="Times New Roman" w:hAnsi="Arial" w:cs="Arial"/>
          <w:color w:val="38364D"/>
          <w:sz w:val="23"/>
          <w:szCs w:val="23"/>
        </w:rPr>
        <w:t>using SAML Token) is one of the options.</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xml:space="preserve">To setup O365, you will need to have a Web Service called Security Token </w:t>
      </w:r>
      <w:proofErr w:type="gramStart"/>
      <w:r w:rsidRPr="00FF0D68">
        <w:rPr>
          <w:rFonts w:ascii="Arial" w:eastAsia="Times New Roman" w:hAnsi="Arial" w:cs="Arial"/>
          <w:color w:val="38364D"/>
          <w:sz w:val="23"/>
          <w:szCs w:val="23"/>
        </w:rPr>
        <w:t>Service(</w:t>
      </w:r>
      <w:proofErr w:type="gramEnd"/>
      <w:r w:rsidRPr="00FF0D68">
        <w:rPr>
          <w:rFonts w:ascii="Arial" w:eastAsia="Times New Roman" w:hAnsi="Arial" w:cs="Arial"/>
          <w:color w:val="38364D"/>
          <w:sz w:val="23"/>
          <w:szCs w:val="23"/>
        </w:rPr>
        <w:t>aka STS) hosted locally within your enterprise.</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xml:space="preserve">Active Directory Federation </w:t>
      </w:r>
      <w:proofErr w:type="gramStart"/>
      <w:r w:rsidRPr="00FF0D68">
        <w:rPr>
          <w:rFonts w:ascii="Arial" w:eastAsia="Times New Roman" w:hAnsi="Arial" w:cs="Arial"/>
          <w:color w:val="38364D"/>
          <w:sz w:val="23"/>
          <w:szCs w:val="23"/>
        </w:rPr>
        <w:t>Service(</w:t>
      </w:r>
      <w:proofErr w:type="gramEnd"/>
      <w:r w:rsidRPr="00FF0D68">
        <w:rPr>
          <w:rFonts w:ascii="Arial" w:eastAsia="Times New Roman" w:hAnsi="Arial" w:cs="Arial"/>
          <w:color w:val="38364D"/>
          <w:sz w:val="23"/>
          <w:szCs w:val="23"/>
        </w:rPr>
        <w:t>aka ADFS) can provide this service.</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xml:space="preserve">There can be other 3rd party Federation Capable Web Access Management </w:t>
      </w:r>
      <w:proofErr w:type="spellStart"/>
      <w:proofErr w:type="gramStart"/>
      <w:r w:rsidRPr="00FF0D68">
        <w:rPr>
          <w:rFonts w:ascii="Arial" w:eastAsia="Times New Roman" w:hAnsi="Arial" w:cs="Arial"/>
          <w:color w:val="38364D"/>
          <w:sz w:val="23"/>
          <w:szCs w:val="23"/>
        </w:rPr>
        <w:t>softwares</w:t>
      </w:r>
      <w:proofErr w:type="spellEnd"/>
      <w:r w:rsidRPr="00FF0D68">
        <w:rPr>
          <w:rFonts w:ascii="Arial" w:eastAsia="Times New Roman" w:hAnsi="Arial" w:cs="Arial"/>
          <w:color w:val="38364D"/>
          <w:sz w:val="23"/>
          <w:szCs w:val="23"/>
        </w:rPr>
        <w:t>(</w:t>
      </w:r>
      <w:proofErr w:type="gramEnd"/>
      <w:r w:rsidRPr="00FF0D68">
        <w:rPr>
          <w:rFonts w:ascii="Arial" w:eastAsia="Times New Roman" w:hAnsi="Arial" w:cs="Arial"/>
          <w:color w:val="38364D"/>
          <w:sz w:val="23"/>
          <w:szCs w:val="23"/>
        </w:rPr>
        <w:t>like CA Single Sign-On) that provides the STS too.</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You will need to setup ADFS and host STS service which </w:t>
      </w:r>
      <w:r w:rsidRPr="00FF0D68">
        <w:rPr>
          <w:rFonts w:ascii="inherit" w:eastAsia="Times New Roman" w:hAnsi="inherit" w:cs="Arial"/>
          <w:b/>
          <w:bCs/>
          <w:color w:val="FF0000"/>
          <w:sz w:val="23"/>
          <w:szCs w:val="23"/>
          <w:bdr w:val="none" w:sz="0" w:space="0" w:color="auto" w:frame="1"/>
        </w:rPr>
        <w:t>requires to be accessible from internet</w:t>
      </w:r>
      <w:r w:rsidRPr="00FF0D68">
        <w:rPr>
          <w:rFonts w:ascii="Arial" w:eastAsia="Times New Roman" w:hAnsi="Arial" w:cs="Arial"/>
          <w:color w:val="38364D"/>
          <w:sz w:val="23"/>
          <w:szCs w:val="23"/>
        </w:rPr>
        <w:t>.</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And this STS service must be hosted over </w:t>
      </w:r>
      <w:r w:rsidRPr="00FF0D68">
        <w:rPr>
          <w:rFonts w:ascii="inherit" w:eastAsia="Times New Roman" w:hAnsi="inherit" w:cs="Arial"/>
          <w:b/>
          <w:bCs/>
          <w:color w:val="FF0000"/>
          <w:sz w:val="23"/>
          <w:szCs w:val="23"/>
          <w:bdr w:val="none" w:sz="0" w:space="0" w:color="auto" w:frame="1"/>
        </w:rPr>
        <w:t>HTTPS</w:t>
      </w:r>
      <w:r w:rsidRPr="00FF0D68">
        <w:rPr>
          <w:rFonts w:ascii="Arial" w:eastAsia="Times New Roman" w:hAnsi="Arial" w:cs="Arial"/>
          <w:color w:val="38364D"/>
          <w:sz w:val="23"/>
          <w:szCs w:val="23"/>
        </w:rPr>
        <w:t>.</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And the Server Certificate for HTTPS must be </w:t>
      </w:r>
      <w:r w:rsidRPr="00FF0D68">
        <w:rPr>
          <w:rFonts w:ascii="inherit" w:eastAsia="Times New Roman" w:hAnsi="inherit" w:cs="Arial"/>
          <w:b/>
          <w:bCs/>
          <w:color w:val="FF0000"/>
          <w:sz w:val="23"/>
          <w:szCs w:val="23"/>
          <w:bdr w:val="none" w:sz="0" w:space="0" w:color="auto" w:frame="1"/>
        </w:rPr>
        <w:t xml:space="preserve">issued by a Publicly Trusted Certificate </w:t>
      </w:r>
      <w:proofErr w:type="gramStart"/>
      <w:r w:rsidRPr="00FF0D68">
        <w:rPr>
          <w:rFonts w:ascii="inherit" w:eastAsia="Times New Roman" w:hAnsi="inherit" w:cs="Arial"/>
          <w:b/>
          <w:bCs/>
          <w:color w:val="FF0000"/>
          <w:sz w:val="23"/>
          <w:szCs w:val="23"/>
          <w:bdr w:val="none" w:sz="0" w:space="0" w:color="auto" w:frame="1"/>
        </w:rPr>
        <w:t>Authority</w:t>
      </w:r>
      <w:r w:rsidRPr="00FF0D68">
        <w:rPr>
          <w:rFonts w:ascii="Arial" w:eastAsia="Times New Roman" w:hAnsi="Arial" w:cs="Arial"/>
          <w:color w:val="38364D"/>
          <w:sz w:val="23"/>
          <w:szCs w:val="23"/>
        </w:rPr>
        <w:t>(</w:t>
      </w:r>
      <w:proofErr w:type="gramEnd"/>
      <w:r w:rsidRPr="00FF0D68">
        <w:rPr>
          <w:rFonts w:ascii="Arial" w:eastAsia="Times New Roman" w:hAnsi="Arial" w:cs="Arial"/>
          <w:color w:val="38364D"/>
          <w:sz w:val="23"/>
          <w:szCs w:val="23"/>
        </w:rPr>
        <w:t xml:space="preserve">such as the Verisign or </w:t>
      </w:r>
      <w:proofErr w:type="spellStart"/>
      <w:r w:rsidRPr="00FF0D68">
        <w:rPr>
          <w:rFonts w:ascii="Arial" w:eastAsia="Times New Roman" w:hAnsi="Arial" w:cs="Arial"/>
          <w:color w:val="38364D"/>
          <w:sz w:val="23"/>
          <w:szCs w:val="23"/>
        </w:rPr>
        <w:t>Comodo</w:t>
      </w:r>
      <w:proofErr w:type="spellEnd"/>
      <w:r w:rsidRPr="00FF0D68">
        <w:rPr>
          <w:rFonts w:ascii="Arial" w:eastAsia="Times New Roman" w:hAnsi="Arial" w:cs="Arial"/>
          <w:color w:val="38364D"/>
          <w:sz w:val="23"/>
          <w:szCs w:val="23"/>
        </w:rPr>
        <w:t xml:space="preserve"> and </w:t>
      </w:r>
      <w:proofErr w:type="spellStart"/>
      <w:r w:rsidRPr="00FF0D68">
        <w:rPr>
          <w:rFonts w:ascii="Arial" w:eastAsia="Times New Roman" w:hAnsi="Arial" w:cs="Arial"/>
          <w:color w:val="38364D"/>
          <w:sz w:val="23"/>
          <w:szCs w:val="23"/>
        </w:rPr>
        <w:t>etc</w:t>
      </w:r>
      <w:proofErr w:type="spellEnd"/>
      <w:r w:rsidRPr="00FF0D68">
        <w:rPr>
          <w:rFonts w:ascii="Arial" w:eastAsia="Times New Roman" w:hAnsi="Arial" w:cs="Arial"/>
          <w:color w:val="38364D"/>
          <w:sz w:val="23"/>
          <w:szCs w:val="23"/>
        </w:rPr>
        <w:t>).</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And this STS service need to have registered internet domain and resolvable from </w:t>
      </w:r>
      <w:r w:rsidRPr="00FF0D68">
        <w:rPr>
          <w:rFonts w:ascii="inherit" w:eastAsia="Times New Roman" w:hAnsi="inherit" w:cs="Arial"/>
          <w:b/>
          <w:bCs/>
          <w:color w:val="FF0000"/>
          <w:sz w:val="23"/>
          <w:szCs w:val="23"/>
          <w:bdr w:val="none" w:sz="0" w:space="0" w:color="auto" w:frame="1"/>
        </w:rPr>
        <w:t>public DNS</w:t>
      </w:r>
      <w:r w:rsidRPr="00FF0D68">
        <w:rPr>
          <w:rFonts w:ascii="Arial" w:eastAsia="Times New Roman" w:hAnsi="Arial" w:cs="Arial"/>
          <w:color w:val="38364D"/>
          <w:sz w:val="23"/>
          <w:szCs w:val="23"/>
        </w:rPr>
        <w:t>.</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xml:space="preserve">Let's say you have registered internet domain "dummy.com" and at the registrar website you have configured the DNS to be forwarded to your enterprise DNS server to ensure your web services and their </w:t>
      </w:r>
      <w:proofErr w:type="spellStart"/>
      <w:proofErr w:type="gramStart"/>
      <w:r w:rsidRPr="00FF0D68">
        <w:rPr>
          <w:rFonts w:ascii="Arial" w:eastAsia="Times New Roman" w:hAnsi="Arial" w:cs="Arial"/>
          <w:color w:val="38364D"/>
          <w:sz w:val="23"/>
          <w:szCs w:val="23"/>
        </w:rPr>
        <w:t>FullyQualifiedHostNames</w:t>
      </w:r>
      <w:proofErr w:type="spellEnd"/>
      <w:r w:rsidRPr="00FF0D68">
        <w:rPr>
          <w:rFonts w:ascii="Arial" w:eastAsia="Times New Roman" w:hAnsi="Arial" w:cs="Arial"/>
          <w:color w:val="38364D"/>
          <w:sz w:val="23"/>
          <w:szCs w:val="23"/>
        </w:rPr>
        <w:t>(</w:t>
      </w:r>
      <w:proofErr w:type="gramEnd"/>
      <w:r w:rsidRPr="00FF0D68">
        <w:rPr>
          <w:rFonts w:ascii="Arial" w:eastAsia="Times New Roman" w:hAnsi="Arial" w:cs="Arial"/>
          <w:color w:val="38364D"/>
          <w:sz w:val="23"/>
          <w:szCs w:val="23"/>
        </w:rPr>
        <w:t>aka FQHN) are resolvable from public DNS.</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In this sample, </w:t>
      </w:r>
      <w:hyperlink r:id="rId7" w:tgtFrame="_blank" w:history="1">
        <w:r w:rsidRPr="00FF0D68">
          <w:rPr>
            <w:rFonts w:ascii="inherit" w:eastAsia="Times New Roman" w:hAnsi="inherit" w:cs="Arial"/>
            <w:color w:val="34AEFF"/>
            <w:sz w:val="23"/>
            <w:szCs w:val="23"/>
            <w:u w:val="single"/>
            <w:bdr w:val="none" w:sz="0" w:space="0" w:color="auto" w:frame="1"/>
          </w:rPr>
          <w:t>https://dummy.com</w:t>
        </w:r>
      </w:hyperlink>
      <w:r w:rsidRPr="00FF0D68">
        <w:rPr>
          <w:rFonts w:ascii="Arial" w:eastAsia="Times New Roman" w:hAnsi="Arial" w:cs="Arial"/>
          <w:color w:val="38364D"/>
          <w:sz w:val="23"/>
          <w:szCs w:val="23"/>
        </w:rPr>
        <w:t> is the server that is hosting STS.</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Yours might be </w:t>
      </w:r>
      <w:hyperlink r:id="rId8" w:tgtFrame="_blank" w:history="1">
        <w:r w:rsidRPr="00FF0D68">
          <w:rPr>
            <w:rFonts w:ascii="inherit" w:eastAsia="Times New Roman" w:hAnsi="inherit" w:cs="Arial"/>
            <w:color w:val="34AEFF"/>
            <w:sz w:val="23"/>
            <w:szCs w:val="23"/>
            <w:u w:val="single"/>
            <w:bdr w:val="none" w:sz="0" w:space="0" w:color="auto" w:frame="1"/>
          </w:rPr>
          <w:t>https://adfs123.test.lab</w:t>
        </w:r>
      </w:hyperlink>
      <w:r w:rsidRPr="00FF0D68">
        <w:rPr>
          <w:rFonts w:ascii="Arial" w:eastAsia="Times New Roman" w:hAnsi="Arial" w:cs="Arial"/>
          <w:color w:val="38364D"/>
          <w:sz w:val="23"/>
          <w:szCs w:val="23"/>
        </w:rPr>
        <w:t> or </w:t>
      </w:r>
      <w:hyperlink r:id="rId9" w:tgtFrame="_blank" w:history="1">
        <w:r w:rsidRPr="00FF0D68">
          <w:rPr>
            <w:rFonts w:ascii="inherit" w:eastAsia="Times New Roman" w:hAnsi="inherit" w:cs="Arial"/>
            <w:color w:val="34AEFF"/>
            <w:sz w:val="23"/>
            <w:szCs w:val="23"/>
            <w:u w:val="single"/>
            <w:bdr w:val="none" w:sz="0" w:space="0" w:color="auto" w:frame="1"/>
          </w:rPr>
          <w:t>https://sts.xyz.lab</w:t>
        </w:r>
      </w:hyperlink>
      <w:r w:rsidRPr="00FF0D68">
        <w:rPr>
          <w:rFonts w:ascii="Arial" w:eastAsia="Times New Roman" w:hAnsi="Arial" w:cs="Arial"/>
          <w:color w:val="38364D"/>
          <w:sz w:val="23"/>
          <w:szCs w:val="23"/>
        </w:rPr>
        <w:t> and so on.</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So, you already have ADFS deployed with STS service and it is accessible from internet at </w:t>
      </w:r>
      <w:hyperlink r:id="rId10" w:tgtFrame="_blank" w:history="1">
        <w:r w:rsidRPr="00FF0D68">
          <w:rPr>
            <w:rFonts w:ascii="inherit" w:eastAsia="Times New Roman" w:hAnsi="inherit" w:cs="Arial"/>
            <w:color w:val="34AEFF"/>
            <w:sz w:val="23"/>
            <w:szCs w:val="23"/>
            <w:u w:val="single"/>
            <w:bdr w:val="none" w:sz="0" w:space="0" w:color="auto" w:frame="1"/>
          </w:rPr>
          <w:t>https://dummy.com</w:t>
        </w:r>
      </w:hyperlink>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To configure the O365, you will have to have O365 licenses for the users.</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If you have MSDN, you will need to have premium one or above to get 1 user license and you can configure O365.</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How the O365 is configured, I won't cover here as Microsoft Document should have sufficient information.</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lastRenderedPageBreak/>
        <w:t xml:space="preserve">For those who are guessing how it is managed, you actually install some </w:t>
      </w:r>
      <w:proofErr w:type="gramStart"/>
      <w:r w:rsidRPr="00FF0D68">
        <w:rPr>
          <w:rFonts w:ascii="Arial" w:eastAsia="Times New Roman" w:hAnsi="Arial" w:cs="Arial"/>
          <w:color w:val="38364D"/>
          <w:sz w:val="23"/>
          <w:szCs w:val="23"/>
        </w:rPr>
        <w:t>software(</w:t>
      </w:r>
      <w:proofErr w:type="spellStart"/>
      <w:proofErr w:type="gramEnd"/>
      <w:r w:rsidRPr="00FF0D68">
        <w:rPr>
          <w:rFonts w:ascii="Arial" w:eastAsia="Times New Roman" w:hAnsi="Arial" w:cs="Arial"/>
          <w:color w:val="38364D"/>
          <w:sz w:val="23"/>
          <w:szCs w:val="23"/>
        </w:rPr>
        <w:t>powershell</w:t>
      </w:r>
      <w:proofErr w:type="spellEnd"/>
      <w:r w:rsidRPr="00FF0D68">
        <w:rPr>
          <w:rFonts w:ascii="Arial" w:eastAsia="Times New Roman" w:hAnsi="Arial" w:cs="Arial"/>
          <w:color w:val="38364D"/>
          <w:sz w:val="23"/>
          <w:szCs w:val="23"/>
        </w:rPr>
        <w:t xml:space="preserve"> for Azure) on the machine running AD and you use </w:t>
      </w:r>
      <w:proofErr w:type="spellStart"/>
      <w:r w:rsidRPr="00FF0D68">
        <w:rPr>
          <w:rFonts w:ascii="Arial" w:eastAsia="Times New Roman" w:hAnsi="Arial" w:cs="Arial"/>
          <w:color w:val="38364D"/>
          <w:sz w:val="23"/>
          <w:szCs w:val="23"/>
        </w:rPr>
        <w:t>powershell</w:t>
      </w:r>
      <w:proofErr w:type="spellEnd"/>
      <w:r w:rsidRPr="00FF0D68">
        <w:rPr>
          <w:rFonts w:ascii="Arial" w:eastAsia="Times New Roman" w:hAnsi="Arial" w:cs="Arial"/>
          <w:color w:val="38364D"/>
          <w:sz w:val="23"/>
          <w:szCs w:val="23"/>
        </w:rPr>
        <w:t xml:space="preserve"> </w:t>
      </w:r>
      <w:proofErr w:type="spellStart"/>
      <w:r w:rsidRPr="00FF0D68">
        <w:rPr>
          <w:rFonts w:ascii="Arial" w:eastAsia="Times New Roman" w:hAnsi="Arial" w:cs="Arial"/>
          <w:color w:val="38364D"/>
          <w:sz w:val="23"/>
          <w:szCs w:val="23"/>
        </w:rPr>
        <w:t>commandline</w:t>
      </w:r>
      <w:proofErr w:type="spellEnd"/>
      <w:r w:rsidRPr="00FF0D68">
        <w:rPr>
          <w:rFonts w:ascii="Arial" w:eastAsia="Times New Roman" w:hAnsi="Arial" w:cs="Arial"/>
          <w:color w:val="38364D"/>
          <w:sz w:val="23"/>
          <w:szCs w:val="23"/>
        </w:rPr>
        <w:t xml:space="preserve"> to logon to O365 and administer from command line.</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That is where you can import certificates, switch the login mechanism to Federation and so on.</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So you are able to access </w:t>
      </w:r>
      <w:hyperlink r:id="rId11" w:tgtFrame="_blank" w:history="1">
        <w:r w:rsidRPr="00FF0D68">
          <w:rPr>
            <w:rFonts w:ascii="inherit" w:eastAsia="Times New Roman" w:hAnsi="inherit" w:cs="Arial"/>
            <w:color w:val="34AEFF"/>
            <w:sz w:val="23"/>
            <w:szCs w:val="23"/>
            <w:u w:val="single"/>
            <w:bdr w:val="none" w:sz="0" w:space="0" w:color="auto" w:frame="1"/>
          </w:rPr>
          <w:t>https://portal.microsoftonline.com</w:t>
        </w:r>
      </w:hyperlink>
      <w:r w:rsidRPr="00FF0D68">
        <w:rPr>
          <w:rFonts w:ascii="Arial" w:eastAsia="Times New Roman" w:hAnsi="Arial" w:cs="Arial"/>
          <w:color w:val="38364D"/>
          <w:sz w:val="23"/>
          <w:szCs w:val="23"/>
        </w:rPr>
        <w:t> and when you enter your email address you get redirected to your company login page.</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Once you submit the correct credentials you get redirected to </w:t>
      </w:r>
      <w:hyperlink r:id="rId12" w:tgtFrame="_blank" w:history="1">
        <w:r w:rsidRPr="00FF0D68">
          <w:rPr>
            <w:rFonts w:ascii="inherit" w:eastAsia="Times New Roman" w:hAnsi="inherit" w:cs="Arial"/>
            <w:color w:val="34AEFF"/>
            <w:sz w:val="23"/>
            <w:szCs w:val="23"/>
            <w:u w:val="single"/>
            <w:bdr w:val="none" w:sz="0" w:space="0" w:color="auto" w:frame="1"/>
          </w:rPr>
          <w:t>https://login.microsoftonline.com/login.srf</w:t>
        </w:r>
      </w:hyperlink>
      <w:r w:rsidRPr="00FF0D68">
        <w:rPr>
          <w:rFonts w:ascii="Arial" w:eastAsia="Times New Roman" w:hAnsi="Arial" w:cs="Arial"/>
          <w:color w:val="38364D"/>
          <w:sz w:val="23"/>
          <w:szCs w:val="23"/>
        </w:rPr>
        <w:t> and get access to the Office Applications.</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inherit" w:eastAsia="Times New Roman" w:hAnsi="inherit" w:cs="Arial"/>
          <w:b/>
          <w:bCs/>
          <w:color w:val="FF0000"/>
          <w:sz w:val="23"/>
          <w:szCs w:val="23"/>
          <w:bdr w:val="none" w:sz="0" w:space="0" w:color="auto" w:frame="1"/>
        </w:rPr>
        <w:t>Customer must be at this stage already before they can talk about PAM integration!!!</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Now you can refer to the PAM documentation.</w:t>
      </w:r>
    </w:p>
    <w:tbl>
      <w:tblPr>
        <w:tblW w:w="14625" w:type="dxa"/>
        <w:tblBorders>
          <w:top w:val="single" w:sz="6" w:space="0" w:color="C6C6C6"/>
          <w:left w:val="single" w:sz="6" w:space="0" w:color="C6C6C6"/>
          <w:bottom w:val="single" w:sz="6" w:space="0" w:color="C6C6C6"/>
          <w:right w:val="single" w:sz="6" w:space="0" w:color="C6C6C6"/>
        </w:tblBorders>
        <w:tblCellMar>
          <w:left w:w="0" w:type="dxa"/>
          <w:right w:w="0" w:type="dxa"/>
        </w:tblCellMar>
        <w:tblLook w:val="04A0" w:firstRow="1" w:lastRow="0" w:firstColumn="1" w:lastColumn="0" w:noHBand="0" w:noVBand="1"/>
      </w:tblPr>
      <w:tblGrid>
        <w:gridCol w:w="20391"/>
      </w:tblGrid>
      <w:tr w:rsidR="00FF0D68" w:rsidRPr="00FF0D68" w:rsidTr="00FF0D68">
        <w:trPr>
          <w:tblHeader/>
        </w:trPr>
        <w:tc>
          <w:tcPr>
            <w:tcW w:w="21465" w:type="dxa"/>
            <w:tcBorders>
              <w:top w:val="single" w:sz="24" w:space="0" w:color="auto"/>
              <w:left w:val="single" w:sz="24" w:space="0" w:color="auto"/>
              <w:bottom w:val="single" w:sz="24" w:space="0" w:color="auto"/>
              <w:right w:val="single" w:sz="24" w:space="0" w:color="auto"/>
            </w:tcBorders>
            <w:shd w:val="clear" w:color="auto" w:fill="EFEFEF"/>
            <w:tcMar>
              <w:top w:w="75" w:type="dxa"/>
              <w:left w:w="75" w:type="dxa"/>
              <w:bottom w:w="75" w:type="dxa"/>
              <w:right w:w="75" w:type="dxa"/>
            </w:tcMar>
            <w:vAlign w:val="bottom"/>
            <w:hideMark/>
          </w:tcPr>
          <w:p w:rsidR="00FF0D68" w:rsidRPr="00FF0D68" w:rsidRDefault="00FF0D68" w:rsidP="00FF0D68">
            <w:pPr>
              <w:spacing w:after="0" w:line="240" w:lineRule="auto"/>
              <w:rPr>
                <w:rFonts w:ascii="inherit" w:eastAsia="Times New Roman" w:hAnsi="inherit" w:cs="Times New Roman"/>
                <w:b/>
                <w:bCs/>
                <w:sz w:val="23"/>
                <w:szCs w:val="23"/>
              </w:rPr>
            </w:pPr>
            <w:r w:rsidRPr="00FF0D68">
              <w:rPr>
                <w:rFonts w:ascii="inherit" w:eastAsia="Times New Roman" w:hAnsi="inherit" w:cs="Times New Roman"/>
                <w:b/>
                <w:bCs/>
                <w:sz w:val="23"/>
                <w:szCs w:val="23"/>
                <w:bdr w:val="none" w:sz="0" w:space="0" w:color="auto" w:frame="1"/>
              </w:rPr>
              <w:t>Documentation</w:t>
            </w:r>
          </w:p>
        </w:tc>
      </w:tr>
      <w:tr w:rsidR="00FF0D68" w:rsidRPr="00FF0D68" w:rsidTr="00FF0D68">
        <w:tc>
          <w:tcPr>
            <w:tcW w:w="21465" w:type="dxa"/>
            <w:tcBorders>
              <w:top w:val="single" w:sz="24" w:space="0" w:color="auto"/>
              <w:left w:val="single" w:sz="24" w:space="0" w:color="auto"/>
              <w:bottom w:val="single" w:sz="24" w:space="0" w:color="auto"/>
              <w:right w:val="single" w:sz="24" w:space="0" w:color="auto"/>
            </w:tcBorders>
            <w:tcMar>
              <w:top w:w="75" w:type="dxa"/>
              <w:left w:w="75" w:type="dxa"/>
              <w:bottom w:w="75" w:type="dxa"/>
              <w:right w:w="75" w:type="dxa"/>
            </w:tcMar>
            <w:vAlign w:val="bottom"/>
            <w:hideMark/>
          </w:tcPr>
          <w:p w:rsidR="00FF0D68" w:rsidRPr="00FF0D68" w:rsidRDefault="00FF0D68" w:rsidP="00FF0D68">
            <w:pPr>
              <w:numPr>
                <w:ilvl w:val="0"/>
                <w:numId w:val="1"/>
              </w:numPr>
              <w:shd w:val="clear" w:color="auto" w:fill="FFFFFF"/>
              <w:spacing w:after="0" w:line="240" w:lineRule="auto"/>
              <w:ind w:left="0"/>
              <w:textAlignment w:val="baseline"/>
              <w:rPr>
                <w:rFonts w:ascii="inherit" w:eastAsia="Times New Roman" w:hAnsi="inherit" w:cs="Times New Roman"/>
                <w:color w:val="333333"/>
                <w:sz w:val="23"/>
                <w:szCs w:val="23"/>
              </w:rPr>
            </w:pPr>
            <w:r w:rsidRPr="00FF0D68">
              <w:rPr>
                <w:rFonts w:ascii="inherit" w:eastAsia="Times New Roman" w:hAnsi="inherit" w:cs="Times New Roman"/>
                <w:color w:val="333333"/>
                <w:sz w:val="23"/>
                <w:szCs w:val="23"/>
              </w:rPr>
              <w:t>Go to</w:t>
            </w:r>
            <w:r w:rsidRPr="00FF0D68">
              <w:rPr>
                <w:rFonts w:ascii="inherit" w:eastAsia="Times New Roman" w:hAnsi="inherit" w:cs="Times New Roman"/>
                <w:color w:val="333333"/>
                <w:sz w:val="23"/>
                <w:szCs w:val="23"/>
                <w:bdr w:val="none" w:sz="0" w:space="0" w:color="auto" w:frame="1"/>
              </w:rPr>
              <w:t> </w:t>
            </w:r>
            <w:r w:rsidRPr="00FF0D68">
              <w:rPr>
                <w:rFonts w:ascii="inherit" w:eastAsia="Times New Roman" w:hAnsi="inherit" w:cs="Times New Roman"/>
                <w:b/>
                <w:bCs/>
                <w:color w:val="333333"/>
                <w:sz w:val="23"/>
                <w:szCs w:val="23"/>
                <w:bdr w:val="none" w:sz="0" w:space="0" w:color="auto" w:frame="1"/>
              </w:rPr>
              <w:t>Configuration</w:t>
            </w:r>
            <w:r w:rsidRPr="00FF0D68">
              <w:rPr>
                <w:rFonts w:ascii="inherit" w:eastAsia="Times New Roman" w:hAnsi="inherit" w:cs="Times New Roman"/>
                <w:color w:val="333333"/>
                <w:sz w:val="23"/>
                <w:szCs w:val="23"/>
              </w:rPr>
              <w:t>,</w:t>
            </w:r>
            <w:r w:rsidRPr="00FF0D68">
              <w:rPr>
                <w:rFonts w:ascii="inherit" w:eastAsia="Times New Roman" w:hAnsi="inherit" w:cs="Times New Roman"/>
                <w:color w:val="333333"/>
                <w:sz w:val="23"/>
                <w:szCs w:val="23"/>
                <w:bdr w:val="none" w:sz="0" w:space="0" w:color="auto" w:frame="1"/>
              </w:rPr>
              <w:t> </w:t>
            </w:r>
            <w:r w:rsidRPr="00FF0D68">
              <w:rPr>
                <w:rFonts w:ascii="inherit" w:eastAsia="Times New Roman" w:hAnsi="inherit" w:cs="Times New Roman"/>
                <w:b/>
                <w:bCs/>
                <w:color w:val="333333"/>
                <w:sz w:val="23"/>
                <w:szCs w:val="23"/>
                <w:bdr w:val="none" w:sz="0" w:space="0" w:color="auto" w:frame="1"/>
              </w:rPr>
              <w:t>3rd Party</w:t>
            </w:r>
            <w:r w:rsidRPr="00FF0D68">
              <w:rPr>
                <w:rFonts w:ascii="inherit" w:eastAsia="Times New Roman" w:hAnsi="inherit" w:cs="Times New Roman"/>
                <w:color w:val="333333"/>
                <w:sz w:val="23"/>
                <w:szCs w:val="23"/>
              </w:rPr>
              <w:t>,</w:t>
            </w:r>
            <w:r w:rsidRPr="00FF0D68">
              <w:rPr>
                <w:rFonts w:ascii="inherit" w:eastAsia="Times New Roman" w:hAnsi="inherit" w:cs="Times New Roman"/>
                <w:color w:val="333333"/>
                <w:sz w:val="23"/>
                <w:szCs w:val="23"/>
                <w:bdr w:val="none" w:sz="0" w:space="0" w:color="auto" w:frame="1"/>
              </w:rPr>
              <w:t> </w:t>
            </w:r>
            <w:r w:rsidRPr="00FF0D68">
              <w:rPr>
                <w:rFonts w:ascii="inherit" w:eastAsia="Times New Roman" w:hAnsi="inherit" w:cs="Times New Roman"/>
                <w:b/>
                <w:bCs/>
                <w:color w:val="333333"/>
                <w:sz w:val="23"/>
                <w:szCs w:val="23"/>
                <w:bdr w:val="none" w:sz="0" w:space="0" w:color="auto" w:frame="1"/>
              </w:rPr>
              <w:t>Microsoft Office 365</w:t>
            </w:r>
            <w:r w:rsidRPr="00FF0D68">
              <w:rPr>
                <w:rFonts w:ascii="inherit" w:eastAsia="Times New Roman" w:hAnsi="inherit" w:cs="Times New Roman"/>
                <w:color w:val="333333"/>
                <w:sz w:val="23"/>
                <w:szCs w:val="23"/>
              </w:rPr>
              <w:t>.</w:t>
            </w:r>
          </w:p>
          <w:p w:rsidR="00FF0D68" w:rsidRPr="00FF0D68" w:rsidRDefault="00FF0D68" w:rsidP="00FF0D68">
            <w:pPr>
              <w:numPr>
                <w:ilvl w:val="0"/>
                <w:numId w:val="1"/>
              </w:numPr>
              <w:shd w:val="clear" w:color="auto" w:fill="FFFFFF"/>
              <w:spacing w:before="60" w:after="150" w:line="240" w:lineRule="auto"/>
              <w:ind w:left="0"/>
              <w:textAlignment w:val="baseline"/>
              <w:rPr>
                <w:rFonts w:ascii="inherit" w:eastAsia="Times New Roman" w:hAnsi="inherit" w:cs="Times New Roman"/>
                <w:color w:val="333333"/>
                <w:sz w:val="23"/>
                <w:szCs w:val="23"/>
              </w:rPr>
            </w:pPr>
            <w:r w:rsidRPr="00FF0D68">
              <w:rPr>
                <w:rFonts w:ascii="inherit" w:eastAsia="Times New Roman" w:hAnsi="inherit" w:cs="Times New Roman"/>
                <w:color w:val="333333"/>
                <w:sz w:val="23"/>
                <w:szCs w:val="23"/>
              </w:rPr>
              <w:t>Enter your Office 365 configuration information:</w:t>
            </w:r>
          </w:p>
          <w:p w:rsidR="00FF0D68" w:rsidRPr="00FF0D68" w:rsidRDefault="00FF0D68" w:rsidP="00FF0D68">
            <w:pPr>
              <w:numPr>
                <w:ilvl w:val="1"/>
                <w:numId w:val="1"/>
              </w:numPr>
              <w:shd w:val="clear" w:color="auto" w:fill="FFFFFF"/>
              <w:spacing w:after="0" w:line="240" w:lineRule="auto"/>
              <w:ind w:left="0"/>
              <w:textAlignment w:val="baseline"/>
              <w:rPr>
                <w:rFonts w:ascii="inherit" w:eastAsia="Times New Roman" w:hAnsi="inherit" w:cs="Times New Roman"/>
                <w:color w:val="333333"/>
                <w:sz w:val="23"/>
                <w:szCs w:val="23"/>
              </w:rPr>
            </w:pPr>
            <w:r w:rsidRPr="00FF0D68">
              <w:rPr>
                <w:rFonts w:ascii="inherit" w:eastAsia="Times New Roman" w:hAnsi="inherit" w:cs="Times New Roman"/>
                <w:color w:val="333333"/>
                <w:sz w:val="23"/>
                <w:szCs w:val="23"/>
              </w:rPr>
              <w:t>Enter the</w:t>
            </w:r>
            <w:r w:rsidRPr="00FF0D68">
              <w:rPr>
                <w:rFonts w:ascii="inherit" w:eastAsia="Times New Roman" w:hAnsi="inherit" w:cs="Times New Roman"/>
                <w:color w:val="333333"/>
                <w:sz w:val="23"/>
                <w:szCs w:val="23"/>
                <w:bdr w:val="none" w:sz="0" w:space="0" w:color="auto" w:frame="1"/>
              </w:rPr>
              <w:t> </w:t>
            </w:r>
            <w:r w:rsidRPr="00FF0D68">
              <w:rPr>
                <w:rFonts w:ascii="inherit" w:eastAsia="Times New Roman" w:hAnsi="inherit" w:cs="Times New Roman"/>
                <w:b/>
                <w:bCs/>
                <w:color w:val="333333"/>
                <w:sz w:val="23"/>
                <w:szCs w:val="23"/>
                <w:bdr w:val="none" w:sz="0" w:space="0" w:color="auto" w:frame="1"/>
              </w:rPr>
              <w:t>Security Token Service (STS) Endpoint URL</w:t>
            </w:r>
            <w:r w:rsidRPr="00FF0D68">
              <w:rPr>
                <w:rFonts w:ascii="inherit" w:eastAsia="Times New Roman" w:hAnsi="inherit" w:cs="Times New Roman"/>
                <w:color w:val="333333"/>
                <w:sz w:val="23"/>
                <w:szCs w:val="23"/>
              </w:rPr>
              <w:t>. In general, specify the appropriate URL that is exposed by your organization Active Directory Federation Service (ADFS). The endpoint must support the WS-Trust 2005 (username mixed mode) protocol.</w:t>
            </w:r>
            <w:r w:rsidRPr="00FF0D68">
              <w:rPr>
                <w:rFonts w:ascii="inherit" w:eastAsia="Times New Roman" w:hAnsi="inherit" w:cs="Times New Roman"/>
                <w:color w:val="333333"/>
                <w:sz w:val="23"/>
                <w:szCs w:val="23"/>
              </w:rPr>
              <w:br/>
            </w:r>
            <w:r w:rsidRPr="00FF0D68">
              <w:rPr>
                <w:rFonts w:ascii="inherit" w:eastAsia="Times New Roman" w:hAnsi="inherit" w:cs="Times New Roman"/>
                <w:color w:val="333333"/>
                <w:sz w:val="23"/>
                <w:szCs w:val="23"/>
                <w:bdr w:val="none" w:sz="0" w:space="0" w:color="auto" w:frame="1"/>
              </w:rPr>
              <w:t>For example: </w:t>
            </w:r>
            <w:hyperlink r:id="rId13" w:tgtFrame="_blank" w:history="1">
              <w:r w:rsidRPr="00FF0D68">
                <w:rPr>
                  <w:rFonts w:ascii="inherit" w:eastAsia="Times New Roman" w:hAnsi="inherit" w:cs="Times New Roman"/>
                  <w:color w:val="34AEFF"/>
                  <w:sz w:val="23"/>
                  <w:szCs w:val="23"/>
                  <w:u w:val="single"/>
                  <w:bdr w:val="none" w:sz="0" w:space="0" w:color="auto" w:frame="1"/>
                </w:rPr>
                <w:t>https://</w:t>
              </w:r>
            </w:hyperlink>
            <w:r w:rsidRPr="00FF0D68">
              <w:rPr>
                <w:rFonts w:ascii="inherit" w:eastAsia="Times New Roman" w:hAnsi="inherit" w:cs="Times New Roman"/>
                <w:color w:val="333333"/>
                <w:sz w:val="23"/>
                <w:szCs w:val="23"/>
                <w:bdr w:val="none" w:sz="0" w:space="0" w:color="auto" w:frame="1"/>
              </w:rPr>
              <w:t>&lt;ADFS Server FQDN&gt;/</w:t>
            </w:r>
            <w:proofErr w:type="spellStart"/>
            <w:r w:rsidRPr="00FF0D68">
              <w:rPr>
                <w:rFonts w:ascii="inherit" w:eastAsia="Times New Roman" w:hAnsi="inherit" w:cs="Times New Roman"/>
                <w:color w:val="333333"/>
                <w:sz w:val="23"/>
                <w:szCs w:val="23"/>
                <w:bdr w:val="none" w:sz="0" w:space="0" w:color="auto" w:frame="1"/>
              </w:rPr>
              <w:t>adfs</w:t>
            </w:r>
            <w:proofErr w:type="spellEnd"/>
            <w:r w:rsidRPr="00FF0D68">
              <w:rPr>
                <w:rFonts w:ascii="inherit" w:eastAsia="Times New Roman" w:hAnsi="inherit" w:cs="Times New Roman"/>
                <w:color w:val="333333"/>
                <w:sz w:val="23"/>
                <w:szCs w:val="23"/>
                <w:bdr w:val="none" w:sz="0" w:space="0" w:color="auto" w:frame="1"/>
              </w:rPr>
              <w:t>/services/trust/2005/</w:t>
            </w:r>
            <w:proofErr w:type="spellStart"/>
            <w:r w:rsidRPr="00FF0D68">
              <w:rPr>
                <w:rFonts w:ascii="inherit" w:eastAsia="Times New Roman" w:hAnsi="inherit" w:cs="Times New Roman"/>
                <w:color w:val="333333"/>
                <w:sz w:val="23"/>
                <w:szCs w:val="23"/>
                <w:bdr w:val="none" w:sz="0" w:space="0" w:color="auto" w:frame="1"/>
              </w:rPr>
              <w:t>usernamemixed</w:t>
            </w:r>
            <w:proofErr w:type="spellEnd"/>
            <w:r w:rsidRPr="00FF0D68">
              <w:rPr>
                <w:rFonts w:ascii="inherit" w:eastAsia="Times New Roman" w:hAnsi="inherit" w:cs="Times New Roman"/>
                <w:color w:val="333333"/>
                <w:sz w:val="23"/>
                <w:szCs w:val="23"/>
              </w:rPr>
              <w:br/>
              <w:t>This value is user-supplied and might change.</w:t>
            </w:r>
          </w:p>
          <w:p w:rsidR="00FF0D68" w:rsidRPr="00FF0D68" w:rsidRDefault="00FF0D68" w:rsidP="00FF0D68">
            <w:pPr>
              <w:numPr>
                <w:ilvl w:val="1"/>
                <w:numId w:val="1"/>
              </w:numPr>
              <w:shd w:val="clear" w:color="auto" w:fill="FFFFFF"/>
              <w:spacing w:after="0" w:line="240" w:lineRule="auto"/>
              <w:ind w:left="0"/>
              <w:textAlignment w:val="baseline"/>
              <w:rPr>
                <w:rFonts w:ascii="inherit" w:eastAsia="Times New Roman" w:hAnsi="inherit" w:cs="Times New Roman"/>
                <w:color w:val="333333"/>
                <w:sz w:val="23"/>
                <w:szCs w:val="23"/>
              </w:rPr>
            </w:pPr>
            <w:r w:rsidRPr="00FF0D68">
              <w:rPr>
                <w:rFonts w:ascii="inherit" w:eastAsia="Times New Roman" w:hAnsi="inherit" w:cs="Times New Roman"/>
                <w:color w:val="333333"/>
                <w:sz w:val="23"/>
                <w:szCs w:val="23"/>
              </w:rPr>
              <w:t>Enter the</w:t>
            </w:r>
            <w:r w:rsidRPr="00FF0D68">
              <w:rPr>
                <w:rFonts w:ascii="inherit" w:eastAsia="Times New Roman" w:hAnsi="inherit" w:cs="Times New Roman"/>
                <w:color w:val="333333"/>
                <w:sz w:val="23"/>
                <w:szCs w:val="23"/>
                <w:bdr w:val="none" w:sz="0" w:space="0" w:color="auto" w:frame="1"/>
              </w:rPr>
              <w:t> </w:t>
            </w:r>
            <w:r w:rsidRPr="00FF0D68">
              <w:rPr>
                <w:rFonts w:ascii="inherit" w:eastAsia="Times New Roman" w:hAnsi="inherit" w:cs="Times New Roman"/>
                <w:b/>
                <w:bCs/>
                <w:color w:val="333333"/>
                <w:sz w:val="23"/>
                <w:szCs w:val="23"/>
                <w:bdr w:val="none" w:sz="0" w:space="0" w:color="auto" w:frame="1"/>
              </w:rPr>
              <w:t>Security Token Service (STS) Endpoint Reference URI</w:t>
            </w:r>
            <w:r w:rsidRPr="00FF0D68">
              <w:rPr>
                <w:rFonts w:ascii="inherit" w:eastAsia="Times New Roman" w:hAnsi="inherit" w:cs="Times New Roman"/>
                <w:color w:val="333333"/>
                <w:sz w:val="23"/>
                <w:szCs w:val="23"/>
              </w:rPr>
              <w:t>. When ADFS is federated with Microsoft Online (MSOL), this value is typically:</w:t>
            </w:r>
            <w:r w:rsidRPr="00FF0D68">
              <w:rPr>
                <w:rFonts w:ascii="inherit" w:eastAsia="Times New Roman" w:hAnsi="inherit" w:cs="Times New Roman"/>
                <w:color w:val="333333"/>
                <w:sz w:val="23"/>
                <w:szCs w:val="23"/>
              </w:rPr>
              <w:br/>
            </w:r>
            <w:proofErr w:type="spellStart"/>
            <w:r w:rsidRPr="00FF0D68">
              <w:rPr>
                <w:rFonts w:ascii="inherit" w:eastAsia="Times New Roman" w:hAnsi="inherit" w:cs="Times New Roman"/>
                <w:color w:val="333333"/>
                <w:sz w:val="23"/>
                <w:szCs w:val="23"/>
              </w:rPr>
              <w:t>urn:federation:MicrosoftOnline</w:t>
            </w:r>
            <w:proofErr w:type="spellEnd"/>
          </w:p>
          <w:p w:rsidR="00FF0D68" w:rsidRPr="00FF0D68" w:rsidRDefault="00FF0D68" w:rsidP="00FF0D68">
            <w:pPr>
              <w:numPr>
                <w:ilvl w:val="1"/>
                <w:numId w:val="1"/>
              </w:numPr>
              <w:shd w:val="clear" w:color="auto" w:fill="FFFFFF"/>
              <w:spacing w:after="0" w:line="240" w:lineRule="auto"/>
              <w:ind w:left="0"/>
              <w:textAlignment w:val="baseline"/>
              <w:rPr>
                <w:rFonts w:ascii="inherit" w:eastAsia="Times New Roman" w:hAnsi="inherit" w:cs="Times New Roman"/>
                <w:color w:val="333333"/>
                <w:sz w:val="23"/>
                <w:szCs w:val="23"/>
              </w:rPr>
            </w:pPr>
            <w:r w:rsidRPr="00FF0D68">
              <w:rPr>
                <w:rFonts w:ascii="inherit" w:eastAsia="Times New Roman" w:hAnsi="inherit" w:cs="Times New Roman"/>
                <w:color w:val="333333"/>
                <w:sz w:val="23"/>
                <w:szCs w:val="23"/>
              </w:rPr>
              <w:t>Enter the</w:t>
            </w:r>
            <w:r w:rsidRPr="00FF0D68">
              <w:rPr>
                <w:rFonts w:ascii="inherit" w:eastAsia="Times New Roman" w:hAnsi="inherit" w:cs="Times New Roman"/>
                <w:color w:val="333333"/>
                <w:sz w:val="23"/>
                <w:szCs w:val="23"/>
                <w:bdr w:val="none" w:sz="0" w:space="0" w:color="auto" w:frame="1"/>
              </w:rPr>
              <w:t> </w:t>
            </w:r>
            <w:r w:rsidRPr="00FF0D68">
              <w:rPr>
                <w:rFonts w:ascii="inherit" w:eastAsia="Times New Roman" w:hAnsi="inherit" w:cs="Times New Roman"/>
                <w:b/>
                <w:bCs/>
                <w:color w:val="333333"/>
                <w:sz w:val="23"/>
                <w:szCs w:val="23"/>
                <w:bdr w:val="none" w:sz="0" w:space="0" w:color="auto" w:frame="1"/>
              </w:rPr>
              <w:t>Microsoft Online Portal URL</w:t>
            </w:r>
            <w:r w:rsidRPr="00FF0D68">
              <w:rPr>
                <w:rFonts w:ascii="inherit" w:eastAsia="Times New Roman" w:hAnsi="inherit" w:cs="Times New Roman"/>
                <w:color w:val="333333"/>
                <w:sz w:val="23"/>
                <w:szCs w:val="23"/>
              </w:rPr>
              <w:t>. The URL of the MSOL portal. For example: </w:t>
            </w:r>
            <w:hyperlink r:id="rId14" w:tgtFrame="_blank" w:history="1">
              <w:r w:rsidRPr="00FF0D68">
                <w:rPr>
                  <w:rFonts w:ascii="inherit" w:eastAsia="Times New Roman" w:hAnsi="inherit" w:cs="Times New Roman"/>
                  <w:color w:val="34AEFF"/>
                  <w:sz w:val="23"/>
                  <w:szCs w:val="23"/>
                  <w:u w:val="single"/>
                  <w:bdr w:val="none" w:sz="0" w:space="0" w:color="auto" w:frame="1"/>
                </w:rPr>
                <w:t>https://login.microsoftonline.com/login.srf</w:t>
              </w:r>
            </w:hyperlink>
          </w:p>
          <w:p w:rsidR="00FF0D68" w:rsidRPr="00FF0D68" w:rsidRDefault="00FF0D68" w:rsidP="00FF0D68">
            <w:pPr>
              <w:numPr>
                <w:ilvl w:val="1"/>
                <w:numId w:val="1"/>
              </w:numPr>
              <w:shd w:val="clear" w:color="auto" w:fill="FFFFFF"/>
              <w:spacing w:after="0" w:line="240" w:lineRule="auto"/>
              <w:ind w:left="0"/>
              <w:textAlignment w:val="baseline"/>
              <w:rPr>
                <w:rFonts w:ascii="inherit" w:eastAsia="Times New Roman" w:hAnsi="inherit" w:cs="Times New Roman"/>
                <w:color w:val="333333"/>
                <w:sz w:val="23"/>
                <w:szCs w:val="23"/>
              </w:rPr>
            </w:pPr>
            <w:r w:rsidRPr="00FF0D68">
              <w:rPr>
                <w:rFonts w:ascii="inherit" w:eastAsia="Times New Roman" w:hAnsi="inherit" w:cs="Times New Roman"/>
                <w:color w:val="333333"/>
                <w:sz w:val="23"/>
                <w:szCs w:val="23"/>
                <w:bdr w:val="none" w:sz="0" w:space="0" w:color="auto" w:frame="1"/>
              </w:rPr>
              <w:t>Enter the </w:t>
            </w:r>
            <w:r w:rsidRPr="00FF0D68">
              <w:rPr>
                <w:rFonts w:ascii="inherit" w:eastAsia="Times New Roman" w:hAnsi="inherit" w:cs="Times New Roman"/>
                <w:b/>
                <w:bCs/>
                <w:color w:val="333333"/>
                <w:sz w:val="23"/>
                <w:szCs w:val="23"/>
                <w:bdr w:val="none" w:sz="0" w:space="0" w:color="auto" w:frame="1"/>
              </w:rPr>
              <w:t>Microsoft Online Portal Context Data</w:t>
            </w:r>
            <w:r w:rsidRPr="00FF0D68">
              <w:rPr>
                <w:rFonts w:ascii="inherit" w:eastAsia="Times New Roman" w:hAnsi="inherit" w:cs="Times New Roman"/>
                <w:color w:val="333333"/>
                <w:sz w:val="23"/>
                <w:szCs w:val="23"/>
                <w:bdr w:val="none" w:sz="0" w:space="0" w:color="auto" w:frame="1"/>
              </w:rPr>
              <w:t>. </w:t>
            </w:r>
            <w:r w:rsidRPr="00FF0D68">
              <w:rPr>
                <w:rFonts w:ascii="inherit" w:eastAsia="Times New Roman" w:hAnsi="inherit" w:cs="Times New Roman"/>
                <w:color w:val="333333"/>
                <w:sz w:val="23"/>
                <w:szCs w:val="23"/>
              </w:rPr>
              <w:t>This parameter contains context information that is relevant to MSOL. Its value is derived by following the procedure for "creating a smart link" as described in Microsoft documentation.</w:t>
            </w:r>
            <w:r w:rsidRPr="00FF0D68">
              <w:rPr>
                <w:rFonts w:ascii="inherit" w:eastAsia="Times New Roman" w:hAnsi="inherit" w:cs="Times New Roman"/>
                <w:color w:val="333333"/>
                <w:sz w:val="23"/>
                <w:szCs w:val="23"/>
                <w:bdr w:val="none" w:sz="0" w:space="0" w:color="auto" w:frame="1"/>
              </w:rPr>
              <w:t> </w:t>
            </w:r>
          </w:p>
          <w:p w:rsidR="00FF0D68" w:rsidRPr="00FF0D68" w:rsidRDefault="00FF0D68" w:rsidP="00FF0D68">
            <w:pPr>
              <w:shd w:val="clear" w:color="auto" w:fill="FFFFFF"/>
              <w:spacing w:after="150" w:line="240" w:lineRule="auto"/>
              <w:textAlignment w:val="baseline"/>
              <w:rPr>
                <w:rFonts w:ascii="inherit" w:eastAsia="Times New Roman" w:hAnsi="inherit" w:cs="Times New Roman"/>
                <w:color w:val="333333"/>
                <w:sz w:val="23"/>
                <w:szCs w:val="23"/>
              </w:rPr>
            </w:pPr>
            <w:r w:rsidRPr="00FF0D68">
              <w:rPr>
                <w:rFonts w:ascii="inherit" w:eastAsia="Times New Roman" w:hAnsi="inherit" w:cs="Times New Roman"/>
                <w:color w:val="333333"/>
                <w:sz w:val="23"/>
                <w:szCs w:val="23"/>
              </w:rPr>
              <w:t>The following sample shows how you might create your URL:</w:t>
            </w:r>
          </w:p>
          <w:p w:rsidR="00FF0D68" w:rsidRPr="00FF0D68" w:rsidRDefault="00FF0D68" w:rsidP="00FF0D68">
            <w:pPr>
              <w:shd w:val="clear" w:color="auto" w:fill="FFFFFF"/>
              <w:spacing w:after="0" w:line="240" w:lineRule="auto"/>
              <w:textAlignment w:val="baseline"/>
              <w:rPr>
                <w:rFonts w:ascii="inherit" w:eastAsia="Times New Roman" w:hAnsi="inherit" w:cs="Times New Roman"/>
                <w:color w:val="333333"/>
                <w:sz w:val="23"/>
                <w:szCs w:val="23"/>
              </w:rPr>
            </w:pPr>
            <w:r w:rsidRPr="00FF0D68">
              <w:rPr>
                <w:rFonts w:ascii="inherit" w:eastAsia="Times New Roman" w:hAnsi="inherit" w:cs="Courier New"/>
                <w:color w:val="333333"/>
                <w:sz w:val="23"/>
                <w:szCs w:val="23"/>
                <w:bdr w:val="none" w:sz="0" w:space="0" w:color="auto" w:frame="1"/>
              </w:rPr>
              <w:t>wctx=wa=wsignin1.0&amp;rpsnv=2&amp;ct=1372192193&amp;rver=6.1.6206.0&amp;wp=MCMBI&amp;wreply=https:%2F%2Fportal.microsoftonline.com%2Flanding.aspx%3Ftarget%3D%252fdefault.aspx&amp;lc=1033&amp;id=271346</w:t>
            </w:r>
          </w:p>
          <w:p w:rsidR="00FF0D68" w:rsidRPr="00FF0D68" w:rsidRDefault="00FF0D68" w:rsidP="00FF0D68">
            <w:pPr>
              <w:shd w:val="clear" w:color="auto" w:fill="FFFFFF"/>
              <w:spacing w:after="150" w:line="240" w:lineRule="auto"/>
              <w:textAlignment w:val="baseline"/>
              <w:rPr>
                <w:rFonts w:ascii="inherit" w:eastAsia="Times New Roman" w:hAnsi="inherit" w:cs="Times New Roman"/>
                <w:color w:val="333333"/>
                <w:sz w:val="23"/>
                <w:szCs w:val="23"/>
              </w:rPr>
            </w:pPr>
            <w:r w:rsidRPr="00FF0D68">
              <w:rPr>
                <w:rFonts w:ascii="inherit" w:eastAsia="Times New Roman" w:hAnsi="inherit" w:cs="Times New Roman"/>
                <w:color w:val="333333"/>
                <w:sz w:val="23"/>
                <w:szCs w:val="23"/>
              </w:rPr>
              <w:t>Take apart this URL by its parameters with line breaks that are added for clarity:</w:t>
            </w:r>
          </w:p>
          <w:p w:rsidR="00FF0D68" w:rsidRPr="00FF0D68" w:rsidRDefault="00FF0D68" w:rsidP="00FF0D68">
            <w:pPr>
              <w:shd w:val="clear" w:color="auto" w:fill="FFFFFF"/>
              <w:spacing w:after="150" w:line="240" w:lineRule="auto"/>
              <w:ind w:left="450"/>
              <w:textAlignment w:val="baseline"/>
              <w:rPr>
                <w:rFonts w:ascii="inherit" w:eastAsia="Times New Roman" w:hAnsi="inherit" w:cs="Times New Roman"/>
                <w:color w:val="333333"/>
                <w:sz w:val="23"/>
                <w:szCs w:val="23"/>
              </w:rPr>
            </w:pPr>
            <w:proofErr w:type="spellStart"/>
            <w:r w:rsidRPr="00FF0D68">
              <w:rPr>
                <w:rFonts w:ascii="inherit" w:eastAsia="Times New Roman" w:hAnsi="inherit" w:cs="Times New Roman"/>
                <w:color w:val="333333"/>
                <w:sz w:val="23"/>
                <w:szCs w:val="23"/>
              </w:rPr>
              <w:t>wctx</w:t>
            </w:r>
            <w:proofErr w:type="spellEnd"/>
            <w:r w:rsidRPr="00FF0D68">
              <w:rPr>
                <w:rFonts w:ascii="inherit" w:eastAsia="Times New Roman" w:hAnsi="inherit" w:cs="Times New Roman"/>
                <w:color w:val="333333"/>
                <w:sz w:val="23"/>
                <w:szCs w:val="23"/>
              </w:rPr>
              <w:t>=</w:t>
            </w:r>
          </w:p>
          <w:p w:rsidR="00FF0D68" w:rsidRPr="00FF0D68" w:rsidRDefault="00FF0D68" w:rsidP="00FF0D68">
            <w:pPr>
              <w:shd w:val="clear" w:color="auto" w:fill="FFFFFF"/>
              <w:spacing w:after="150" w:line="240" w:lineRule="auto"/>
              <w:ind w:left="450"/>
              <w:textAlignment w:val="baseline"/>
              <w:rPr>
                <w:rFonts w:ascii="inherit" w:eastAsia="Times New Roman" w:hAnsi="inherit" w:cs="Times New Roman"/>
                <w:color w:val="333333"/>
                <w:sz w:val="23"/>
                <w:szCs w:val="23"/>
              </w:rPr>
            </w:pPr>
            <w:proofErr w:type="spellStart"/>
            <w:r w:rsidRPr="00FF0D68">
              <w:rPr>
                <w:rFonts w:ascii="inherit" w:eastAsia="Times New Roman" w:hAnsi="inherit" w:cs="Times New Roman"/>
                <w:color w:val="333333"/>
                <w:sz w:val="23"/>
                <w:szCs w:val="23"/>
              </w:rPr>
              <w:t>wa</w:t>
            </w:r>
            <w:proofErr w:type="spellEnd"/>
            <w:r w:rsidRPr="00FF0D68">
              <w:rPr>
                <w:rFonts w:ascii="inherit" w:eastAsia="Times New Roman" w:hAnsi="inherit" w:cs="Times New Roman"/>
                <w:color w:val="333333"/>
                <w:sz w:val="23"/>
                <w:szCs w:val="23"/>
              </w:rPr>
              <w:t>=signin1.0&amp;</w:t>
            </w:r>
          </w:p>
          <w:p w:rsidR="00FF0D68" w:rsidRPr="00FF0D68" w:rsidRDefault="00FF0D68" w:rsidP="00FF0D68">
            <w:pPr>
              <w:shd w:val="clear" w:color="auto" w:fill="FFFFFF"/>
              <w:spacing w:after="150" w:line="240" w:lineRule="auto"/>
              <w:ind w:left="450"/>
              <w:textAlignment w:val="baseline"/>
              <w:rPr>
                <w:rFonts w:ascii="inherit" w:eastAsia="Times New Roman" w:hAnsi="inherit" w:cs="Times New Roman"/>
                <w:color w:val="333333"/>
                <w:sz w:val="23"/>
                <w:szCs w:val="23"/>
              </w:rPr>
            </w:pPr>
            <w:proofErr w:type="spellStart"/>
            <w:r w:rsidRPr="00FF0D68">
              <w:rPr>
                <w:rFonts w:ascii="inherit" w:eastAsia="Times New Roman" w:hAnsi="inherit" w:cs="Times New Roman"/>
                <w:color w:val="333333"/>
                <w:sz w:val="23"/>
                <w:szCs w:val="23"/>
              </w:rPr>
              <w:t>rpsnv</w:t>
            </w:r>
            <w:proofErr w:type="spellEnd"/>
            <w:r w:rsidRPr="00FF0D68">
              <w:rPr>
                <w:rFonts w:ascii="inherit" w:eastAsia="Times New Roman" w:hAnsi="inherit" w:cs="Times New Roman"/>
                <w:color w:val="333333"/>
                <w:sz w:val="23"/>
                <w:szCs w:val="23"/>
              </w:rPr>
              <w:t>=2&amp;</w:t>
            </w:r>
          </w:p>
          <w:p w:rsidR="00FF0D68" w:rsidRPr="00FF0D68" w:rsidRDefault="00FF0D68" w:rsidP="00FF0D68">
            <w:pPr>
              <w:shd w:val="clear" w:color="auto" w:fill="FFFFFF"/>
              <w:spacing w:after="150" w:line="240" w:lineRule="auto"/>
              <w:ind w:left="450"/>
              <w:textAlignment w:val="baseline"/>
              <w:rPr>
                <w:rFonts w:ascii="inherit" w:eastAsia="Times New Roman" w:hAnsi="inherit" w:cs="Times New Roman"/>
                <w:color w:val="333333"/>
                <w:sz w:val="23"/>
                <w:szCs w:val="23"/>
              </w:rPr>
            </w:pPr>
            <w:proofErr w:type="spellStart"/>
            <w:r w:rsidRPr="00FF0D68">
              <w:rPr>
                <w:rFonts w:ascii="inherit" w:eastAsia="Times New Roman" w:hAnsi="inherit" w:cs="Times New Roman"/>
                <w:color w:val="333333"/>
                <w:sz w:val="23"/>
                <w:szCs w:val="23"/>
              </w:rPr>
              <w:t>ct</w:t>
            </w:r>
            <w:proofErr w:type="spellEnd"/>
            <w:r w:rsidRPr="00FF0D68">
              <w:rPr>
                <w:rFonts w:ascii="inherit" w:eastAsia="Times New Roman" w:hAnsi="inherit" w:cs="Times New Roman"/>
                <w:color w:val="333333"/>
                <w:sz w:val="23"/>
                <w:szCs w:val="23"/>
              </w:rPr>
              <w:t>=1372192193&amp;</w:t>
            </w:r>
          </w:p>
          <w:p w:rsidR="00FF0D68" w:rsidRPr="00FF0D68" w:rsidRDefault="00FF0D68" w:rsidP="00FF0D68">
            <w:pPr>
              <w:shd w:val="clear" w:color="auto" w:fill="FFFFFF"/>
              <w:spacing w:after="150" w:line="240" w:lineRule="auto"/>
              <w:ind w:left="450"/>
              <w:textAlignment w:val="baseline"/>
              <w:rPr>
                <w:rFonts w:ascii="inherit" w:eastAsia="Times New Roman" w:hAnsi="inherit" w:cs="Times New Roman"/>
                <w:color w:val="333333"/>
                <w:sz w:val="23"/>
                <w:szCs w:val="23"/>
              </w:rPr>
            </w:pPr>
            <w:proofErr w:type="spellStart"/>
            <w:r w:rsidRPr="00FF0D68">
              <w:rPr>
                <w:rFonts w:ascii="inherit" w:eastAsia="Times New Roman" w:hAnsi="inherit" w:cs="Times New Roman"/>
                <w:color w:val="333333"/>
                <w:sz w:val="23"/>
                <w:szCs w:val="23"/>
              </w:rPr>
              <w:t>rver</w:t>
            </w:r>
            <w:proofErr w:type="spellEnd"/>
            <w:r w:rsidRPr="00FF0D68">
              <w:rPr>
                <w:rFonts w:ascii="inherit" w:eastAsia="Times New Roman" w:hAnsi="inherit" w:cs="Times New Roman"/>
                <w:color w:val="333333"/>
                <w:sz w:val="23"/>
                <w:szCs w:val="23"/>
              </w:rPr>
              <w:t>=6.1.6206.0&amp;</w:t>
            </w:r>
          </w:p>
          <w:p w:rsidR="00FF0D68" w:rsidRPr="00FF0D68" w:rsidRDefault="00FF0D68" w:rsidP="00FF0D68">
            <w:pPr>
              <w:shd w:val="clear" w:color="auto" w:fill="FFFFFF"/>
              <w:spacing w:after="150" w:line="240" w:lineRule="auto"/>
              <w:ind w:left="450"/>
              <w:textAlignment w:val="baseline"/>
              <w:rPr>
                <w:rFonts w:ascii="inherit" w:eastAsia="Times New Roman" w:hAnsi="inherit" w:cs="Times New Roman"/>
                <w:color w:val="333333"/>
                <w:sz w:val="23"/>
                <w:szCs w:val="23"/>
              </w:rPr>
            </w:pPr>
            <w:r w:rsidRPr="00FF0D68">
              <w:rPr>
                <w:rFonts w:ascii="inherit" w:eastAsia="Times New Roman" w:hAnsi="inherit" w:cs="Times New Roman"/>
                <w:color w:val="333333"/>
                <w:sz w:val="23"/>
                <w:szCs w:val="23"/>
              </w:rPr>
              <w:t>wp=MCMBI&amp;</w:t>
            </w:r>
          </w:p>
          <w:p w:rsidR="00FF0D68" w:rsidRPr="00FF0D68" w:rsidRDefault="00FF0D68" w:rsidP="00FF0D68">
            <w:pPr>
              <w:shd w:val="clear" w:color="auto" w:fill="FFFFFF"/>
              <w:spacing w:after="150" w:line="240" w:lineRule="auto"/>
              <w:ind w:left="450"/>
              <w:textAlignment w:val="baseline"/>
              <w:rPr>
                <w:rFonts w:ascii="inherit" w:eastAsia="Times New Roman" w:hAnsi="inherit" w:cs="Times New Roman"/>
                <w:color w:val="333333"/>
                <w:sz w:val="23"/>
                <w:szCs w:val="23"/>
              </w:rPr>
            </w:pPr>
            <w:r w:rsidRPr="00FF0D68">
              <w:rPr>
                <w:rFonts w:ascii="inherit" w:eastAsia="Times New Roman" w:hAnsi="inherit" w:cs="Times New Roman"/>
                <w:color w:val="333333"/>
                <w:sz w:val="23"/>
                <w:szCs w:val="23"/>
              </w:rPr>
              <w:t>wreply=https:%2F%2Fportal.microsoftonline.com%2Flanding.aspx%3Ftarget%3D%2Fdefault.aspx&amp;</w:t>
            </w:r>
          </w:p>
          <w:p w:rsidR="00FF0D68" w:rsidRPr="00FF0D68" w:rsidRDefault="00FF0D68" w:rsidP="00FF0D68">
            <w:pPr>
              <w:shd w:val="clear" w:color="auto" w:fill="FFFFFF"/>
              <w:spacing w:after="150" w:line="240" w:lineRule="auto"/>
              <w:ind w:left="450"/>
              <w:textAlignment w:val="baseline"/>
              <w:rPr>
                <w:rFonts w:ascii="inherit" w:eastAsia="Times New Roman" w:hAnsi="inherit" w:cs="Times New Roman"/>
                <w:color w:val="333333"/>
                <w:sz w:val="23"/>
                <w:szCs w:val="23"/>
              </w:rPr>
            </w:pPr>
            <w:proofErr w:type="spellStart"/>
            <w:r w:rsidRPr="00FF0D68">
              <w:rPr>
                <w:rFonts w:ascii="inherit" w:eastAsia="Times New Roman" w:hAnsi="inherit" w:cs="Times New Roman"/>
                <w:color w:val="333333"/>
                <w:sz w:val="23"/>
                <w:szCs w:val="23"/>
              </w:rPr>
              <w:lastRenderedPageBreak/>
              <w:t>lc</w:t>
            </w:r>
            <w:proofErr w:type="spellEnd"/>
            <w:r w:rsidRPr="00FF0D68">
              <w:rPr>
                <w:rFonts w:ascii="inherit" w:eastAsia="Times New Roman" w:hAnsi="inherit" w:cs="Times New Roman"/>
                <w:color w:val="333333"/>
                <w:sz w:val="23"/>
                <w:szCs w:val="23"/>
              </w:rPr>
              <w:t>=1033&amp;</w:t>
            </w:r>
          </w:p>
          <w:p w:rsidR="00FF0D68" w:rsidRPr="00FF0D68" w:rsidRDefault="00FF0D68" w:rsidP="00FF0D68">
            <w:pPr>
              <w:shd w:val="clear" w:color="auto" w:fill="FFFFFF"/>
              <w:spacing w:after="150" w:line="240" w:lineRule="auto"/>
              <w:ind w:left="450"/>
              <w:textAlignment w:val="baseline"/>
              <w:rPr>
                <w:rFonts w:ascii="inherit" w:eastAsia="Times New Roman" w:hAnsi="inherit" w:cs="Times New Roman"/>
                <w:color w:val="333333"/>
                <w:sz w:val="23"/>
                <w:szCs w:val="23"/>
              </w:rPr>
            </w:pPr>
            <w:r w:rsidRPr="00FF0D68">
              <w:rPr>
                <w:rFonts w:ascii="inherit" w:eastAsia="Times New Roman" w:hAnsi="inherit" w:cs="Times New Roman"/>
                <w:color w:val="333333"/>
                <w:sz w:val="23"/>
                <w:szCs w:val="23"/>
              </w:rPr>
              <w:t>id=271346</w:t>
            </w:r>
          </w:p>
          <w:p w:rsidR="00FF0D68" w:rsidRPr="00FF0D68" w:rsidRDefault="00FF0D68" w:rsidP="00FF0D68">
            <w:pPr>
              <w:shd w:val="clear" w:color="auto" w:fill="FFFFFF"/>
              <w:spacing w:after="150" w:line="240" w:lineRule="auto"/>
              <w:textAlignment w:val="baseline"/>
              <w:rPr>
                <w:rFonts w:ascii="inherit" w:eastAsia="Times New Roman" w:hAnsi="inherit" w:cs="Times New Roman"/>
                <w:color w:val="333333"/>
                <w:sz w:val="23"/>
                <w:szCs w:val="23"/>
              </w:rPr>
            </w:pPr>
            <w:r w:rsidRPr="00FF0D68">
              <w:rPr>
                <w:rFonts w:ascii="inherit" w:eastAsia="Times New Roman" w:hAnsi="inherit" w:cs="Times New Roman"/>
                <w:color w:val="333333"/>
                <w:sz w:val="23"/>
                <w:szCs w:val="23"/>
              </w:rPr>
              <w:t>Decoding the smart link is not a listed step in the Microsoft procedure, but we recommend decoding. A useful link for decoding is:</w:t>
            </w:r>
          </w:p>
          <w:p w:rsidR="00FF0D68" w:rsidRPr="00FF0D68" w:rsidRDefault="008D3CB3" w:rsidP="00FF0D68">
            <w:pPr>
              <w:shd w:val="clear" w:color="auto" w:fill="FFFFFF"/>
              <w:spacing w:after="0" w:line="240" w:lineRule="auto"/>
              <w:textAlignment w:val="baseline"/>
              <w:rPr>
                <w:rFonts w:ascii="inherit" w:eastAsia="Times New Roman" w:hAnsi="inherit" w:cs="Times New Roman"/>
                <w:color w:val="333333"/>
                <w:sz w:val="23"/>
                <w:szCs w:val="23"/>
              </w:rPr>
            </w:pPr>
            <w:hyperlink r:id="rId15" w:tgtFrame="_blank" w:history="1">
              <w:r w:rsidR="00FF0D68" w:rsidRPr="00FF0D68">
                <w:rPr>
                  <w:rFonts w:ascii="inherit" w:eastAsia="Times New Roman" w:hAnsi="inherit" w:cs="Times New Roman"/>
                  <w:color w:val="005695"/>
                  <w:sz w:val="23"/>
                  <w:szCs w:val="23"/>
                  <w:u w:val="single"/>
                  <w:bdr w:val="none" w:sz="0" w:space="0" w:color="auto" w:frame="1"/>
                </w:rPr>
                <w:t>http://coderstoolbox.net/string/#!encoding=url&amp;action=decode&amp;charset=us_ascii.</w:t>
              </w:r>
            </w:hyperlink>
          </w:p>
          <w:p w:rsidR="00FF0D68" w:rsidRPr="00FF0D68" w:rsidRDefault="00FF0D68" w:rsidP="00FF0D68">
            <w:pPr>
              <w:shd w:val="clear" w:color="auto" w:fill="FFFFFF"/>
              <w:spacing w:after="150" w:line="240" w:lineRule="auto"/>
              <w:textAlignment w:val="baseline"/>
              <w:rPr>
                <w:rFonts w:ascii="inherit" w:eastAsia="Times New Roman" w:hAnsi="inherit" w:cs="Times New Roman"/>
                <w:color w:val="333333"/>
                <w:sz w:val="23"/>
                <w:szCs w:val="23"/>
              </w:rPr>
            </w:pPr>
            <w:r w:rsidRPr="00FF0D68">
              <w:rPr>
                <w:rFonts w:ascii="inherit" w:eastAsia="Times New Roman" w:hAnsi="inherit" w:cs="Times New Roman"/>
                <w:color w:val="333333"/>
                <w:sz w:val="23"/>
                <w:szCs w:val="23"/>
              </w:rPr>
              <w:t>This value is user-supplied and might change.</w:t>
            </w:r>
          </w:p>
          <w:p w:rsidR="00FF0D68" w:rsidRPr="00FF0D68" w:rsidRDefault="00FF0D68" w:rsidP="00FF0D68">
            <w:pPr>
              <w:shd w:val="clear" w:color="auto" w:fill="FFFFFF"/>
              <w:spacing w:after="0" w:line="240" w:lineRule="auto"/>
              <w:textAlignment w:val="baseline"/>
              <w:rPr>
                <w:rFonts w:ascii="inherit" w:eastAsia="Times New Roman" w:hAnsi="inherit" w:cs="Times New Roman"/>
                <w:color w:val="333333"/>
                <w:sz w:val="23"/>
                <w:szCs w:val="23"/>
              </w:rPr>
            </w:pPr>
            <w:r w:rsidRPr="00FF0D68">
              <w:rPr>
                <w:rFonts w:ascii="inherit" w:eastAsia="Times New Roman" w:hAnsi="inherit" w:cs="Times New Roman"/>
                <w:color w:val="333333"/>
                <w:sz w:val="23"/>
                <w:szCs w:val="23"/>
                <w:bdr w:val="none" w:sz="0" w:space="0" w:color="auto" w:frame="1"/>
              </w:rPr>
              <w:t> </w:t>
            </w:r>
          </w:p>
          <w:p w:rsidR="00FF0D68" w:rsidRPr="00FF0D68" w:rsidRDefault="00FF0D68" w:rsidP="00FF0D68">
            <w:pPr>
              <w:numPr>
                <w:ilvl w:val="0"/>
                <w:numId w:val="1"/>
              </w:numPr>
              <w:shd w:val="clear" w:color="auto" w:fill="FFFFFF"/>
              <w:spacing w:after="0" w:line="240" w:lineRule="auto"/>
              <w:ind w:left="0"/>
              <w:textAlignment w:val="baseline"/>
              <w:rPr>
                <w:rFonts w:ascii="inherit" w:eastAsia="Times New Roman" w:hAnsi="inherit" w:cs="Times New Roman"/>
                <w:color w:val="333333"/>
                <w:sz w:val="23"/>
                <w:szCs w:val="23"/>
              </w:rPr>
            </w:pPr>
            <w:r w:rsidRPr="00FF0D68">
              <w:rPr>
                <w:rFonts w:ascii="inherit" w:eastAsia="Times New Roman" w:hAnsi="inherit" w:cs="Times New Roman"/>
                <w:color w:val="333333"/>
                <w:sz w:val="23"/>
                <w:szCs w:val="23"/>
              </w:rPr>
              <w:t>Click</w:t>
            </w:r>
            <w:r w:rsidRPr="00FF0D68">
              <w:rPr>
                <w:rFonts w:ascii="inherit" w:eastAsia="Times New Roman" w:hAnsi="inherit" w:cs="Times New Roman"/>
                <w:color w:val="333333"/>
                <w:sz w:val="23"/>
                <w:szCs w:val="23"/>
                <w:bdr w:val="none" w:sz="0" w:space="0" w:color="auto" w:frame="1"/>
              </w:rPr>
              <w:t> </w:t>
            </w:r>
            <w:r w:rsidRPr="00FF0D68">
              <w:rPr>
                <w:rFonts w:ascii="inherit" w:eastAsia="Times New Roman" w:hAnsi="inherit" w:cs="Times New Roman"/>
                <w:b/>
                <w:bCs/>
                <w:color w:val="333333"/>
                <w:sz w:val="23"/>
                <w:szCs w:val="23"/>
                <w:bdr w:val="none" w:sz="0" w:space="0" w:color="auto" w:frame="1"/>
              </w:rPr>
              <w:t>Save</w:t>
            </w:r>
            <w:r w:rsidRPr="00FF0D68">
              <w:rPr>
                <w:rFonts w:ascii="inherit" w:eastAsia="Times New Roman" w:hAnsi="inherit" w:cs="Times New Roman"/>
                <w:color w:val="333333"/>
                <w:sz w:val="23"/>
                <w:szCs w:val="23"/>
              </w:rPr>
              <w:t>.</w:t>
            </w:r>
          </w:p>
          <w:p w:rsidR="00FF0D68" w:rsidRPr="00FF0D68" w:rsidRDefault="00FF0D68" w:rsidP="00FF0D68">
            <w:pPr>
              <w:numPr>
                <w:ilvl w:val="0"/>
                <w:numId w:val="1"/>
              </w:numPr>
              <w:shd w:val="clear" w:color="auto" w:fill="FFFFFF"/>
              <w:spacing w:after="0" w:line="240" w:lineRule="auto"/>
              <w:ind w:left="0"/>
              <w:textAlignment w:val="baseline"/>
              <w:rPr>
                <w:rFonts w:ascii="inherit" w:eastAsia="Times New Roman" w:hAnsi="inherit" w:cs="Times New Roman"/>
                <w:color w:val="333333"/>
                <w:sz w:val="23"/>
                <w:szCs w:val="23"/>
              </w:rPr>
            </w:pPr>
            <w:r w:rsidRPr="00FF0D68">
              <w:rPr>
                <w:rFonts w:ascii="inherit" w:eastAsia="Times New Roman" w:hAnsi="inherit" w:cs="Times New Roman"/>
                <w:color w:val="333333"/>
                <w:sz w:val="23"/>
                <w:szCs w:val="23"/>
              </w:rPr>
              <w:t>Click</w:t>
            </w:r>
            <w:r w:rsidRPr="00FF0D68">
              <w:rPr>
                <w:rFonts w:ascii="inherit" w:eastAsia="Times New Roman" w:hAnsi="inherit" w:cs="Times New Roman"/>
                <w:color w:val="333333"/>
                <w:sz w:val="23"/>
                <w:szCs w:val="23"/>
                <w:bdr w:val="none" w:sz="0" w:space="0" w:color="auto" w:frame="1"/>
              </w:rPr>
              <w:t> </w:t>
            </w:r>
            <w:r w:rsidRPr="00FF0D68">
              <w:rPr>
                <w:rFonts w:ascii="inherit" w:eastAsia="Times New Roman" w:hAnsi="inherit" w:cs="Times New Roman"/>
                <w:b/>
                <w:bCs/>
                <w:color w:val="333333"/>
                <w:sz w:val="23"/>
                <w:szCs w:val="23"/>
                <w:bdr w:val="none" w:sz="0" w:space="0" w:color="auto" w:frame="1"/>
              </w:rPr>
              <w:t>Ping</w:t>
            </w:r>
            <w:r w:rsidRPr="00FF0D68">
              <w:rPr>
                <w:rFonts w:ascii="inherit" w:eastAsia="Times New Roman" w:hAnsi="inherit" w:cs="Times New Roman"/>
                <w:color w:val="333333"/>
                <w:sz w:val="23"/>
                <w:szCs w:val="23"/>
                <w:bdr w:val="none" w:sz="0" w:space="0" w:color="auto" w:frame="1"/>
              </w:rPr>
              <w:t> </w:t>
            </w:r>
            <w:r w:rsidRPr="00FF0D68">
              <w:rPr>
                <w:rFonts w:ascii="inherit" w:eastAsia="Times New Roman" w:hAnsi="inherit" w:cs="Times New Roman"/>
                <w:color w:val="333333"/>
                <w:sz w:val="23"/>
                <w:szCs w:val="23"/>
              </w:rPr>
              <w:t>to test the information you entered.</w:t>
            </w:r>
          </w:p>
        </w:tc>
      </w:tr>
    </w:tbl>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lastRenderedPageBreak/>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Ok, so here is my version.</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You will need some level of understanding on what those are. Then things will be easier.</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inherit" w:eastAsia="Times New Roman" w:hAnsi="inherit" w:cs="Arial"/>
          <w:b/>
          <w:bCs/>
          <w:color w:val="38364D"/>
          <w:sz w:val="23"/>
          <w:szCs w:val="23"/>
          <w:bdr w:val="none" w:sz="0" w:space="0" w:color="auto" w:frame="1"/>
        </w:rPr>
        <w:t>Security Token Service (STS) Endpoint URL</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xml:space="preserve">Federation is an agreement between 2 </w:t>
      </w:r>
      <w:proofErr w:type="gramStart"/>
      <w:r w:rsidRPr="00FF0D68">
        <w:rPr>
          <w:rFonts w:ascii="Arial" w:eastAsia="Times New Roman" w:hAnsi="Arial" w:cs="Arial"/>
          <w:color w:val="38364D"/>
          <w:sz w:val="23"/>
          <w:szCs w:val="23"/>
        </w:rPr>
        <w:t>parties(</w:t>
      </w:r>
      <w:proofErr w:type="gramEnd"/>
      <w:r w:rsidRPr="00FF0D68">
        <w:rPr>
          <w:rFonts w:ascii="Arial" w:eastAsia="Times New Roman" w:hAnsi="Arial" w:cs="Arial"/>
          <w:color w:val="38364D"/>
          <w:sz w:val="23"/>
          <w:szCs w:val="23"/>
        </w:rPr>
        <w:t>aka Entities).</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The 2 parties are</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xml:space="preserve">1) Identity </w:t>
      </w:r>
      <w:proofErr w:type="gramStart"/>
      <w:r w:rsidRPr="00FF0D68">
        <w:rPr>
          <w:rFonts w:ascii="Arial" w:eastAsia="Times New Roman" w:hAnsi="Arial" w:cs="Arial"/>
          <w:color w:val="38364D"/>
          <w:sz w:val="23"/>
          <w:szCs w:val="23"/>
        </w:rPr>
        <w:t>Partner(</w:t>
      </w:r>
      <w:proofErr w:type="gramEnd"/>
      <w:r w:rsidRPr="00FF0D68">
        <w:rPr>
          <w:rFonts w:ascii="Arial" w:eastAsia="Times New Roman" w:hAnsi="Arial" w:cs="Arial"/>
          <w:color w:val="38364D"/>
          <w:sz w:val="23"/>
          <w:szCs w:val="23"/>
        </w:rPr>
        <w:t>aka IP)</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xml:space="preserve">2) Resource </w:t>
      </w:r>
      <w:proofErr w:type="gramStart"/>
      <w:r w:rsidRPr="00FF0D68">
        <w:rPr>
          <w:rFonts w:ascii="Arial" w:eastAsia="Times New Roman" w:hAnsi="Arial" w:cs="Arial"/>
          <w:color w:val="38364D"/>
          <w:sz w:val="23"/>
          <w:szCs w:val="23"/>
        </w:rPr>
        <w:t>Partner(</w:t>
      </w:r>
      <w:proofErr w:type="gramEnd"/>
      <w:r w:rsidRPr="00FF0D68">
        <w:rPr>
          <w:rFonts w:ascii="Arial" w:eastAsia="Times New Roman" w:hAnsi="Arial" w:cs="Arial"/>
          <w:color w:val="38364D"/>
          <w:sz w:val="23"/>
          <w:szCs w:val="23"/>
        </w:rPr>
        <w:t>aka RP)</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As the name suggests, IP is the party who has the usernames and passwords.</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xml:space="preserve">RP is where the </w:t>
      </w:r>
      <w:proofErr w:type="gramStart"/>
      <w:r w:rsidRPr="00FF0D68">
        <w:rPr>
          <w:rFonts w:ascii="Arial" w:eastAsia="Times New Roman" w:hAnsi="Arial" w:cs="Arial"/>
          <w:color w:val="38364D"/>
          <w:sz w:val="23"/>
          <w:szCs w:val="23"/>
        </w:rPr>
        <w:t>services(</w:t>
      </w:r>
      <w:proofErr w:type="gramEnd"/>
      <w:r w:rsidRPr="00FF0D68">
        <w:rPr>
          <w:rFonts w:ascii="Arial" w:eastAsia="Times New Roman" w:hAnsi="Arial" w:cs="Arial"/>
          <w:color w:val="38364D"/>
          <w:sz w:val="23"/>
          <w:szCs w:val="23"/>
        </w:rPr>
        <w:t>like O365) are.</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STS and PAM are at IP side.</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And when you deploy ADFS and STS, that IIS Web Server is going to have Federation Applications Deployed.</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inherit" w:eastAsia="Times New Roman" w:hAnsi="inherit" w:cs="Arial"/>
          <w:color w:val="38364D"/>
          <w:sz w:val="23"/>
          <w:szCs w:val="23"/>
          <w:bdr w:val="none" w:sz="0" w:space="0" w:color="auto" w:frame="1"/>
        </w:rPr>
        <w:t>The </w:t>
      </w:r>
      <w:hyperlink r:id="rId16" w:tgtFrame="_blank" w:history="1">
        <w:r w:rsidRPr="00FF0D68">
          <w:rPr>
            <w:rFonts w:ascii="inherit" w:eastAsia="Times New Roman" w:hAnsi="inherit" w:cs="Arial"/>
            <w:color w:val="34AEFF"/>
            <w:sz w:val="23"/>
            <w:szCs w:val="23"/>
            <w:u w:val="single"/>
            <w:bdr w:val="none" w:sz="0" w:space="0" w:color="auto" w:frame="1"/>
          </w:rPr>
          <w:t>https://</w:t>
        </w:r>
      </w:hyperlink>
      <w:r w:rsidRPr="00FF0D68">
        <w:rPr>
          <w:rFonts w:ascii="inherit" w:eastAsia="Times New Roman" w:hAnsi="inherit" w:cs="Arial"/>
          <w:color w:val="38364D"/>
          <w:sz w:val="23"/>
          <w:szCs w:val="23"/>
          <w:bdr w:val="none" w:sz="0" w:space="0" w:color="auto" w:frame="1"/>
        </w:rPr>
        <w:t>&lt;FQHN&gt;</w:t>
      </w:r>
      <w:r w:rsidRPr="00FF0D68">
        <w:rPr>
          <w:rFonts w:ascii="inherit" w:eastAsia="Times New Roman" w:hAnsi="inherit" w:cs="Arial"/>
          <w:color w:val="333333"/>
          <w:sz w:val="23"/>
          <w:szCs w:val="23"/>
          <w:bdr w:val="none" w:sz="0" w:space="0" w:color="auto" w:frame="1"/>
          <w:shd w:val="clear" w:color="auto" w:fill="FFFFFF"/>
        </w:rPr>
        <w:t>/adfs/services/trust/2005/usernamemixed is one of the applications already deployed on ADFS (without involving PAM) and this is where the O365 exchange some information with ADFS/STS.</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inherit" w:eastAsia="Times New Roman" w:hAnsi="inherit" w:cs="Arial"/>
          <w:color w:val="333333"/>
          <w:sz w:val="23"/>
          <w:szCs w:val="23"/>
          <w:bdr w:val="none" w:sz="0" w:space="0" w:color="auto" w:frame="1"/>
          <w:shd w:val="clear" w:color="auto" w:fill="FFFFFF"/>
        </w:rPr>
        <w:t>If your STS is hosted on </w:t>
      </w:r>
      <w:hyperlink r:id="rId17" w:tgtFrame="_blank" w:history="1">
        <w:r w:rsidRPr="00FF0D68">
          <w:rPr>
            <w:rFonts w:ascii="inherit" w:eastAsia="Times New Roman" w:hAnsi="inherit" w:cs="Arial"/>
            <w:color w:val="34AEFF"/>
            <w:sz w:val="23"/>
            <w:szCs w:val="23"/>
            <w:u w:val="single"/>
            <w:bdr w:val="none" w:sz="0" w:space="0" w:color="auto" w:frame="1"/>
            <w:shd w:val="clear" w:color="auto" w:fill="FFFFFF"/>
          </w:rPr>
          <w:t>https://dummy.com</w:t>
        </w:r>
      </w:hyperlink>
      <w:r w:rsidRPr="00FF0D68">
        <w:rPr>
          <w:rFonts w:ascii="inherit" w:eastAsia="Times New Roman" w:hAnsi="inherit" w:cs="Arial"/>
          <w:color w:val="333333"/>
          <w:sz w:val="23"/>
          <w:szCs w:val="23"/>
          <w:bdr w:val="none" w:sz="0" w:space="0" w:color="auto" w:frame="1"/>
          <w:shd w:val="clear" w:color="auto" w:fill="FFFFFF"/>
        </w:rPr>
        <w:t> then you should enter</w:t>
      </w:r>
      <w:hyperlink r:id="rId18" w:tgtFrame="_blank" w:history="1">
        <w:r w:rsidRPr="00FF0D68">
          <w:rPr>
            <w:rFonts w:ascii="inherit" w:eastAsia="Times New Roman" w:hAnsi="inherit" w:cs="Arial"/>
            <w:color w:val="34AEFF"/>
            <w:sz w:val="23"/>
            <w:szCs w:val="23"/>
            <w:u w:val="single"/>
            <w:bdr w:val="none" w:sz="0" w:space="0" w:color="auto" w:frame="1"/>
            <w:shd w:val="clear" w:color="auto" w:fill="FFFFFF"/>
          </w:rPr>
          <w:t>https://dummy.com/adfs/services/trust/2005/usernamemixed</w:t>
        </w:r>
      </w:hyperlink>
      <w:r w:rsidRPr="00FF0D68">
        <w:rPr>
          <w:rFonts w:ascii="inherit" w:eastAsia="Times New Roman" w:hAnsi="inherit" w:cs="Arial"/>
          <w:color w:val="333333"/>
          <w:sz w:val="23"/>
          <w:szCs w:val="23"/>
          <w:bdr w:val="none" w:sz="0" w:space="0" w:color="auto" w:frame="1"/>
          <w:shd w:val="clear" w:color="auto" w:fill="FFFFFF"/>
        </w:rPr>
        <w:t> as the "Security Token Service (STS) Endpoint URL.</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inherit" w:eastAsia="Times New Roman" w:hAnsi="inherit" w:cs="Arial"/>
          <w:color w:val="333333"/>
          <w:sz w:val="23"/>
          <w:szCs w:val="23"/>
          <w:bdr w:val="none" w:sz="0" w:space="0" w:color="auto" w:frame="1"/>
          <w:shd w:val="clear" w:color="auto" w:fill="FFFFFF"/>
        </w:rPr>
        <w:t>It is hardcoded and you just need to replace the &lt;FQHN&gt; with whatever hostname you are using for the STS.</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br/>
      </w:r>
      <w:r w:rsidRPr="00FF0D68">
        <w:rPr>
          <w:rFonts w:ascii="inherit" w:eastAsia="Times New Roman" w:hAnsi="inherit" w:cs="Arial"/>
          <w:b/>
          <w:bCs/>
          <w:color w:val="38364D"/>
          <w:sz w:val="23"/>
          <w:szCs w:val="23"/>
          <w:bdr w:val="none" w:sz="0" w:space="0" w:color="auto" w:frame="1"/>
        </w:rPr>
        <w:t>Security Token Service (STS) Endpoint Reference URI</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xml:space="preserve">This would have been more clearer if it just said, "Enter O365 </w:t>
      </w:r>
      <w:proofErr w:type="spellStart"/>
      <w:r w:rsidRPr="00FF0D68">
        <w:rPr>
          <w:rFonts w:ascii="Arial" w:eastAsia="Times New Roman" w:hAnsi="Arial" w:cs="Arial"/>
          <w:color w:val="38364D"/>
          <w:sz w:val="23"/>
          <w:szCs w:val="23"/>
        </w:rPr>
        <w:t>EntityID</w:t>
      </w:r>
      <w:proofErr w:type="spellEnd"/>
      <w:r w:rsidRPr="00FF0D68">
        <w:rPr>
          <w:rFonts w:ascii="Arial" w:eastAsia="Times New Roman" w:hAnsi="Arial" w:cs="Arial"/>
          <w:color w:val="38364D"/>
          <w:sz w:val="23"/>
          <w:szCs w:val="23"/>
        </w:rPr>
        <w:t>"</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proofErr w:type="spellStart"/>
      <w:r w:rsidRPr="00FF0D68">
        <w:rPr>
          <w:rFonts w:ascii="Arial" w:eastAsia="Times New Roman" w:hAnsi="Arial" w:cs="Arial"/>
          <w:color w:val="38364D"/>
          <w:sz w:val="23"/>
          <w:szCs w:val="23"/>
        </w:rPr>
        <w:t>EntityID</w:t>
      </w:r>
      <w:proofErr w:type="spellEnd"/>
      <w:r w:rsidRPr="00FF0D68">
        <w:rPr>
          <w:rFonts w:ascii="Arial" w:eastAsia="Times New Roman" w:hAnsi="Arial" w:cs="Arial"/>
          <w:color w:val="38364D"/>
          <w:sz w:val="23"/>
          <w:szCs w:val="23"/>
        </w:rPr>
        <w:t xml:space="preserve"> is a unique name for particular </w:t>
      </w:r>
      <w:proofErr w:type="gramStart"/>
      <w:r w:rsidRPr="00FF0D68">
        <w:rPr>
          <w:rFonts w:ascii="Arial" w:eastAsia="Times New Roman" w:hAnsi="Arial" w:cs="Arial"/>
          <w:color w:val="38364D"/>
          <w:sz w:val="23"/>
          <w:szCs w:val="23"/>
        </w:rPr>
        <w:t>party(</w:t>
      </w:r>
      <w:proofErr w:type="gramEnd"/>
      <w:r w:rsidRPr="00FF0D68">
        <w:rPr>
          <w:rFonts w:ascii="Arial" w:eastAsia="Times New Roman" w:hAnsi="Arial" w:cs="Arial"/>
          <w:color w:val="38364D"/>
          <w:sz w:val="23"/>
          <w:szCs w:val="23"/>
        </w:rPr>
        <w:t>which can be either the IP or RP) and it is a name used to identify each other between the federation parties.</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Microsoft said they named O365 as "</w:t>
      </w:r>
      <w:proofErr w:type="spellStart"/>
      <w:r w:rsidRPr="00FF0D68">
        <w:rPr>
          <w:rFonts w:ascii="inherit" w:eastAsia="Times New Roman" w:hAnsi="inherit" w:cs="Arial"/>
          <w:color w:val="333333"/>
          <w:sz w:val="23"/>
          <w:szCs w:val="23"/>
          <w:bdr w:val="none" w:sz="0" w:space="0" w:color="auto" w:frame="1"/>
          <w:shd w:val="clear" w:color="auto" w:fill="FFFFFF"/>
        </w:rPr>
        <w:t>urn</w:t>
      </w:r>
      <w:proofErr w:type="gramStart"/>
      <w:r w:rsidRPr="00FF0D68">
        <w:rPr>
          <w:rFonts w:ascii="inherit" w:eastAsia="Times New Roman" w:hAnsi="inherit" w:cs="Arial"/>
          <w:color w:val="333333"/>
          <w:sz w:val="23"/>
          <w:szCs w:val="23"/>
          <w:bdr w:val="none" w:sz="0" w:space="0" w:color="auto" w:frame="1"/>
          <w:shd w:val="clear" w:color="auto" w:fill="FFFFFF"/>
        </w:rPr>
        <w:t>:federation:MicrosoftOnline</w:t>
      </w:r>
      <w:proofErr w:type="spellEnd"/>
      <w:proofErr w:type="gramEnd"/>
      <w:r w:rsidRPr="00FF0D68">
        <w:rPr>
          <w:rFonts w:ascii="inherit" w:eastAsia="Times New Roman" w:hAnsi="inherit" w:cs="Arial"/>
          <w:color w:val="333333"/>
          <w:sz w:val="23"/>
          <w:szCs w:val="23"/>
          <w:bdr w:val="none" w:sz="0" w:space="0" w:color="auto" w:frame="1"/>
          <w:shd w:val="clear" w:color="auto" w:fill="FFFFFF"/>
        </w:rPr>
        <w:t>" so you just need to enter this value.</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inherit" w:eastAsia="Times New Roman" w:hAnsi="inherit" w:cs="Arial"/>
          <w:color w:val="333333"/>
          <w:sz w:val="23"/>
          <w:szCs w:val="23"/>
          <w:bdr w:val="none" w:sz="0" w:space="0" w:color="auto" w:frame="1"/>
          <w:shd w:val="clear" w:color="auto" w:fill="FFFFFF"/>
        </w:rPr>
        <w:t xml:space="preserve">All customers federating to O365 (regardless of what product they use for federation) would need to enter this </w:t>
      </w:r>
      <w:proofErr w:type="spellStart"/>
      <w:r w:rsidRPr="00FF0D68">
        <w:rPr>
          <w:rFonts w:ascii="inherit" w:eastAsia="Times New Roman" w:hAnsi="inherit" w:cs="Arial"/>
          <w:color w:val="333333"/>
          <w:sz w:val="23"/>
          <w:szCs w:val="23"/>
          <w:bdr w:val="none" w:sz="0" w:space="0" w:color="auto" w:frame="1"/>
          <w:shd w:val="clear" w:color="auto" w:fill="FFFFFF"/>
        </w:rPr>
        <w:t>EntityID</w:t>
      </w:r>
      <w:proofErr w:type="spellEnd"/>
      <w:r w:rsidRPr="00FF0D68">
        <w:rPr>
          <w:rFonts w:ascii="inherit" w:eastAsia="Times New Roman" w:hAnsi="inherit" w:cs="Arial"/>
          <w:color w:val="333333"/>
          <w:sz w:val="23"/>
          <w:szCs w:val="23"/>
          <w:bdr w:val="none" w:sz="0" w:space="0" w:color="auto" w:frame="1"/>
          <w:shd w:val="clear" w:color="auto" w:fill="FFFFFF"/>
        </w:rPr>
        <w:t xml:space="preserve"> as the O365.</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inherit" w:eastAsia="Times New Roman" w:hAnsi="inherit" w:cs="Arial"/>
          <w:color w:val="333333"/>
          <w:sz w:val="23"/>
          <w:szCs w:val="23"/>
          <w:bdr w:val="none" w:sz="0" w:space="0" w:color="auto" w:frame="1"/>
          <w:shd w:val="clear" w:color="auto" w:fill="FFFFFF"/>
        </w:rPr>
        <w:t>It is case sensitive so enter exactly as above.</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br/>
      </w:r>
      <w:r w:rsidRPr="00FF0D68">
        <w:rPr>
          <w:rFonts w:ascii="inherit" w:eastAsia="Times New Roman" w:hAnsi="inherit" w:cs="Arial"/>
          <w:b/>
          <w:bCs/>
          <w:color w:val="38364D"/>
          <w:sz w:val="23"/>
          <w:szCs w:val="23"/>
          <w:bdr w:val="none" w:sz="0" w:space="0" w:color="auto" w:frame="1"/>
        </w:rPr>
        <w:t>Microsoft Online Portal URL</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lastRenderedPageBreak/>
        <w:t xml:space="preserve">When you try to logon to O365, you would be redirected to login page so you can identify </w:t>
      </w:r>
      <w:proofErr w:type="gramStart"/>
      <w:r w:rsidRPr="00FF0D68">
        <w:rPr>
          <w:rFonts w:ascii="Arial" w:eastAsia="Times New Roman" w:hAnsi="Arial" w:cs="Arial"/>
          <w:color w:val="38364D"/>
          <w:sz w:val="23"/>
          <w:szCs w:val="23"/>
        </w:rPr>
        <w:t>yourself(</w:t>
      </w:r>
      <w:proofErr w:type="gramEnd"/>
      <w:r w:rsidRPr="00FF0D68">
        <w:rPr>
          <w:rFonts w:ascii="Arial" w:eastAsia="Times New Roman" w:hAnsi="Arial" w:cs="Arial"/>
          <w:color w:val="38364D"/>
          <w:sz w:val="23"/>
          <w:szCs w:val="23"/>
        </w:rPr>
        <w:t>authenticate).</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Microsoft has decided that they would use </w:t>
      </w:r>
      <w:hyperlink r:id="rId19" w:tgtFrame="_blank" w:history="1">
        <w:r w:rsidRPr="00FF0D68">
          <w:rPr>
            <w:rFonts w:ascii="inherit" w:eastAsia="Times New Roman" w:hAnsi="inherit" w:cs="Arial"/>
            <w:color w:val="34AEFF"/>
            <w:sz w:val="23"/>
            <w:szCs w:val="23"/>
            <w:u w:val="single"/>
            <w:bdr w:val="none" w:sz="0" w:space="0" w:color="auto" w:frame="1"/>
            <w:shd w:val="clear" w:color="auto" w:fill="FFFFFF"/>
          </w:rPr>
          <w:t>https://login.microsoftonline.com/login.srf</w:t>
        </w:r>
      </w:hyperlink>
      <w:r w:rsidRPr="00FF0D68">
        <w:rPr>
          <w:rFonts w:ascii="inherit" w:eastAsia="Times New Roman" w:hAnsi="inherit" w:cs="Arial"/>
          <w:color w:val="333333"/>
          <w:sz w:val="23"/>
          <w:szCs w:val="23"/>
          <w:bdr w:val="none" w:sz="0" w:space="0" w:color="auto" w:frame="1"/>
          <w:shd w:val="clear" w:color="auto" w:fill="FFFFFF"/>
        </w:rPr>
        <w:t> as the login page.</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inherit" w:eastAsia="Times New Roman" w:hAnsi="inherit" w:cs="Arial"/>
          <w:color w:val="333333"/>
          <w:sz w:val="23"/>
          <w:szCs w:val="23"/>
          <w:bdr w:val="none" w:sz="0" w:space="0" w:color="auto" w:frame="1"/>
          <w:shd w:val="clear" w:color="auto" w:fill="FFFFFF"/>
        </w:rPr>
        <w:t>This page also accepts SAML Token.</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inherit" w:eastAsia="Times New Roman" w:hAnsi="inherit" w:cs="Arial"/>
          <w:color w:val="333333"/>
          <w:sz w:val="23"/>
          <w:szCs w:val="23"/>
          <w:bdr w:val="none" w:sz="0" w:space="0" w:color="auto" w:frame="1"/>
          <w:shd w:val="clear" w:color="auto" w:fill="FFFFFF"/>
        </w:rPr>
        <w:t>All customers federating to O365 (regardless of what product they use for federation) would need to enter this URL.</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br/>
      </w:r>
      <w:r w:rsidRPr="00FF0D68">
        <w:rPr>
          <w:rFonts w:ascii="inherit" w:eastAsia="Times New Roman" w:hAnsi="inherit" w:cs="Arial"/>
          <w:b/>
          <w:bCs/>
          <w:color w:val="38364D"/>
          <w:sz w:val="23"/>
          <w:szCs w:val="23"/>
          <w:bdr w:val="none" w:sz="0" w:space="0" w:color="auto" w:frame="1"/>
        </w:rPr>
        <w:t>Microsoft Online Portal Context Data</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This is the tricky part where people gets confused.</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The documentation certainly did improve but you may need more information.</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If you are familiar with capturing HTTP header trace, it would be an advantage.</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xml:space="preserve">If you know how to use </w:t>
      </w:r>
      <w:proofErr w:type="gramStart"/>
      <w:r w:rsidRPr="00FF0D68">
        <w:rPr>
          <w:rFonts w:ascii="Arial" w:eastAsia="Times New Roman" w:hAnsi="Arial" w:cs="Arial"/>
          <w:color w:val="38364D"/>
          <w:sz w:val="23"/>
          <w:szCs w:val="23"/>
        </w:rPr>
        <w:t>Fiddler(</w:t>
      </w:r>
      <w:proofErr w:type="gramEnd"/>
      <w:r w:rsidRPr="00FF0D68">
        <w:rPr>
          <w:rFonts w:ascii="Arial" w:eastAsia="Times New Roman" w:hAnsi="Arial" w:cs="Arial"/>
          <w:color w:val="38364D"/>
          <w:sz w:val="23"/>
          <w:szCs w:val="23"/>
        </w:rPr>
        <w:t xml:space="preserve">from Telerik) then this would be easy. You can use any HTTP </w:t>
      </w:r>
      <w:proofErr w:type="spellStart"/>
      <w:r w:rsidRPr="00FF0D68">
        <w:rPr>
          <w:rFonts w:ascii="Arial" w:eastAsia="Times New Roman" w:hAnsi="Arial" w:cs="Arial"/>
          <w:color w:val="38364D"/>
          <w:sz w:val="23"/>
          <w:szCs w:val="23"/>
        </w:rPr>
        <w:t>analyser</w:t>
      </w:r>
      <w:proofErr w:type="spellEnd"/>
      <w:r w:rsidRPr="00FF0D68">
        <w:rPr>
          <w:rFonts w:ascii="Arial" w:eastAsia="Times New Roman" w:hAnsi="Arial" w:cs="Arial"/>
          <w:color w:val="38364D"/>
          <w:sz w:val="23"/>
          <w:szCs w:val="23"/>
        </w:rPr>
        <w:t xml:space="preserve"> kind of tools.</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FYI: </w:t>
      </w:r>
      <w:hyperlink r:id="rId20" w:history="1">
        <w:r w:rsidRPr="00FF0D68">
          <w:rPr>
            <w:rFonts w:ascii="inherit" w:eastAsia="Times New Roman" w:hAnsi="inherit" w:cs="Arial"/>
            <w:color w:val="34AEFF"/>
            <w:sz w:val="23"/>
            <w:szCs w:val="23"/>
            <w:u w:val="single"/>
            <w:bdr w:val="none" w:sz="0" w:space="0" w:color="auto" w:frame="1"/>
          </w:rPr>
          <w:t>How to install fiddler and capture https traffic</w:t>
        </w:r>
      </w:hyperlink>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xml:space="preserve">You will first have to use the normal </w:t>
      </w:r>
      <w:proofErr w:type="gramStart"/>
      <w:r w:rsidRPr="00FF0D68">
        <w:rPr>
          <w:rFonts w:ascii="Arial" w:eastAsia="Times New Roman" w:hAnsi="Arial" w:cs="Arial"/>
          <w:color w:val="38364D"/>
          <w:sz w:val="23"/>
          <w:szCs w:val="23"/>
        </w:rPr>
        <w:t>browser(</w:t>
      </w:r>
      <w:proofErr w:type="gramEnd"/>
      <w:r w:rsidRPr="00FF0D68">
        <w:rPr>
          <w:rFonts w:ascii="Arial" w:eastAsia="Times New Roman" w:hAnsi="Arial" w:cs="Arial"/>
          <w:color w:val="38364D"/>
          <w:sz w:val="23"/>
          <w:szCs w:val="23"/>
        </w:rPr>
        <w:t>PAM is not involved yet) and perform the normal login accessing the O365.</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[Fiddler Sample#1 - GET request to </w:t>
      </w:r>
      <w:hyperlink r:id="rId21" w:tgtFrame="_blank" w:history="1">
        <w:r w:rsidRPr="00FF0D68">
          <w:rPr>
            <w:rFonts w:ascii="inherit" w:eastAsia="Times New Roman" w:hAnsi="inherit" w:cs="Arial"/>
            <w:color w:val="34AEFF"/>
            <w:sz w:val="23"/>
            <w:szCs w:val="23"/>
            <w:u w:val="single"/>
            <w:bdr w:val="none" w:sz="0" w:space="0" w:color="auto" w:frame="1"/>
          </w:rPr>
          <w:t>https://login.microsoftonline.com/login.srf?xxxxyyyyzzzz</w:t>
        </w:r>
      </w:hyperlink>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inherit" w:eastAsia="Times New Roman" w:hAnsi="inherit" w:cs="Arial"/>
          <w:noProof/>
          <w:color w:val="34AEFF"/>
          <w:sz w:val="23"/>
          <w:szCs w:val="23"/>
          <w:bdr w:val="none" w:sz="0" w:space="0" w:color="auto" w:frame="1"/>
        </w:rPr>
        <w:drawing>
          <wp:inline distT="0" distB="0" distL="0" distR="0" wp14:anchorId="2EE5B324" wp14:editId="7C939594">
            <wp:extent cx="15242540" cy="3323590"/>
            <wp:effectExtent l="0" t="0" r="0" b="0"/>
            <wp:docPr id="4" name="Picture 4" descr="https://communities.ca.com/servlet/JiveServlet/downloadImage/38-7423-151967/1600-349/fiddler_sampl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mmunities.ca.com/servlet/JiveServlet/downloadImage/38-7423-151967/1600-349/fiddler_sample.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2540" cy="3323590"/>
                    </a:xfrm>
                    <a:prstGeom prst="rect">
                      <a:avLst/>
                    </a:prstGeom>
                    <a:noFill/>
                    <a:ln>
                      <a:noFill/>
                    </a:ln>
                  </pic:spPr>
                </pic:pic>
              </a:graphicData>
            </a:graphic>
          </wp:inline>
        </w:drawing>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[Fiddler Sample#2 - POST request to </w:t>
      </w:r>
      <w:hyperlink r:id="rId24" w:tgtFrame="_blank" w:history="1">
        <w:r w:rsidRPr="00FF0D68">
          <w:rPr>
            <w:rFonts w:ascii="inherit" w:eastAsia="Times New Roman" w:hAnsi="inherit" w:cs="Arial"/>
            <w:color w:val="34AEFF"/>
            <w:sz w:val="23"/>
            <w:szCs w:val="23"/>
            <w:u w:val="single"/>
            <w:bdr w:val="none" w:sz="0" w:space="0" w:color="auto" w:frame="1"/>
          </w:rPr>
          <w:t>https://login.microsftonline.com/login.srf</w:t>
        </w:r>
      </w:hyperlink>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inherit" w:eastAsia="Times New Roman" w:hAnsi="inherit" w:cs="Arial"/>
          <w:noProof/>
          <w:color w:val="34AEFF"/>
          <w:sz w:val="23"/>
          <w:szCs w:val="23"/>
          <w:bdr w:val="none" w:sz="0" w:space="0" w:color="auto" w:frame="1"/>
        </w:rPr>
        <w:lastRenderedPageBreak/>
        <w:drawing>
          <wp:inline distT="0" distB="0" distL="0" distR="0" wp14:anchorId="3D164073" wp14:editId="2017F140">
            <wp:extent cx="15242540" cy="8070850"/>
            <wp:effectExtent l="0" t="0" r="0" b="6350"/>
            <wp:docPr id="5" name="Picture 5" descr="https://communities.ca.com/servlet/JiveServlet/downloadImage/38-7423-152099/1600-847/pastedImage_1.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mmunities.ca.com/servlet/JiveServlet/downloadImage/38-7423-152099/1600-847/pastedImage_1.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2540" cy="8070850"/>
                    </a:xfrm>
                    <a:prstGeom prst="rect">
                      <a:avLst/>
                    </a:prstGeom>
                    <a:noFill/>
                    <a:ln>
                      <a:noFill/>
                    </a:ln>
                  </pic:spPr>
                </pic:pic>
              </a:graphicData>
            </a:graphic>
          </wp:inline>
        </w:drawing>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lastRenderedPageBreak/>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When you submit your email at the O365 login page you will see the browser going to </w:t>
      </w:r>
      <w:hyperlink r:id="rId27" w:tgtFrame="_blank" w:history="1">
        <w:r w:rsidRPr="00FF0D68">
          <w:rPr>
            <w:rFonts w:ascii="inherit" w:eastAsia="Times New Roman" w:hAnsi="inherit" w:cs="Arial"/>
            <w:color w:val="34AEFF"/>
            <w:sz w:val="23"/>
            <w:szCs w:val="23"/>
            <w:u w:val="single"/>
            <w:bdr w:val="none" w:sz="0" w:space="0" w:color="auto" w:frame="1"/>
          </w:rPr>
          <w:t>https://login.microsoftonline.com/login.srf</w:t>
        </w:r>
      </w:hyperlink>
      <w:r w:rsidRPr="00FF0D68">
        <w:rPr>
          <w:rFonts w:ascii="Arial" w:eastAsia="Times New Roman" w:hAnsi="Arial" w:cs="Arial"/>
          <w:color w:val="38364D"/>
          <w:sz w:val="23"/>
          <w:szCs w:val="23"/>
        </w:rPr>
        <w:t> regardless of whether it is GET or POST request.</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In the Request, the Query Parameter has "</w:t>
      </w:r>
      <w:proofErr w:type="spellStart"/>
      <w:r w:rsidRPr="00FF0D68">
        <w:rPr>
          <w:rFonts w:ascii="inherit" w:eastAsia="Times New Roman" w:hAnsi="inherit" w:cs="Arial"/>
          <w:b/>
          <w:bCs/>
          <w:color w:val="FF0000"/>
          <w:sz w:val="23"/>
          <w:szCs w:val="23"/>
          <w:bdr w:val="none" w:sz="0" w:space="0" w:color="auto" w:frame="1"/>
        </w:rPr>
        <w:t>wctx</w:t>
      </w:r>
      <w:proofErr w:type="spellEnd"/>
      <w:r w:rsidRPr="00FF0D68">
        <w:rPr>
          <w:rFonts w:ascii="Arial" w:eastAsia="Times New Roman" w:hAnsi="Arial" w:cs="Arial"/>
          <w:color w:val="38364D"/>
          <w:sz w:val="23"/>
          <w:szCs w:val="23"/>
        </w:rPr>
        <w:t>"</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The value is what you want to enter as "Microsoft Online Portal Context Data".</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inherit" w:eastAsia="Times New Roman" w:hAnsi="inherit" w:cs="Arial"/>
          <w:noProof/>
          <w:color w:val="34AEFF"/>
          <w:sz w:val="23"/>
          <w:szCs w:val="23"/>
          <w:bdr w:val="none" w:sz="0" w:space="0" w:color="auto" w:frame="1"/>
        </w:rPr>
        <w:drawing>
          <wp:inline distT="0" distB="0" distL="0" distR="0" wp14:anchorId="19B3437D" wp14:editId="2CE74D78">
            <wp:extent cx="8205470" cy="2170430"/>
            <wp:effectExtent l="0" t="0" r="5080" b="1270"/>
            <wp:docPr id="6" name="Picture 6" descr="https://communities.ca.com/servlet/JiveServlet/downloadImage/38-7423-151968/office365.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mmunities.ca.com/servlet/JiveServlet/downloadImage/38-7423-151968/office365.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05470" cy="2170430"/>
                    </a:xfrm>
                    <a:prstGeom prst="rect">
                      <a:avLst/>
                    </a:prstGeom>
                    <a:noFill/>
                    <a:ln>
                      <a:noFill/>
                    </a:ln>
                  </pic:spPr>
                </pic:pic>
              </a:graphicData>
            </a:graphic>
          </wp:inline>
        </w:drawing>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 </w:t>
      </w:r>
    </w:p>
    <w:p w:rsidR="00FF0D68" w:rsidRPr="00FF0D68" w:rsidRDefault="00FF0D68" w:rsidP="00FF0D68">
      <w:pPr>
        <w:shd w:val="clear" w:color="auto" w:fill="FFFFFF"/>
        <w:spacing w:after="0" w:line="240" w:lineRule="auto"/>
        <w:textAlignment w:val="baseline"/>
        <w:rPr>
          <w:rFonts w:ascii="Arial" w:eastAsia="Times New Roman" w:hAnsi="Arial" w:cs="Arial"/>
          <w:color w:val="38364D"/>
          <w:sz w:val="23"/>
          <w:szCs w:val="23"/>
        </w:rPr>
      </w:pPr>
      <w:r w:rsidRPr="00FF0D68">
        <w:rPr>
          <w:rFonts w:ascii="Arial" w:eastAsia="Times New Roman" w:hAnsi="Arial" w:cs="Arial"/>
          <w:color w:val="38364D"/>
          <w:sz w:val="23"/>
          <w:szCs w:val="23"/>
        </w:rPr>
        <w:t>Hopefully this information will make things easier.</w:t>
      </w:r>
    </w:p>
    <w:p w:rsidR="00FF0D68" w:rsidRPr="00FF0D68" w:rsidRDefault="00FF0D68" w:rsidP="00FF0D68">
      <w:pPr>
        <w:rPr>
          <w:vanish/>
        </w:rPr>
      </w:pPr>
      <w:r w:rsidRPr="00FF0D68">
        <w:rPr>
          <w:vanish/>
        </w:rPr>
        <w:t>Bottom of Form</w:t>
      </w:r>
    </w:p>
    <w:p w:rsidR="00FF0D68" w:rsidRDefault="00FF0D68"/>
    <w:sectPr w:rsidR="00FF0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69D8"/>
    <w:multiLevelType w:val="multilevel"/>
    <w:tmpl w:val="B726B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68"/>
    <w:rsid w:val="008D3CB3"/>
    <w:rsid w:val="00C20337"/>
    <w:rsid w:val="00FF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78373-45E8-4751-92FD-EDA58343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D68"/>
    <w:rPr>
      <w:color w:val="0563C1" w:themeColor="hyperlink"/>
      <w:u w:val="single"/>
    </w:rPr>
  </w:style>
  <w:style w:type="character" w:customStyle="1" w:styleId="UnresolvedMention">
    <w:name w:val="Unresolved Mention"/>
    <w:basedOn w:val="DefaultParagraphFont"/>
    <w:uiPriority w:val="99"/>
    <w:semiHidden/>
    <w:unhideWhenUsed/>
    <w:rsid w:val="00FF0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54575">
      <w:bodyDiv w:val="1"/>
      <w:marLeft w:val="0"/>
      <w:marRight w:val="0"/>
      <w:marTop w:val="0"/>
      <w:marBottom w:val="0"/>
      <w:divBdr>
        <w:top w:val="none" w:sz="0" w:space="0" w:color="auto"/>
        <w:left w:val="none" w:sz="0" w:space="0" w:color="auto"/>
        <w:bottom w:val="none" w:sz="0" w:space="0" w:color="auto"/>
        <w:right w:val="none" w:sz="0" w:space="0" w:color="auto"/>
      </w:divBdr>
      <w:divsChild>
        <w:div w:id="117309858">
          <w:marLeft w:val="0"/>
          <w:marRight w:val="0"/>
          <w:marTop w:val="0"/>
          <w:marBottom w:val="0"/>
          <w:divBdr>
            <w:top w:val="none" w:sz="0" w:space="0" w:color="auto"/>
            <w:left w:val="none" w:sz="0" w:space="0" w:color="auto"/>
            <w:bottom w:val="none" w:sz="0" w:space="0" w:color="auto"/>
            <w:right w:val="none" w:sz="0" w:space="0" w:color="auto"/>
          </w:divBdr>
          <w:divsChild>
            <w:div w:id="540631244">
              <w:marLeft w:val="0"/>
              <w:marRight w:val="0"/>
              <w:marTop w:val="0"/>
              <w:marBottom w:val="0"/>
              <w:divBdr>
                <w:top w:val="none" w:sz="0" w:space="0" w:color="auto"/>
                <w:left w:val="none" w:sz="0" w:space="0" w:color="auto"/>
                <w:bottom w:val="none" w:sz="0" w:space="0" w:color="auto"/>
                <w:right w:val="none" w:sz="0" w:space="0" w:color="auto"/>
              </w:divBdr>
              <w:divsChild>
                <w:div w:id="1681152567">
                  <w:marLeft w:val="0"/>
                  <w:marRight w:val="0"/>
                  <w:marTop w:val="360"/>
                  <w:marBottom w:val="360"/>
                  <w:divBdr>
                    <w:top w:val="none" w:sz="0" w:space="0" w:color="auto"/>
                    <w:left w:val="none" w:sz="0" w:space="0" w:color="auto"/>
                    <w:bottom w:val="none" w:sz="0" w:space="0" w:color="auto"/>
                    <w:right w:val="none" w:sz="0" w:space="0" w:color="auto"/>
                  </w:divBdr>
                </w:div>
                <w:div w:id="565143180">
                  <w:marLeft w:val="0"/>
                  <w:marRight w:val="0"/>
                  <w:marTop w:val="0"/>
                  <w:marBottom w:val="0"/>
                  <w:divBdr>
                    <w:top w:val="none" w:sz="0" w:space="0" w:color="auto"/>
                    <w:left w:val="none" w:sz="0" w:space="0" w:color="auto"/>
                    <w:bottom w:val="none" w:sz="0" w:space="0" w:color="auto"/>
                    <w:right w:val="none" w:sz="0" w:space="0" w:color="auto"/>
                  </w:divBdr>
                </w:div>
                <w:div w:id="521892950">
                  <w:marLeft w:val="0"/>
                  <w:marRight w:val="0"/>
                  <w:marTop w:val="360"/>
                  <w:marBottom w:val="360"/>
                  <w:divBdr>
                    <w:top w:val="none" w:sz="0" w:space="0" w:color="auto"/>
                    <w:left w:val="none" w:sz="0" w:space="0" w:color="auto"/>
                    <w:bottom w:val="none" w:sz="0" w:space="0" w:color="auto"/>
                    <w:right w:val="none" w:sz="0" w:space="0" w:color="auto"/>
                  </w:divBdr>
                </w:div>
                <w:div w:id="649794106">
                  <w:marLeft w:val="0"/>
                  <w:marRight w:val="0"/>
                  <w:marTop w:val="0"/>
                  <w:marBottom w:val="0"/>
                  <w:divBdr>
                    <w:top w:val="none" w:sz="0" w:space="0" w:color="auto"/>
                    <w:left w:val="none" w:sz="0" w:space="0" w:color="auto"/>
                    <w:bottom w:val="none" w:sz="0" w:space="0" w:color="auto"/>
                    <w:right w:val="none" w:sz="0" w:space="0" w:color="auto"/>
                  </w:divBdr>
                </w:div>
                <w:div w:id="1475022365">
                  <w:marLeft w:val="0"/>
                  <w:marRight w:val="0"/>
                  <w:marTop w:val="360"/>
                  <w:marBottom w:val="360"/>
                  <w:divBdr>
                    <w:top w:val="none" w:sz="0" w:space="0" w:color="auto"/>
                    <w:left w:val="none" w:sz="0" w:space="0" w:color="auto"/>
                    <w:bottom w:val="none" w:sz="0" w:space="0" w:color="auto"/>
                    <w:right w:val="none" w:sz="0" w:space="0" w:color="auto"/>
                  </w:divBdr>
                </w:div>
                <w:div w:id="1989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78355">
      <w:bodyDiv w:val="1"/>
      <w:marLeft w:val="0"/>
      <w:marRight w:val="0"/>
      <w:marTop w:val="0"/>
      <w:marBottom w:val="0"/>
      <w:divBdr>
        <w:top w:val="none" w:sz="0" w:space="0" w:color="auto"/>
        <w:left w:val="none" w:sz="0" w:space="0" w:color="auto"/>
        <w:bottom w:val="none" w:sz="0" w:space="0" w:color="auto"/>
        <w:right w:val="none" w:sz="0" w:space="0" w:color="auto"/>
      </w:divBdr>
      <w:divsChild>
        <w:div w:id="162989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ies.ca.com/external-link.jspa?url=https%3A%2F%2Fadfs123.test.lab" TargetMode="External"/><Relationship Id="rId13" Type="http://schemas.openxmlformats.org/officeDocument/2006/relationships/hyperlink" Target="https://communities.ca.com/external-link.jspa?url=https%3A%2F%2F" TargetMode="External"/><Relationship Id="rId18" Type="http://schemas.openxmlformats.org/officeDocument/2006/relationships/hyperlink" Target="https://communities.ca.com/external-link.jspa?url=https%3A%2F%2Fdummy.com%2Fadfs%2Fservices%2Ftrust%2F2005%2Fusernamemixed"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communities.ca.com/external-link.jspa?url=https%3A%2F%2Flogin.microsoftonline.com%2Flogin.srf%3Fxxxxyyyyzzzz" TargetMode="External"/><Relationship Id="rId7" Type="http://schemas.openxmlformats.org/officeDocument/2006/relationships/hyperlink" Target="https://communities.ca.com/external-link.jspa?url=https%3A%2F%2Fdummy.com" TargetMode="External"/><Relationship Id="rId12" Type="http://schemas.openxmlformats.org/officeDocument/2006/relationships/hyperlink" Target="https://communities.ca.com/external-link.jspa?url=https%3A%2F%2Flogin.microsoftonline.com%2Flogin.srf" TargetMode="External"/><Relationship Id="rId17" Type="http://schemas.openxmlformats.org/officeDocument/2006/relationships/hyperlink" Target="https://communities.ca.com/external-link.jspa?url=https%3A%2F%2Fdummy.com" TargetMode="External"/><Relationship Id="rId25" Type="http://schemas.openxmlformats.org/officeDocument/2006/relationships/hyperlink" Target="https://communities.ca.com/servlet/JiveServlet/showImage/38-7423-152099/pastedImage_1.png" TargetMode="External"/><Relationship Id="rId2" Type="http://schemas.openxmlformats.org/officeDocument/2006/relationships/styles" Target="styles.xml"/><Relationship Id="rId16" Type="http://schemas.openxmlformats.org/officeDocument/2006/relationships/hyperlink" Target="https://communities.ca.com/external-link.jspa?url=https%3A%2F%2F" TargetMode="External"/><Relationship Id="rId20" Type="http://schemas.openxmlformats.org/officeDocument/2006/relationships/hyperlink" Target="https://communities.ca.com/people/SungHoon_Kim/blog/2016/02/15/how-to-install-fiddler-and-capture-https-traffic"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communities.ca.com/external-link.jspa?url=https%3A%2F%2Fdocops.ca.com%2Fca-privileged-access-manager%2F3-1-1%2FEN%2Fimplementing%2Fconfigure-your-server%2Fmicrosoft-office-365-configuration" TargetMode="External"/><Relationship Id="rId11" Type="http://schemas.openxmlformats.org/officeDocument/2006/relationships/hyperlink" Target="https://communities.ca.com/external-link.jspa?url=https%3A%2F%2Fportal.microsoftonline.com" TargetMode="External"/><Relationship Id="rId24" Type="http://schemas.openxmlformats.org/officeDocument/2006/relationships/hyperlink" Target="https://communities.ca.com/external-link.jspa?url=https%3A%2F%2Flogin.microsftonline.com%2Flogin.srf" TargetMode="External"/><Relationship Id="rId5" Type="http://schemas.openxmlformats.org/officeDocument/2006/relationships/hyperlink" Target="https://communities.ca.com/people/SungHoon_Kim/blog/2018/03/01/pam-and-o365-integration" TargetMode="External"/><Relationship Id="rId15" Type="http://schemas.openxmlformats.org/officeDocument/2006/relationships/hyperlink" Target="https://communities.ca.com/external-link.jspa?url=http%3A%2F%2Fcoderstoolbox.net%2Fstring%23%2521encoding%3Durl%26action%3Ddecode%26charset%3Dus_ascii" TargetMode="External"/><Relationship Id="rId23" Type="http://schemas.openxmlformats.org/officeDocument/2006/relationships/image" Target="media/image1.png"/><Relationship Id="rId28" Type="http://schemas.openxmlformats.org/officeDocument/2006/relationships/hyperlink" Target="https://communities.ca.com/servlet/JiveServlet/showImage/38-7423-151968/office365.png" TargetMode="External"/><Relationship Id="rId10" Type="http://schemas.openxmlformats.org/officeDocument/2006/relationships/hyperlink" Target="https://communities.ca.com/external-link.jspa?url=https%3A%2F%2Fdummy.com" TargetMode="External"/><Relationship Id="rId19" Type="http://schemas.openxmlformats.org/officeDocument/2006/relationships/hyperlink" Target="https://communities.ca.com/external-link.jspa?url=https%3A%2F%2Flogin.microsoftonline.com%2Flogin.sr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unities.ca.com/external-link.jspa?url=https%3A%2F%2Fsts.xyz.lab" TargetMode="External"/><Relationship Id="rId14" Type="http://schemas.openxmlformats.org/officeDocument/2006/relationships/hyperlink" Target="https://communities.ca.com/external-link.jspa?url=https%3A%2F%2Flogin.microsoftonline.com%2Flogin.srf" TargetMode="External"/><Relationship Id="rId22" Type="http://schemas.openxmlformats.org/officeDocument/2006/relationships/hyperlink" Target="https://communities.ca.com/servlet/JiveServlet/showImage/38-7423-151967/fiddler_sample.png" TargetMode="External"/><Relationship Id="rId27" Type="http://schemas.openxmlformats.org/officeDocument/2006/relationships/hyperlink" Target="https://communities.ca.com/external-link.jspa?url=https%3A%2F%2Flogin.microsoftonline.com%2Flogin.sr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1836</Words>
  <Characters>10471</Characters>
  <Application>Microsoft Office Word</Application>
  <DocSecurity>0</DocSecurity>
  <Lines>87</Lines>
  <Paragraphs>24</Paragraphs>
  <ScaleCrop>false</ScaleCrop>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Prifti, Ilir</dc:creator>
  <cp:keywords/>
  <dc:description/>
  <cp:lastModifiedBy>Ilir Prifti</cp:lastModifiedBy>
  <cp:revision>2</cp:revision>
  <dcterms:created xsi:type="dcterms:W3CDTF">2019-03-18T13:04:00Z</dcterms:created>
  <dcterms:modified xsi:type="dcterms:W3CDTF">2020-06-04T22:23:00Z</dcterms:modified>
</cp:coreProperties>
</file>