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95A" w:rsidRPr="004950F3" w:rsidRDefault="001E7FFA" w:rsidP="00730427">
      <w:pPr>
        <w:jc w:val="center"/>
        <w:rPr>
          <w:rFonts w:cstheme="minorHAnsi"/>
          <w:b/>
          <w:sz w:val="36"/>
          <w:szCs w:val="36"/>
          <w:u w:val="single"/>
        </w:rPr>
      </w:pPr>
      <w:bookmarkStart w:id="0" w:name="_GoBack"/>
      <w:bookmarkEnd w:id="0"/>
      <w:r w:rsidRPr="004950F3">
        <w:rPr>
          <w:rFonts w:cstheme="minorHAnsi"/>
          <w:b/>
          <w:sz w:val="36"/>
          <w:szCs w:val="36"/>
          <w:u w:val="single"/>
        </w:rPr>
        <w:t xml:space="preserve">ARD 2.7 </w:t>
      </w:r>
      <w:r w:rsidR="007833DB" w:rsidRPr="004950F3">
        <w:rPr>
          <w:rFonts w:cstheme="minorHAnsi"/>
          <w:b/>
          <w:sz w:val="36"/>
          <w:szCs w:val="36"/>
          <w:u w:val="single"/>
        </w:rPr>
        <w:t>LICENSING</w:t>
      </w:r>
    </w:p>
    <w:p w:rsidR="001E7FFA" w:rsidRDefault="001E7FFA" w:rsidP="00730427">
      <w:pPr>
        <w:jc w:val="left"/>
        <w:rPr>
          <w:rFonts w:cstheme="minorHAnsi"/>
          <w:sz w:val="20"/>
          <w:szCs w:val="20"/>
        </w:rPr>
      </w:pP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eastAsia="zh-CN"/>
        </w:rPr>
        <w:id w:val="84736930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B2332" w:rsidRDefault="007B2332" w:rsidP="00730427">
          <w:pPr>
            <w:pStyle w:val="TOCHeading"/>
          </w:pPr>
          <w:r>
            <w:t>Contents</w:t>
          </w:r>
        </w:p>
        <w:p w:rsidR="0040080E" w:rsidRDefault="007B2332">
          <w:pPr>
            <w:pStyle w:val="TOC1"/>
            <w:tabs>
              <w:tab w:val="right" w:leader="dot" w:pos="10456"/>
            </w:tabs>
            <w:rPr>
              <w:noProof/>
              <w:kern w:val="0"/>
              <w:sz w:val="22"/>
              <w:lang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3713524" w:history="1">
            <w:r w:rsidR="0040080E" w:rsidRPr="008245C6">
              <w:rPr>
                <w:rStyle w:val="Hyperlink"/>
                <w:noProof/>
              </w:rPr>
              <w:t>LICENSE ACTIVATION WIZARD</w:t>
            </w:r>
            <w:r w:rsidR="0040080E">
              <w:rPr>
                <w:noProof/>
                <w:webHidden/>
              </w:rPr>
              <w:tab/>
            </w:r>
            <w:r w:rsidR="0040080E">
              <w:rPr>
                <w:noProof/>
                <w:webHidden/>
              </w:rPr>
              <w:fldChar w:fldCharType="begin"/>
            </w:r>
            <w:r w:rsidR="0040080E">
              <w:rPr>
                <w:noProof/>
                <w:webHidden/>
              </w:rPr>
              <w:instrText xml:space="preserve"> PAGEREF _Toc513713524 \h </w:instrText>
            </w:r>
            <w:r w:rsidR="0040080E">
              <w:rPr>
                <w:noProof/>
                <w:webHidden/>
              </w:rPr>
            </w:r>
            <w:r w:rsidR="0040080E">
              <w:rPr>
                <w:noProof/>
                <w:webHidden/>
              </w:rPr>
              <w:fldChar w:fldCharType="separate"/>
            </w:r>
            <w:r w:rsidR="0040080E">
              <w:rPr>
                <w:noProof/>
                <w:webHidden/>
              </w:rPr>
              <w:t>1</w:t>
            </w:r>
            <w:r w:rsidR="0040080E">
              <w:rPr>
                <w:noProof/>
                <w:webHidden/>
              </w:rPr>
              <w:fldChar w:fldCharType="end"/>
            </w:r>
          </w:hyperlink>
        </w:p>
        <w:p w:rsidR="0040080E" w:rsidRDefault="0040080E">
          <w:pPr>
            <w:pStyle w:val="TOC1"/>
            <w:tabs>
              <w:tab w:val="right" w:leader="dot" w:pos="10456"/>
            </w:tabs>
            <w:rPr>
              <w:noProof/>
              <w:kern w:val="0"/>
              <w:sz w:val="22"/>
              <w:lang w:eastAsia="en-US"/>
            </w:rPr>
          </w:pPr>
          <w:hyperlink w:anchor="_Toc513713525" w:history="1">
            <w:r w:rsidRPr="008245C6">
              <w:rPr>
                <w:rStyle w:val="Hyperlink"/>
                <w:noProof/>
              </w:rPr>
              <w:t>ONLINE ACTIVATION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_Toc513713525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080E" w:rsidRDefault="0040080E">
          <w:pPr>
            <w:pStyle w:val="TOC1"/>
            <w:tabs>
              <w:tab w:val="right" w:leader="dot" w:pos="10456"/>
            </w:tabs>
            <w:rPr>
              <w:noProof/>
              <w:kern w:val="0"/>
              <w:sz w:val="22"/>
              <w:lang w:eastAsia="en-US"/>
            </w:rPr>
          </w:pPr>
          <w:hyperlink w:anchor="_Toc513713526" w:history="1">
            <w:r w:rsidRPr="008245C6">
              <w:rPr>
                <w:rStyle w:val="Hyperlink"/>
                <w:noProof/>
              </w:rPr>
              <w:t>OFFLINE MODE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_Toc513713526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332" w:rsidRDefault="007B2332" w:rsidP="00730427">
          <w:pPr>
            <w:jc w:val="left"/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7B2332" w:rsidRPr="004950F3" w:rsidRDefault="007B2332" w:rsidP="00730427">
      <w:pPr>
        <w:pStyle w:val="Heading1"/>
        <w:jc w:val="left"/>
        <w:rPr>
          <w:rFonts w:asciiTheme="minorHAnsi" w:hAnsiTheme="minorHAnsi"/>
        </w:rPr>
      </w:pPr>
      <w:bookmarkStart w:id="1" w:name="_Toc513713524"/>
      <w:r>
        <w:t>L</w:t>
      </w:r>
      <w:r w:rsidR="00110EA4">
        <w:t>ICENSE ACTIVATION WIZARD</w:t>
      </w:r>
      <w:bookmarkEnd w:id="1"/>
    </w:p>
    <w:p w:rsidR="001E7FFA" w:rsidRPr="004950F3" w:rsidRDefault="007833DB" w:rsidP="00730427">
      <w:pPr>
        <w:pStyle w:val="ListParagraph"/>
        <w:numPr>
          <w:ilvl w:val="0"/>
          <w:numId w:val="2"/>
        </w:numPr>
        <w:ind w:firstLineChars="0"/>
        <w:jc w:val="left"/>
        <w:rPr>
          <w:rFonts w:cstheme="minorHAnsi"/>
          <w:sz w:val="20"/>
          <w:szCs w:val="20"/>
        </w:rPr>
      </w:pPr>
      <w:r w:rsidRPr="004950F3">
        <w:rPr>
          <w:rFonts w:cstheme="minorHAnsi"/>
          <w:sz w:val="20"/>
          <w:szCs w:val="20"/>
        </w:rPr>
        <w:t>On ARD 2.7</w:t>
      </w:r>
      <w:r w:rsidR="007B1A34">
        <w:rPr>
          <w:rFonts w:cstheme="minorHAnsi"/>
          <w:sz w:val="20"/>
          <w:szCs w:val="20"/>
        </w:rPr>
        <w:t>,</w:t>
      </w:r>
      <w:r w:rsidRPr="004950F3">
        <w:rPr>
          <w:rFonts w:cstheme="minorHAnsi"/>
          <w:sz w:val="20"/>
          <w:szCs w:val="20"/>
        </w:rPr>
        <w:t xml:space="preserve"> a license activation</w:t>
      </w:r>
      <w:r w:rsidR="001E7FFA" w:rsidRPr="004950F3">
        <w:rPr>
          <w:rFonts w:cstheme="minorHAnsi"/>
          <w:sz w:val="20"/>
          <w:szCs w:val="20"/>
        </w:rPr>
        <w:t xml:space="preserve"> wizard opens automatically when </w:t>
      </w:r>
      <w:r w:rsidR="004950F3" w:rsidRPr="004950F3">
        <w:rPr>
          <w:rFonts w:cstheme="minorHAnsi"/>
          <w:sz w:val="20"/>
          <w:szCs w:val="20"/>
        </w:rPr>
        <w:t>software is launched</w:t>
      </w:r>
      <w:r w:rsidR="001E7FFA" w:rsidRPr="004950F3">
        <w:rPr>
          <w:rFonts w:cstheme="minorHAnsi"/>
          <w:sz w:val="20"/>
          <w:szCs w:val="20"/>
        </w:rPr>
        <w:t xml:space="preserve"> for the first time.</w:t>
      </w:r>
    </w:p>
    <w:p w:rsidR="001E7FFA" w:rsidRDefault="001E7FFA" w:rsidP="00730427">
      <w:pPr>
        <w:ind w:firstLine="360"/>
        <w:jc w:val="left"/>
        <w:rPr>
          <w:rFonts w:cstheme="minorHAnsi"/>
          <w:sz w:val="20"/>
          <w:szCs w:val="20"/>
        </w:rPr>
      </w:pPr>
      <w:r w:rsidRPr="004950F3">
        <w:rPr>
          <w:rFonts w:cstheme="minorHAnsi"/>
          <w:noProof/>
          <w:sz w:val="20"/>
          <w:szCs w:val="20"/>
        </w:rPr>
        <w:drawing>
          <wp:inline distT="0" distB="0" distL="0" distR="0" wp14:anchorId="0FB29C49" wp14:editId="52224C53">
            <wp:extent cx="3296355" cy="266597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8417" cy="268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0F3" w:rsidRPr="004950F3" w:rsidRDefault="004950F3" w:rsidP="00730427">
      <w:pPr>
        <w:ind w:firstLine="360"/>
        <w:jc w:val="left"/>
        <w:rPr>
          <w:rFonts w:cstheme="minorHAnsi"/>
          <w:sz w:val="20"/>
          <w:szCs w:val="20"/>
        </w:rPr>
      </w:pPr>
    </w:p>
    <w:p w:rsidR="001E7FFA" w:rsidRPr="004950F3" w:rsidRDefault="004950F3" w:rsidP="00730427">
      <w:pPr>
        <w:pStyle w:val="ListParagraph"/>
        <w:numPr>
          <w:ilvl w:val="0"/>
          <w:numId w:val="2"/>
        </w:numPr>
        <w:ind w:firstLineChars="0"/>
        <w:jc w:val="left"/>
        <w:rPr>
          <w:rFonts w:cstheme="minorHAnsi"/>
          <w:sz w:val="20"/>
          <w:szCs w:val="20"/>
        </w:rPr>
      </w:pPr>
      <w:r w:rsidRPr="004950F3">
        <w:rPr>
          <w:rFonts w:cstheme="minorHAnsi"/>
          <w:sz w:val="20"/>
          <w:szCs w:val="20"/>
        </w:rPr>
        <w:t>C</w:t>
      </w:r>
      <w:r w:rsidR="007D6218" w:rsidRPr="004950F3">
        <w:rPr>
          <w:rFonts w:cstheme="minorHAnsi"/>
          <w:sz w:val="20"/>
          <w:szCs w:val="20"/>
        </w:rPr>
        <w:t>lick Next and t</w:t>
      </w:r>
      <w:r w:rsidR="004614F0" w:rsidRPr="004950F3">
        <w:rPr>
          <w:rFonts w:cstheme="minorHAnsi"/>
          <w:sz w:val="20"/>
          <w:szCs w:val="20"/>
        </w:rPr>
        <w:t xml:space="preserve">he licensing wizard </w:t>
      </w:r>
      <w:r w:rsidR="001E7FFA" w:rsidRPr="004950F3">
        <w:rPr>
          <w:rFonts w:cstheme="minorHAnsi"/>
          <w:sz w:val="20"/>
          <w:szCs w:val="20"/>
        </w:rPr>
        <w:t>will</w:t>
      </w:r>
      <w:r w:rsidR="004614F0" w:rsidRPr="004950F3">
        <w:rPr>
          <w:rFonts w:cstheme="minorHAnsi"/>
          <w:sz w:val="20"/>
          <w:szCs w:val="20"/>
        </w:rPr>
        <w:t xml:space="preserve"> </w:t>
      </w:r>
      <w:r w:rsidR="001E7FFA" w:rsidRPr="004950F3">
        <w:rPr>
          <w:rFonts w:cstheme="minorHAnsi"/>
          <w:sz w:val="20"/>
          <w:szCs w:val="20"/>
        </w:rPr>
        <w:t>show the</w:t>
      </w:r>
      <w:r w:rsidR="00C202F6" w:rsidRPr="004950F3">
        <w:rPr>
          <w:rFonts w:cstheme="minorHAnsi"/>
          <w:sz w:val="20"/>
          <w:szCs w:val="20"/>
        </w:rPr>
        <w:t xml:space="preserve"> following</w:t>
      </w:r>
      <w:r w:rsidR="001E7FFA" w:rsidRPr="004950F3">
        <w:rPr>
          <w:rFonts w:cstheme="minorHAnsi"/>
          <w:sz w:val="20"/>
          <w:szCs w:val="20"/>
        </w:rPr>
        <w:t xml:space="preserve"> 4 options:</w:t>
      </w:r>
      <w:r w:rsidR="00C202F6" w:rsidRPr="004950F3">
        <w:rPr>
          <w:rFonts w:cstheme="minorHAnsi"/>
          <w:sz w:val="20"/>
          <w:szCs w:val="20"/>
        </w:rPr>
        <w:t xml:space="preserve"> Trial, Viewer, Named, Concurrent.</w:t>
      </w:r>
    </w:p>
    <w:p w:rsidR="007D6218" w:rsidRPr="004950F3" w:rsidRDefault="007D6218" w:rsidP="00730427">
      <w:pPr>
        <w:ind w:firstLine="360"/>
        <w:jc w:val="left"/>
        <w:rPr>
          <w:rFonts w:cstheme="minorHAnsi"/>
          <w:sz w:val="20"/>
          <w:szCs w:val="20"/>
        </w:rPr>
      </w:pPr>
      <w:r w:rsidRPr="004950F3">
        <w:rPr>
          <w:rFonts w:cstheme="minorHAnsi"/>
          <w:noProof/>
          <w:sz w:val="20"/>
          <w:szCs w:val="20"/>
        </w:rPr>
        <w:drawing>
          <wp:inline distT="0" distB="0" distL="0" distR="0" wp14:anchorId="10018116" wp14:editId="24C1D6DA">
            <wp:extent cx="2863442" cy="32399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7811" cy="32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0F3" w:rsidRPr="004950F3" w:rsidRDefault="004950F3" w:rsidP="00730427">
      <w:pPr>
        <w:jc w:val="left"/>
        <w:rPr>
          <w:rFonts w:cstheme="minorHAnsi"/>
          <w:sz w:val="20"/>
          <w:szCs w:val="20"/>
        </w:rPr>
      </w:pPr>
    </w:p>
    <w:p w:rsidR="007D6218" w:rsidRPr="004950F3" w:rsidRDefault="0089155D" w:rsidP="00730427">
      <w:pPr>
        <w:pStyle w:val="ListParagraph"/>
        <w:numPr>
          <w:ilvl w:val="0"/>
          <w:numId w:val="2"/>
        </w:numPr>
        <w:ind w:firstLineChars="0"/>
        <w:jc w:val="left"/>
        <w:rPr>
          <w:rFonts w:cstheme="minorHAnsi"/>
          <w:sz w:val="20"/>
          <w:szCs w:val="20"/>
        </w:rPr>
      </w:pPr>
      <w:r w:rsidRPr="004950F3">
        <w:rPr>
          <w:rFonts w:cstheme="minorHAnsi"/>
          <w:sz w:val="20"/>
          <w:szCs w:val="20"/>
        </w:rPr>
        <w:lastRenderedPageBreak/>
        <w:t>If Trial or</w:t>
      </w:r>
      <w:r w:rsidR="007D6218" w:rsidRPr="004950F3">
        <w:rPr>
          <w:rFonts w:cstheme="minorHAnsi"/>
          <w:sz w:val="20"/>
          <w:szCs w:val="20"/>
        </w:rPr>
        <w:t xml:space="preserve"> Viewer</w:t>
      </w:r>
      <w:r w:rsidR="004950F3">
        <w:rPr>
          <w:rFonts w:cstheme="minorHAnsi"/>
          <w:sz w:val="20"/>
          <w:szCs w:val="20"/>
        </w:rPr>
        <w:t xml:space="preserve"> is selected, a</w:t>
      </w:r>
      <w:r w:rsidR="007D6218" w:rsidRPr="004950F3">
        <w:rPr>
          <w:rFonts w:cstheme="minorHAnsi"/>
          <w:sz w:val="20"/>
          <w:szCs w:val="20"/>
        </w:rPr>
        <w:t xml:space="preserve"> license</w:t>
      </w:r>
      <w:r w:rsidR="004950F3">
        <w:rPr>
          <w:rFonts w:cstheme="minorHAnsi"/>
          <w:sz w:val="20"/>
          <w:szCs w:val="20"/>
        </w:rPr>
        <w:t xml:space="preserve"> </w:t>
      </w:r>
      <w:r w:rsidR="00B46D29">
        <w:rPr>
          <w:rFonts w:cstheme="minorHAnsi"/>
          <w:sz w:val="20"/>
          <w:szCs w:val="20"/>
        </w:rPr>
        <w:t>may</w:t>
      </w:r>
      <w:r w:rsidR="004950F3">
        <w:rPr>
          <w:rFonts w:cstheme="minorHAnsi"/>
          <w:sz w:val="20"/>
          <w:szCs w:val="20"/>
        </w:rPr>
        <w:t xml:space="preserve"> not </w:t>
      </w:r>
      <w:r w:rsidR="00B46D29">
        <w:rPr>
          <w:rFonts w:cstheme="minorHAnsi"/>
          <w:sz w:val="20"/>
          <w:szCs w:val="20"/>
        </w:rPr>
        <w:t xml:space="preserve">be </w:t>
      </w:r>
      <w:r w:rsidR="004950F3">
        <w:rPr>
          <w:rFonts w:cstheme="minorHAnsi"/>
          <w:sz w:val="20"/>
          <w:szCs w:val="20"/>
        </w:rPr>
        <w:t>needed from</w:t>
      </w:r>
      <w:r w:rsidR="007D6218" w:rsidRPr="004950F3">
        <w:rPr>
          <w:rFonts w:cstheme="minorHAnsi"/>
          <w:sz w:val="20"/>
          <w:szCs w:val="20"/>
        </w:rPr>
        <w:t xml:space="preserve"> the CA </w:t>
      </w:r>
      <w:r w:rsidR="004950F3" w:rsidRPr="004950F3">
        <w:rPr>
          <w:rFonts w:cstheme="minorHAnsi"/>
          <w:sz w:val="20"/>
          <w:szCs w:val="20"/>
        </w:rPr>
        <w:t>Licensing Team</w:t>
      </w:r>
      <w:r w:rsidR="007D6218" w:rsidRPr="004950F3">
        <w:rPr>
          <w:rFonts w:cstheme="minorHAnsi"/>
          <w:sz w:val="20"/>
          <w:szCs w:val="20"/>
        </w:rPr>
        <w:t>:</w:t>
      </w:r>
    </w:p>
    <w:p w:rsidR="007D6218" w:rsidRPr="004950F3" w:rsidRDefault="007B1A34" w:rsidP="00730427">
      <w:pPr>
        <w:pStyle w:val="ListParagraph"/>
        <w:numPr>
          <w:ilvl w:val="0"/>
          <w:numId w:val="3"/>
        </w:numPr>
        <w:ind w:firstLineChars="0"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For </w:t>
      </w:r>
      <w:r w:rsidR="007D6218" w:rsidRPr="004950F3">
        <w:rPr>
          <w:rFonts w:cstheme="minorHAnsi"/>
          <w:sz w:val="20"/>
          <w:szCs w:val="20"/>
        </w:rPr>
        <w:t>Trial</w:t>
      </w:r>
      <w:r w:rsidR="00B46D29">
        <w:rPr>
          <w:rFonts w:cstheme="minorHAnsi"/>
          <w:sz w:val="20"/>
          <w:szCs w:val="20"/>
        </w:rPr>
        <w:t>s, a 30</w:t>
      </w:r>
      <w:r>
        <w:rPr>
          <w:rFonts w:cstheme="minorHAnsi"/>
          <w:sz w:val="20"/>
          <w:szCs w:val="20"/>
        </w:rPr>
        <w:t>-</w:t>
      </w:r>
      <w:r w:rsidR="00B46D29">
        <w:rPr>
          <w:rFonts w:cstheme="minorHAnsi"/>
          <w:sz w:val="20"/>
          <w:szCs w:val="20"/>
        </w:rPr>
        <w:t>day</w:t>
      </w:r>
      <w:r w:rsidR="007D6218" w:rsidRPr="004950F3">
        <w:rPr>
          <w:rFonts w:cstheme="minorHAnsi"/>
          <w:sz w:val="20"/>
          <w:szCs w:val="20"/>
        </w:rPr>
        <w:t xml:space="preserve"> key is embedded within the software and it can be used with all functionalities from the moment the trial option is activated.</w:t>
      </w:r>
    </w:p>
    <w:p w:rsidR="007D6218" w:rsidRDefault="007D6218" w:rsidP="00730427">
      <w:pPr>
        <w:pStyle w:val="ListParagraph"/>
        <w:numPr>
          <w:ilvl w:val="0"/>
          <w:numId w:val="3"/>
        </w:numPr>
        <w:ind w:firstLineChars="0"/>
        <w:jc w:val="left"/>
        <w:rPr>
          <w:rFonts w:cstheme="minorHAnsi"/>
          <w:noProof/>
          <w:sz w:val="20"/>
          <w:szCs w:val="20"/>
        </w:rPr>
      </w:pPr>
      <w:r w:rsidRPr="004950F3">
        <w:rPr>
          <w:rFonts w:cstheme="minorHAnsi"/>
          <w:noProof/>
          <w:sz w:val="20"/>
          <w:szCs w:val="20"/>
        </w:rPr>
        <w:t>The Viewer li</w:t>
      </w:r>
      <w:r w:rsidR="007B1A34">
        <w:rPr>
          <w:rFonts w:cstheme="minorHAnsi"/>
          <w:noProof/>
          <w:sz w:val="20"/>
          <w:szCs w:val="20"/>
        </w:rPr>
        <w:t>censing option does not need a</w:t>
      </w:r>
      <w:r w:rsidRPr="004950F3">
        <w:rPr>
          <w:rFonts w:cstheme="minorHAnsi"/>
          <w:noProof/>
          <w:sz w:val="20"/>
          <w:szCs w:val="20"/>
        </w:rPr>
        <w:t xml:space="preserve"> license.</w:t>
      </w:r>
      <w:r w:rsidR="007B1A34">
        <w:rPr>
          <w:rFonts w:cstheme="minorHAnsi"/>
          <w:noProof/>
          <w:sz w:val="20"/>
          <w:szCs w:val="20"/>
        </w:rPr>
        <w:t xml:space="preserve"> </w:t>
      </w:r>
      <w:r w:rsidRPr="004950F3">
        <w:rPr>
          <w:rFonts w:cstheme="minorHAnsi"/>
          <w:noProof/>
          <w:sz w:val="20"/>
          <w:szCs w:val="20"/>
        </w:rPr>
        <w:t xml:space="preserve"> By selecting this option, </w:t>
      </w:r>
      <w:r w:rsidR="007B1A34">
        <w:rPr>
          <w:rFonts w:cstheme="minorHAnsi"/>
          <w:noProof/>
          <w:sz w:val="20"/>
          <w:szCs w:val="20"/>
        </w:rPr>
        <w:t>you</w:t>
      </w:r>
      <w:r w:rsidRPr="004950F3">
        <w:rPr>
          <w:rFonts w:cstheme="minorHAnsi"/>
          <w:noProof/>
          <w:sz w:val="20"/>
          <w:szCs w:val="20"/>
        </w:rPr>
        <w:t xml:space="preserve"> will be able to use ARD in a limited capacity. </w:t>
      </w:r>
      <w:r w:rsidR="007B1A34">
        <w:rPr>
          <w:rFonts w:cstheme="minorHAnsi"/>
          <w:noProof/>
          <w:sz w:val="20"/>
          <w:szCs w:val="20"/>
        </w:rPr>
        <w:t xml:space="preserve"> </w:t>
      </w:r>
      <w:r w:rsidRPr="004950F3">
        <w:rPr>
          <w:rFonts w:cstheme="minorHAnsi"/>
          <w:noProof/>
          <w:sz w:val="20"/>
          <w:szCs w:val="20"/>
        </w:rPr>
        <w:t>Viewer license is permanent.</w:t>
      </w:r>
    </w:p>
    <w:p w:rsidR="00B46D29" w:rsidRPr="00B46D29" w:rsidRDefault="00B46D29" w:rsidP="00730427">
      <w:pPr>
        <w:jc w:val="left"/>
        <w:rPr>
          <w:rFonts w:cstheme="minorHAnsi"/>
          <w:noProof/>
          <w:sz w:val="20"/>
          <w:szCs w:val="20"/>
        </w:rPr>
      </w:pPr>
    </w:p>
    <w:p w:rsidR="00C202F6" w:rsidRPr="004950F3" w:rsidRDefault="009A1564" w:rsidP="00730427">
      <w:pPr>
        <w:pStyle w:val="ListParagraph"/>
        <w:numPr>
          <w:ilvl w:val="0"/>
          <w:numId w:val="2"/>
        </w:numPr>
        <w:ind w:firstLineChars="0"/>
        <w:jc w:val="left"/>
        <w:rPr>
          <w:rFonts w:cstheme="minorHAnsi"/>
          <w:noProof/>
          <w:sz w:val="20"/>
          <w:szCs w:val="20"/>
        </w:rPr>
      </w:pPr>
      <w:r w:rsidRPr="004950F3">
        <w:rPr>
          <w:rFonts w:cstheme="minorHAnsi"/>
          <w:noProof/>
          <w:sz w:val="20"/>
          <w:szCs w:val="20"/>
        </w:rPr>
        <w:t>If Named</w:t>
      </w:r>
      <w:r w:rsidR="0089155D" w:rsidRPr="004950F3">
        <w:rPr>
          <w:rFonts w:cstheme="minorHAnsi"/>
          <w:noProof/>
          <w:sz w:val="20"/>
          <w:szCs w:val="20"/>
        </w:rPr>
        <w:t xml:space="preserve"> or</w:t>
      </w:r>
      <w:r w:rsidRPr="004950F3">
        <w:rPr>
          <w:rFonts w:cstheme="minorHAnsi"/>
          <w:noProof/>
          <w:sz w:val="20"/>
          <w:szCs w:val="20"/>
        </w:rPr>
        <w:t xml:space="preserve"> Concurrent</w:t>
      </w:r>
      <w:r w:rsidR="00B46D29">
        <w:rPr>
          <w:rFonts w:cstheme="minorHAnsi"/>
          <w:noProof/>
          <w:sz w:val="20"/>
          <w:szCs w:val="20"/>
        </w:rPr>
        <w:t xml:space="preserve"> is selected, </w:t>
      </w:r>
      <w:r w:rsidR="007D6218" w:rsidRPr="004950F3">
        <w:rPr>
          <w:rFonts w:cstheme="minorHAnsi"/>
          <w:noProof/>
          <w:sz w:val="20"/>
          <w:szCs w:val="20"/>
        </w:rPr>
        <w:t xml:space="preserve">the system will </w:t>
      </w:r>
      <w:r w:rsidR="00B46D29">
        <w:rPr>
          <w:rFonts w:cstheme="minorHAnsi"/>
          <w:noProof/>
          <w:sz w:val="20"/>
          <w:szCs w:val="20"/>
        </w:rPr>
        <w:t>prompt for</w:t>
      </w:r>
      <w:r w:rsidR="00C202F6" w:rsidRPr="004950F3">
        <w:rPr>
          <w:rFonts w:cstheme="minorHAnsi"/>
          <w:noProof/>
          <w:sz w:val="20"/>
          <w:szCs w:val="20"/>
        </w:rPr>
        <w:t xml:space="preserve"> a license:</w:t>
      </w:r>
    </w:p>
    <w:p w:rsidR="007D6218" w:rsidRPr="004950F3" w:rsidRDefault="00B46D29" w:rsidP="00730427">
      <w:pPr>
        <w:pStyle w:val="ListParagraph"/>
        <w:numPr>
          <w:ilvl w:val="0"/>
          <w:numId w:val="5"/>
        </w:numPr>
        <w:ind w:firstLineChars="0"/>
        <w:jc w:val="left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For Concurrent, first set</w:t>
      </w:r>
      <w:r w:rsidR="007D6218" w:rsidRPr="004950F3">
        <w:rPr>
          <w:rFonts w:cstheme="minorHAnsi"/>
          <w:noProof/>
          <w:sz w:val="20"/>
          <w:szCs w:val="20"/>
        </w:rPr>
        <w:t xml:space="preserve"> up the remote server by adding the IP address or server name. </w:t>
      </w:r>
      <w:r w:rsidR="007B1A34">
        <w:rPr>
          <w:rFonts w:cstheme="minorHAnsi"/>
          <w:noProof/>
          <w:sz w:val="20"/>
          <w:szCs w:val="20"/>
        </w:rPr>
        <w:t xml:space="preserve"> </w:t>
      </w:r>
      <w:r w:rsidR="007D6218" w:rsidRPr="004950F3">
        <w:rPr>
          <w:rFonts w:cstheme="minorHAnsi"/>
          <w:noProof/>
          <w:sz w:val="20"/>
          <w:szCs w:val="20"/>
        </w:rPr>
        <w:t>After that, Concurrent licensing works exactly as Named licensing.</w:t>
      </w:r>
    </w:p>
    <w:p w:rsidR="007D6218" w:rsidRPr="004950F3" w:rsidRDefault="007D6218" w:rsidP="00730427">
      <w:pPr>
        <w:jc w:val="left"/>
        <w:rPr>
          <w:rFonts w:cstheme="minorHAnsi"/>
          <w:noProof/>
          <w:sz w:val="20"/>
          <w:szCs w:val="20"/>
        </w:rPr>
      </w:pPr>
    </w:p>
    <w:p w:rsidR="007D6218" w:rsidRPr="004950F3" w:rsidRDefault="00B46D29" w:rsidP="00730427">
      <w:pPr>
        <w:pStyle w:val="ListParagraph"/>
        <w:numPr>
          <w:ilvl w:val="0"/>
          <w:numId w:val="2"/>
        </w:numPr>
        <w:ind w:firstLineChars="0"/>
        <w:jc w:val="left"/>
        <w:rPr>
          <w:rFonts w:cstheme="minorHAnsi"/>
          <w:noProof/>
          <w:sz w:val="20"/>
          <w:szCs w:val="20"/>
        </w:rPr>
      </w:pPr>
      <w:r>
        <w:rPr>
          <w:rFonts w:cstheme="minorHAnsi"/>
          <w:sz w:val="20"/>
          <w:szCs w:val="20"/>
        </w:rPr>
        <w:t>After</w:t>
      </w:r>
      <w:r w:rsidR="000958B0" w:rsidRPr="004950F3">
        <w:rPr>
          <w:rFonts w:cstheme="minorHAnsi"/>
          <w:sz w:val="20"/>
          <w:szCs w:val="20"/>
        </w:rPr>
        <w:t xml:space="preserve"> choosing Named or Concurrent licensing option</w:t>
      </w:r>
      <w:r w:rsidR="00166904" w:rsidRPr="004950F3">
        <w:rPr>
          <w:rFonts w:cstheme="minorHAnsi"/>
          <w:sz w:val="20"/>
          <w:szCs w:val="20"/>
        </w:rPr>
        <w:t>s</w:t>
      </w:r>
      <w:r w:rsidR="000958B0" w:rsidRPr="004950F3">
        <w:rPr>
          <w:rFonts w:cstheme="minorHAnsi"/>
          <w:sz w:val="20"/>
          <w:szCs w:val="20"/>
        </w:rPr>
        <w:t xml:space="preserve">, select the Activation Method: </w:t>
      </w:r>
      <w:hyperlink w:anchor="_ONLINE_ACTIVATION" w:history="1">
        <w:r w:rsidRPr="00B46D29">
          <w:rPr>
            <w:rStyle w:val="Hyperlink"/>
            <w:rFonts w:cstheme="minorHAnsi"/>
            <w:sz w:val="20"/>
            <w:szCs w:val="20"/>
          </w:rPr>
          <w:t>Online</w:t>
        </w:r>
      </w:hyperlink>
      <w:r>
        <w:rPr>
          <w:rFonts w:cstheme="minorHAnsi"/>
          <w:sz w:val="20"/>
          <w:szCs w:val="20"/>
        </w:rPr>
        <w:t xml:space="preserve"> or </w:t>
      </w:r>
      <w:hyperlink w:anchor="_OFFLINE_MODE" w:history="1">
        <w:r w:rsidRPr="00B46D29">
          <w:rPr>
            <w:rStyle w:val="Hyperlink"/>
            <w:rFonts w:cstheme="minorHAnsi"/>
            <w:sz w:val="20"/>
            <w:szCs w:val="20"/>
          </w:rPr>
          <w:t>O</w:t>
        </w:r>
        <w:r w:rsidR="007D6218" w:rsidRPr="00B46D29">
          <w:rPr>
            <w:rStyle w:val="Hyperlink"/>
            <w:rFonts w:cstheme="minorHAnsi"/>
            <w:sz w:val="20"/>
            <w:szCs w:val="20"/>
          </w:rPr>
          <w:t>ffline</w:t>
        </w:r>
      </w:hyperlink>
      <w:r w:rsidR="000958B0" w:rsidRPr="004950F3">
        <w:rPr>
          <w:rFonts w:cstheme="minorHAnsi"/>
          <w:sz w:val="20"/>
          <w:szCs w:val="20"/>
        </w:rPr>
        <w:t>.</w:t>
      </w:r>
    </w:p>
    <w:p w:rsidR="001E7FFA" w:rsidRPr="004950F3" w:rsidRDefault="002429E2" w:rsidP="00730427">
      <w:pPr>
        <w:ind w:firstLine="360"/>
        <w:jc w:val="left"/>
        <w:rPr>
          <w:rFonts w:cstheme="minorHAnsi"/>
          <w:noProof/>
          <w:sz w:val="20"/>
          <w:szCs w:val="20"/>
        </w:rPr>
      </w:pPr>
      <w:r w:rsidRPr="004950F3">
        <w:rPr>
          <w:rFonts w:cstheme="minorHAnsi"/>
          <w:noProof/>
          <w:sz w:val="20"/>
          <w:szCs w:val="20"/>
        </w:rPr>
        <w:drawing>
          <wp:inline distT="0" distB="0" distL="0" distR="0" wp14:anchorId="00D3B1D2" wp14:editId="54596CB3">
            <wp:extent cx="3156631" cy="2867378"/>
            <wp:effectExtent l="0" t="0" r="571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65819" cy="287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1A2" w:rsidRDefault="00CE51A2">
      <w:pPr>
        <w:widowControl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016BC4" w:rsidRPr="004950F3" w:rsidRDefault="00016BC4" w:rsidP="00730427">
      <w:pPr>
        <w:pStyle w:val="Heading1"/>
        <w:jc w:val="left"/>
      </w:pPr>
      <w:bookmarkStart w:id="2" w:name="_ONLINE_ACTIVATION"/>
      <w:bookmarkStart w:id="3" w:name="_Toc513713525"/>
      <w:bookmarkEnd w:id="2"/>
      <w:r w:rsidRPr="004950F3">
        <w:lastRenderedPageBreak/>
        <w:t xml:space="preserve">ONLINE </w:t>
      </w:r>
      <w:r w:rsidR="00110EA4">
        <w:t>ACTIVATION</w:t>
      </w:r>
      <w:bookmarkEnd w:id="3"/>
    </w:p>
    <w:p w:rsidR="00016BC4" w:rsidRPr="004950F3" w:rsidRDefault="00016BC4" w:rsidP="00730427">
      <w:pPr>
        <w:jc w:val="left"/>
        <w:rPr>
          <w:rFonts w:cstheme="minorHAnsi"/>
          <w:sz w:val="20"/>
          <w:szCs w:val="20"/>
        </w:rPr>
      </w:pPr>
    </w:p>
    <w:p w:rsidR="002429E2" w:rsidRPr="004950F3" w:rsidRDefault="00B46D29" w:rsidP="00730427">
      <w:pPr>
        <w:pStyle w:val="ListParagraph"/>
        <w:numPr>
          <w:ilvl w:val="0"/>
          <w:numId w:val="6"/>
        </w:numPr>
        <w:ind w:left="360" w:firstLineChars="0"/>
        <w:jc w:val="left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Online activation</w:t>
      </w:r>
      <w:r w:rsidR="005B464A" w:rsidRPr="004950F3">
        <w:rPr>
          <w:rFonts w:cstheme="minorHAnsi"/>
          <w:noProof/>
          <w:sz w:val="20"/>
          <w:szCs w:val="20"/>
        </w:rPr>
        <w:t xml:space="preserve"> means that the machine where ARD is instal</w:t>
      </w:r>
      <w:r>
        <w:rPr>
          <w:rFonts w:cstheme="minorHAnsi"/>
          <w:noProof/>
          <w:sz w:val="20"/>
          <w:szCs w:val="20"/>
        </w:rPr>
        <w:t>led has an internet connection.  A 25-digit</w:t>
      </w:r>
      <w:r w:rsidR="002429E2" w:rsidRPr="004950F3">
        <w:rPr>
          <w:rFonts w:cstheme="minorHAnsi"/>
          <w:noProof/>
          <w:sz w:val="20"/>
          <w:szCs w:val="20"/>
        </w:rPr>
        <w:t xml:space="preserve"> license code </w:t>
      </w:r>
      <w:r>
        <w:rPr>
          <w:rFonts w:cstheme="minorHAnsi"/>
          <w:noProof/>
          <w:sz w:val="20"/>
          <w:szCs w:val="20"/>
        </w:rPr>
        <w:t>is needed from the</w:t>
      </w:r>
      <w:r w:rsidR="002429E2" w:rsidRPr="004950F3">
        <w:rPr>
          <w:rFonts w:cstheme="minorHAnsi"/>
          <w:noProof/>
          <w:sz w:val="20"/>
          <w:szCs w:val="20"/>
        </w:rPr>
        <w:t xml:space="preserve"> CA Licensing </w:t>
      </w:r>
      <w:r>
        <w:rPr>
          <w:rFonts w:cstheme="minorHAnsi"/>
          <w:noProof/>
          <w:sz w:val="20"/>
          <w:szCs w:val="20"/>
        </w:rPr>
        <w:t>Team.</w:t>
      </w:r>
    </w:p>
    <w:p w:rsidR="002429E2" w:rsidRPr="00303F90" w:rsidRDefault="002429E2" w:rsidP="00730427">
      <w:pPr>
        <w:ind w:firstLine="360"/>
        <w:jc w:val="left"/>
        <w:rPr>
          <w:rFonts w:cstheme="minorHAnsi"/>
          <w:noProof/>
          <w:sz w:val="20"/>
          <w:szCs w:val="20"/>
        </w:rPr>
      </w:pPr>
      <w:r w:rsidRPr="004950F3">
        <w:rPr>
          <w:noProof/>
        </w:rPr>
        <w:drawing>
          <wp:inline distT="0" distB="0" distL="0" distR="0" wp14:anchorId="2001FFD4" wp14:editId="07C01F77">
            <wp:extent cx="2935111" cy="332100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8420" cy="333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0F3" w:rsidRPr="004950F3" w:rsidRDefault="004950F3" w:rsidP="00730427">
      <w:pPr>
        <w:pStyle w:val="ListParagraph"/>
        <w:ind w:left="780" w:firstLineChars="0" w:firstLine="0"/>
        <w:jc w:val="left"/>
        <w:rPr>
          <w:rFonts w:cstheme="minorHAnsi"/>
          <w:noProof/>
          <w:sz w:val="20"/>
          <w:szCs w:val="20"/>
        </w:rPr>
      </w:pPr>
    </w:p>
    <w:p w:rsidR="002429E2" w:rsidRPr="00CE51A2" w:rsidRDefault="002429E2" w:rsidP="00CE51A2">
      <w:pPr>
        <w:jc w:val="left"/>
        <w:rPr>
          <w:rFonts w:cstheme="minorHAnsi"/>
          <w:noProof/>
          <w:sz w:val="20"/>
          <w:szCs w:val="20"/>
        </w:rPr>
      </w:pPr>
      <w:r w:rsidRPr="004950F3">
        <w:rPr>
          <w:rFonts w:cstheme="minorHAnsi"/>
          <w:noProof/>
          <w:sz w:val="20"/>
          <w:szCs w:val="20"/>
        </w:rPr>
        <w:t xml:space="preserve">After entering the code and clicking next, the wizard confirms the license was correctly activated and shows the start and end dates </w:t>
      </w:r>
      <w:r w:rsidR="001A0A2D" w:rsidRPr="004950F3">
        <w:rPr>
          <w:rFonts w:cstheme="minorHAnsi"/>
          <w:noProof/>
          <w:sz w:val="20"/>
          <w:szCs w:val="20"/>
        </w:rPr>
        <w:t>in case it is a subscription licens</w:t>
      </w:r>
      <w:r w:rsidR="00CE51A2">
        <w:rPr>
          <w:rFonts w:cstheme="minorHAnsi"/>
          <w:noProof/>
          <w:sz w:val="20"/>
          <w:szCs w:val="20"/>
        </w:rPr>
        <w:t xml:space="preserve">e </w:t>
      </w:r>
      <w:r w:rsidR="00CE51A2">
        <w:rPr>
          <w:rFonts w:cstheme="minorHAnsi"/>
          <w:noProof/>
          <w:sz w:val="20"/>
          <w:szCs w:val="20"/>
        </w:rPr>
        <w:t>o</w:t>
      </w:r>
      <w:r w:rsidR="00CE51A2" w:rsidRPr="004950F3">
        <w:rPr>
          <w:rFonts w:cstheme="minorHAnsi"/>
          <w:noProof/>
          <w:sz w:val="20"/>
          <w:szCs w:val="20"/>
        </w:rPr>
        <w:t xml:space="preserve">r Perpetual </w:t>
      </w:r>
      <w:r w:rsidR="00CE51A2">
        <w:rPr>
          <w:rFonts w:cstheme="minorHAnsi"/>
          <w:noProof/>
          <w:sz w:val="20"/>
          <w:szCs w:val="20"/>
        </w:rPr>
        <w:t>if the</w:t>
      </w:r>
      <w:r w:rsidR="00CE51A2" w:rsidRPr="004950F3">
        <w:rPr>
          <w:rFonts w:cstheme="minorHAnsi"/>
          <w:noProof/>
          <w:sz w:val="20"/>
          <w:szCs w:val="20"/>
        </w:rPr>
        <w:t xml:space="preserve"> license is permanent.</w:t>
      </w:r>
    </w:p>
    <w:p w:rsidR="002429E2" w:rsidRDefault="002429E2" w:rsidP="00CE51A2">
      <w:pPr>
        <w:ind w:firstLine="360"/>
        <w:jc w:val="left"/>
        <w:rPr>
          <w:rFonts w:cstheme="minorHAnsi"/>
          <w:noProof/>
          <w:sz w:val="20"/>
          <w:szCs w:val="20"/>
        </w:rPr>
      </w:pPr>
      <w:r w:rsidRPr="004950F3">
        <w:rPr>
          <w:rFonts w:cstheme="minorHAnsi"/>
          <w:noProof/>
          <w:sz w:val="20"/>
          <w:szCs w:val="20"/>
        </w:rPr>
        <w:drawing>
          <wp:inline distT="0" distB="0" distL="0" distR="0" wp14:anchorId="1739F868" wp14:editId="25FB6947">
            <wp:extent cx="2663379" cy="3013544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76566" cy="302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51A2">
        <w:rPr>
          <w:rFonts w:cstheme="minorHAnsi"/>
          <w:noProof/>
          <w:sz w:val="20"/>
          <w:szCs w:val="20"/>
        </w:rPr>
        <w:t xml:space="preserve">  </w:t>
      </w:r>
      <w:r w:rsidRPr="004950F3">
        <w:rPr>
          <w:rFonts w:cstheme="minorHAnsi"/>
          <w:noProof/>
          <w:sz w:val="20"/>
          <w:szCs w:val="20"/>
        </w:rPr>
        <w:drawing>
          <wp:inline distT="0" distB="0" distL="0" distR="0" wp14:anchorId="79AE764F" wp14:editId="03FDB480">
            <wp:extent cx="2723480" cy="3005593"/>
            <wp:effectExtent l="0" t="0" r="127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8589" cy="303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0F3" w:rsidRPr="004950F3" w:rsidRDefault="004950F3" w:rsidP="00730427">
      <w:pPr>
        <w:ind w:firstLine="420"/>
        <w:jc w:val="left"/>
        <w:rPr>
          <w:rFonts w:cstheme="minorHAnsi"/>
          <w:noProof/>
          <w:sz w:val="20"/>
          <w:szCs w:val="20"/>
        </w:rPr>
      </w:pPr>
    </w:p>
    <w:p w:rsidR="001E7FFA" w:rsidRPr="004950F3" w:rsidRDefault="00EE4784" w:rsidP="00730427">
      <w:pPr>
        <w:pStyle w:val="ListParagraph"/>
        <w:numPr>
          <w:ilvl w:val="0"/>
          <w:numId w:val="6"/>
        </w:numPr>
        <w:ind w:left="360" w:firstLineChars="0"/>
        <w:jc w:val="left"/>
        <w:rPr>
          <w:rFonts w:cstheme="minorHAnsi"/>
          <w:sz w:val="20"/>
          <w:szCs w:val="20"/>
        </w:rPr>
      </w:pPr>
      <w:r w:rsidRPr="004950F3">
        <w:rPr>
          <w:rFonts w:cstheme="minorHAnsi"/>
          <w:sz w:val="20"/>
          <w:szCs w:val="20"/>
        </w:rPr>
        <w:t xml:space="preserve">The software </w:t>
      </w:r>
      <w:r w:rsidR="00B46D29">
        <w:rPr>
          <w:rFonts w:cstheme="minorHAnsi"/>
          <w:sz w:val="20"/>
          <w:szCs w:val="20"/>
        </w:rPr>
        <w:t>is</w:t>
      </w:r>
      <w:r w:rsidRPr="004950F3">
        <w:rPr>
          <w:rFonts w:cstheme="minorHAnsi"/>
          <w:sz w:val="20"/>
          <w:szCs w:val="20"/>
        </w:rPr>
        <w:t xml:space="preserve"> now licensed </w:t>
      </w:r>
      <w:r w:rsidR="00B46D29">
        <w:rPr>
          <w:rFonts w:cstheme="minorHAnsi"/>
          <w:sz w:val="20"/>
          <w:szCs w:val="20"/>
        </w:rPr>
        <w:t>and available for use</w:t>
      </w:r>
      <w:r w:rsidRPr="004950F3">
        <w:rPr>
          <w:rFonts w:cstheme="minorHAnsi"/>
          <w:sz w:val="20"/>
          <w:szCs w:val="20"/>
        </w:rPr>
        <w:t>.</w:t>
      </w:r>
    </w:p>
    <w:p w:rsidR="00CE51A2" w:rsidRDefault="00CE51A2">
      <w:pPr>
        <w:widowControl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016BC4" w:rsidRPr="004950F3" w:rsidRDefault="00016BC4" w:rsidP="00730427">
      <w:pPr>
        <w:pStyle w:val="Heading1"/>
        <w:spacing w:before="0"/>
        <w:jc w:val="left"/>
      </w:pPr>
      <w:bookmarkStart w:id="4" w:name="_OFFLINE_MODE"/>
      <w:bookmarkStart w:id="5" w:name="_Toc513713526"/>
      <w:bookmarkEnd w:id="4"/>
      <w:r w:rsidRPr="004950F3">
        <w:lastRenderedPageBreak/>
        <w:t>OFFLINE MODE</w:t>
      </w:r>
      <w:bookmarkEnd w:id="5"/>
    </w:p>
    <w:p w:rsidR="00016BC4" w:rsidRPr="004950F3" w:rsidRDefault="00B46D29" w:rsidP="00730427">
      <w:pPr>
        <w:pStyle w:val="ListParagraph"/>
        <w:numPr>
          <w:ilvl w:val="0"/>
          <w:numId w:val="7"/>
        </w:numPr>
        <w:ind w:firstLineChars="0"/>
        <w:jc w:val="left"/>
        <w:rPr>
          <w:rFonts w:cstheme="minorHAnsi"/>
          <w:noProof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Offline </w:t>
      </w:r>
      <w:r w:rsidRPr="004950F3">
        <w:rPr>
          <w:rFonts w:cstheme="minorHAnsi"/>
          <w:noProof/>
          <w:sz w:val="20"/>
          <w:szCs w:val="20"/>
        </w:rPr>
        <w:t>means that the machine where ARD is instal</w:t>
      </w:r>
      <w:r>
        <w:rPr>
          <w:rFonts w:cstheme="minorHAnsi"/>
          <w:noProof/>
          <w:sz w:val="20"/>
          <w:szCs w:val="20"/>
        </w:rPr>
        <w:t xml:space="preserve">led </w:t>
      </w:r>
      <w:r w:rsidRPr="00B46D29">
        <w:rPr>
          <w:rFonts w:cstheme="minorHAnsi"/>
          <w:noProof/>
          <w:sz w:val="20"/>
          <w:szCs w:val="20"/>
          <w:u w:val="single"/>
        </w:rPr>
        <w:t>does not</w:t>
      </w:r>
      <w:r>
        <w:rPr>
          <w:rFonts w:cstheme="minorHAnsi"/>
          <w:noProof/>
          <w:sz w:val="20"/>
          <w:szCs w:val="20"/>
        </w:rPr>
        <w:t xml:space="preserve"> have</w:t>
      </w:r>
      <w:r>
        <w:rPr>
          <w:rFonts w:cstheme="minorHAnsi"/>
          <w:noProof/>
          <w:sz w:val="20"/>
          <w:szCs w:val="20"/>
        </w:rPr>
        <w:t xml:space="preserve"> an internet connection</w:t>
      </w:r>
      <w:r>
        <w:rPr>
          <w:rFonts w:cstheme="minorHAnsi"/>
          <w:noProof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 An offline license request file (RAC file) will need to be generated and pr</w:t>
      </w:r>
      <w:r w:rsidR="007B1A34">
        <w:rPr>
          <w:rFonts w:cstheme="minorHAnsi"/>
          <w:sz w:val="20"/>
          <w:szCs w:val="20"/>
        </w:rPr>
        <w:t xml:space="preserve">ovided to the CA Licensing Team </w:t>
      </w:r>
      <w:proofErr w:type="gramStart"/>
      <w:r w:rsidR="007B1A34">
        <w:rPr>
          <w:rFonts w:cstheme="minorHAnsi"/>
          <w:sz w:val="20"/>
          <w:szCs w:val="20"/>
        </w:rPr>
        <w:t>in order for</w:t>
      </w:r>
      <w:proofErr w:type="gramEnd"/>
      <w:r w:rsidR="007B1A34">
        <w:rPr>
          <w:rFonts w:cstheme="minorHAnsi"/>
          <w:sz w:val="20"/>
          <w:szCs w:val="20"/>
        </w:rPr>
        <w:t xml:space="preserve"> a license to be created.</w:t>
      </w:r>
    </w:p>
    <w:p w:rsidR="001E7FFA" w:rsidRPr="004950F3" w:rsidRDefault="00016BC4" w:rsidP="00730427">
      <w:pPr>
        <w:ind w:firstLine="360"/>
        <w:jc w:val="left"/>
        <w:rPr>
          <w:rFonts w:cstheme="minorHAnsi"/>
          <w:sz w:val="20"/>
          <w:szCs w:val="20"/>
        </w:rPr>
      </w:pPr>
      <w:r w:rsidRPr="004950F3">
        <w:rPr>
          <w:rFonts w:cstheme="minorHAnsi"/>
          <w:noProof/>
          <w:sz w:val="20"/>
          <w:szCs w:val="20"/>
        </w:rPr>
        <w:drawing>
          <wp:inline distT="0" distB="0" distL="0" distR="0" wp14:anchorId="62A59E5B" wp14:editId="06B8F555">
            <wp:extent cx="3305175" cy="271261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21365" cy="272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FFA" w:rsidRPr="004950F3" w:rsidRDefault="001E7FFA" w:rsidP="00730427">
      <w:pPr>
        <w:jc w:val="left"/>
        <w:rPr>
          <w:rFonts w:cstheme="minorHAnsi"/>
          <w:sz w:val="20"/>
          <w:szCs w:val="20"/>
        </w:rPr>
      </w:pPr>
    </w:p>
    <w:p w:rsidR="00016BC4" w:rsidRPr="004950F3" w:rsidRDefault="004950F3" w:rsidP="00730427">
      <w:pPr>
        <w:pStyle w:val="ListParagraph"/>
        <w:numPr>
          <w:ilvl w:val="0"/>
          <w:numId w:val="8"/>
        </w:numPr>
        <w:ind w:firstLineChars="0"/>
        <w:jc w:val="left"/>
        <w:rPr>
          <w:rFonts w:cstheme="minorHAnsi"/>
          <w:sz w:val="20"/>
          <w:szCs w:val="20"/>
        </w:rPr>
      </w:pPr>
      <w:r w:rsidRPr="004950F3">
        <w:rPr>
          <w:rFonts w:cstheme="minorHAnsi"/>
          <w:sz w:val="20"/>
          <w:szCs w:val="20"/>
        </w:rPr>
        <w:t>After clicking n</w:t>
      </w:r>
      <w:r w:rsidR="00016BC4" w:rsidRPr="004950F3">
        <w:rPr>
          <w:rFonts w:cstheme="minorHAnsi"/>
          <w:sz w:val="20"/>
          <w:szCs w:val="20"/>
        </w:rPr>
        <w:t>ext</w:t>
      </w:r>
      <w:r w:rsidR="00B46D29">
        <w:rPr>
          <w:rFonts w:cstheme="minorHAnsi"/>
          <w:sz w:val="20"/>
          <w:szCs w:val="20"/>
        </w:rPr>
        <w:t xml:space="preserve">, </w:t>
      </w:r>
      <w:r w:rsidR="00191716" w:rsidRPr="004950F3">
        <w:rPr>
          <w:rFonts w:cstheme="minorHAnsi"/>
          <w:sz w:val="20"/>
          <w:szCs w:val="20"/>
        </w:rPr>
        <w:t>the License Request File</w:t>
      </w:r>
      <w:r w:rsidR="00B46D29">
        <w:rPr>
          <w:rFonts w:cstheme="minorHAnsi"/>
          <w:sz w:val="20"/>
          <w:szCs w:val="20"/>
        </w:rPr>
        <w:t xml:space="preserve"> creation begins by </w:t>
      </w:r>
      <w:r w:rsidR="00191716" w:rsidRPr="004950F3">
        <w:rPr>
          <w:rFonts w:cstheme="minorHAnsi"/>
          <w:sz w:val="20"/>
          <w:szCs w:val="20"/>
        </w:rPr>
        <w:t>choos</w:t>
      </w:r>
      <w:r w:rsidR="00B46D29">
        <w:rPr>
          <w:rFonts w:cstheme="minorHAnsi"/>
          <w:sz w:val="20"/>
          <w:szCs w:val="20"/>
        </w:rPr>
        <w:t>ing</w:t>
      </w:r>
      <w:r w:rsidR="00191716" w:rsidRPr="004950F3">
        <w:rPr>
          <w:rFonts w:cstheme="minorHAnsi"/>
          <w:sz w:val="20"/>
          <w:szCs w:val="20"/>
        </w:rPr>
        <w:t xml:space="preserve"> the location where </w:t>
      </w:r>
      <w:r w:rsidR="007B1A34">
        <w:rPr>
          <w:rFonts w:cstheme="minorHAnsi"/>
          <w:sz w:val="20"/>
          <w:szCs w:val="20"/>
        </w:rPr>
        <w:t>the RAC</w:t>
      </w:r>
      <w:r w:rsidR="00191716" w:rsidRPr="004950F3">
        <w:rPr>
          <w:rFonts w:cstheme="minorHAnsi"/>
          <w:sz w:val="20"/>
          <w:szCs w:val="20"/>
        </w:rPr>
        <w:t xml:space="preserve"> file</w:t>
      </w:r>
      <w:r w:rsidR="007B1A34">
        <w:rPr>
          <w:rFonts w:cstheme="minorHAnsi"/>
          <w:sz w:val="20"/>
          <w:szCs w:val="20"/>
        </w:rPr>
        <w:t xml:space="preserve"> is</w:t>
      </w:r>
      <w:r w:rsidR="00191716" w:rsidRPr="004950F3">
        <w:rPr>
          <w:rFonts w:cstheme="minorHAnsi"/>
          <w:sz w:val="20"/>
          <w:szCs w:val="20"/>
        </w:rPr>
        <w:t xml:space="preserve"> to be created</w:t>
      </w:r>
      <w:r w:rsidR="00B46D29">
        <w:rPr>
          <w:rFonts w:cstheme="minorHAnsi"/>
          <w:sz w:val="20"/>
          <w:szCs w:val="20"/>
        </w:rPr>
        <w:t>.</w:t>
      </w:r>
    </w:p>
    <w:p w:rsidR="00191716" w:rsidRPr="004950F3" w:rsidRDefault="00191716" w:rsidP="00730427">
      <w:pPr>
        <w:ind w:firstLine="360"/>
        <w:jc w:val="left"/>
        <w:rPr>
          <w:rFonts w:cstheme="minorHAnsi"/>
          <w:sz w:val="20"/>
          <w:szCs w:val="20"/>
        </w:rPr>
      </w:pPr>
      <w:r w:rsidRPr="004950F3">
        <w:rPr>
          <w:rFonts w:cstheme="minorHAnsi"/>
          <w:noProof/>
          <w:sz w:val="20"/>
          <w:szCs w:val="20"/>
        </w:rPr>
        <w:drawing>
          <wp:inline distT="0" distB="0" distL="0" distR="0" wp14:anchorId="7DBC79EB" wp14:editId="429E2767">
            <wp:extent cx="3419475" cy="280642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30854" cy="281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1A2" w:rsidRDefault="00CE51A2">
      <w:pPr>
        <w:widowControl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7B1A34" w:rsidRDefault="00B46D29" w:rsidP="00730427">
      <w:pPr>
        <w:pStyle w:val="ListParagraph"/>
        <w:numPr>
          <w:ilvl w:val="0"/>
          <w:numId w:val="8"/>
        </w:numPr>
        <w:ind w:firstLineChars="0"/>
        <w:jc w:val="left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lastRenderedPageBreak/>
        <w:t>C</w:t>
      </w:r>
      <w:r w:rsidR="00191716" w:rsidRPr="004950F3">
        <w:rPr>
          <w:rFonts w:cstheme="minorHAnsi"/>
          <w:noProof/>
          <w:sz w:val="20"/>
          <w:szCs w:val="20"/>
        </w:rPr>
        <w:t xml:space="preserve">hoose any location within </w:t>
      </w:r>
      <w:r w:rsidR="007B1A34">
        <w:rPr>
          <w:rFonts w:cstheme="minorHAnsi"/>
          <w:noProof/>
          <w:sz w:val="20"/>
          <w:szCs w:val="20"/>
        </w:rPr>
        <w:t xml:space="preserve">the server or PC, </w:t>
      </w:r>
      <w:r>
        <w:rPr>
          <w:rFonts w:cstheme="minorHAnsi"/>
          <w:noProof/>
          <w:sz w:val="20"/>
          <w:szCs w:val="20"/>
        </w:rPr>
        <w:t>name the file</w:t>
      </w:r>
      <w:r w:rsidR="007B1A34">
        <w:rPr>
          <w:rFonts w:cstheme="minorHAnsi"/>
          <w:noProof/>
          <w:sz w:val="20"/>
          <w:szCs w:val="20"/>
        </w:rPr>
        <w:t xml:space="preserve"> and click save</w:t>
      </w:r>
      <w:r w:rsidR="00191716" w:rsidRPr="004950F3">
        <w:rPr>
          <w:rFonts w:cstheme="minorHAnsi"/>
          <w:noProof/>
          <w:sz w:val="20"/>
          <w:szCs w:val="20"/>
        </w:rPr>
        <w:t>.</w:t>
      </w:r>
    </w:p>
    <w:p w:rsidR="00191716" w:rsidRPr="004950F3" w:rsidRDefault="007B1A34" w:rsidP="00730427">
      <w:pPr>
        <w:pStyle w:val="ListParagraph"/>
        <w:ind w:left="360" w:firstLineChars="0" w:firstLine="0"/>
        <w:jc w:val="left"/>
        <w:rPr>
          <w:rFonts w:cstheme="minorHAnsi"/>
          <w:noProof/>
          <w:sz w:val="20"/>
          <w:szCs w:val="20"/>
        </w:rPr>
      </w:pPr>
      <w:r w:rsidRPr="007B1A34">
        <w:rPr>
          <w:rFonts w:cstheme="minorHAnsi"/>
          <w:b/>
          <w:noProof/>
          <w:sz w:val="20"/>
          <w:szCs w:val="20"/>
        </w:rPr>
        <w:t>NOTE</w:t>
      </w:r>
      <w:r>
        <w:rPr>
          <w:rFonts w:cstheme="minorHAnsi"/>
          <w:noProof/>
          <w:sz w:val="20"/>
          <w:szCs w:val="20"/>
        </w:rPr>
        <w:t>: Do not change the file extension (</w:t>
      </w:r>
      <w:r w:rsidR="00191716" w:rsidRPr="004950F3">
        <w:rPr>
          <w:rFonts w:cstheme="minorHAnsi"/>
          <w:noProof/>
          <w:sz w:val="20"/>
          <w:szCs w:val="20"/>
        </w:rPr>
        <w:t>WibuCmRac</w:t>
      </w:r>
      <w:r>
        <w:rPr>
          <w:rFonts w:cstheme="minorHAnsi"/>
          <w:noProof/>
          <w:sz w:val="20"/>
          <w:szCs w:val="20"/>
        </w:rPr>
        <w:t>)</w:t>
      </w:r>
      <w:r w:rsidR="00191716" w:rsidRPr="004950F3">
        <w:rPr>
          <w:rFonts w:cstheme="minorHAnsi"/>
          <w:noProof/>
          <w:sz w:val="20"/>
          <w:szCs w:val="20"/>
        </w:rPr>
        <w:t>.</w:t>
      </w:r>
    </w:p>
    <w:p w:rsidR="00191716" w:rsidRPr="004950F3" w:rsidRDefault="00191716" w:rsidP="00730427">
      <w:pPr>
        <w:ind w:firstLine="360"/>
        <w:jc w:val="left"/>
        <w:rPr>
          <w:rFonts w:cstheme="minorHAnsi"/>
          <w:sz w:val="20"/>
          <w:szCs w:val="20"/>
        </w:rPr>
      </w:pPr>
      <w:r w:rsidRPr="004950F3">
        <w:rPr>
          <w:rFonts w:cstheme="minorHAnsi"/>
          <w:noProof/>
          <w:sz w:val="20"/>
          <w:szCs w:val="20"/>
        </w:rPr>
        <w:drawing>
          <wp:inline distT="0" distB="0" distL="0" distR="0" wp14:anchorId="1A4C8984" wp14:editId="05443F9C">
            <wp:extent cx="3492874" cy="26384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01325" cy="264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716" w:rsidRPr="004950F3" w:rsidRDefault="00191716" w:rsidP="00730427">
      <w:pPr>
        <w:jc w:val="left"/>
        <w:rPr>
          <w:rFonts w:cstheme="minorHAnsi"/>
          <w:sz w:val="20"/>
          <w:szCs w:val="20"/>
        </w:rPr>
      </w:pPr>
    </w:p>
    <w:p w:rsidR="00191716" w:rsidRPr="004950F3" w:rsidRDefault="007B1A34" w:rsidP="00730427">
      <w:pPr>
        <w:pStyle w:val="ListParagraph"/>
        <w:numPr>
          <w:ilvl w:val="0"/>
          <w:numId w:val="8"/>
        </w:numPr>
        <w:ind w:firstLineChars="0"/>
        <w:jc w:val="left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T</w:t>
      </w:r>
      <w:r w:rsidR="00191716" w:rsidRPr="004950F3">
        <w:rPr>
          <w:rFonts w:cstheme="minorHAnsi"/>
          <w:noProof/>
          <w:sz w:val="20"/>
          <w:szCs w:val="20"/>
        </w:rPr>
        <w:t>he wizard will</w:t>
      </w:r>
      <w:r>
        <w:rPr>
          <w:rFonts w:cstheme="minorHAnsi"/>
          <w:noProof/>
          <w:sz w:val="20"/>
          <w:szCs w:val="20"/>
        </w:rPr>
        <w:t xml:space="preserve"> now</w:t>
      </w:r>
      <w:r w:rsidR="00191716" w:rsidRPr="004950F3">
        <w:rPr>
          <w:rFonts w:cstheme="minorHAnsi"/>
          <w:noProof/>
          <w:sz w:val="20"/>
          <w:szCs w:val="20"/>
        </w:rPr>
        <w:t xml:space="preserve"> show the path where the file will be created</w:t>
      </w:r>
      <w:r>
        <w:rPr>
          <w:rFonts w:cstheme="minorHAnsi"/>
          <w:noProof/>
          <w:sz w:val="20"/>
          <w:szCs w:val="20"/>
        </w:rPr>
        <w:t>. Click next.</w:t>
      </w:r>
    </w:p>
    <w:p w:rsidR="00191716" w:rsidRPr="004950F3" w:rsidRDefault="00191716" w:rsidP="00730427">
      <w:pPr>
        <w:ind w:firstLine="360"/>
        <w:jc w:val="left"/>
        <w:rPr>
          <w:rFonts w:cstheme="minorHAnsi"/>
          <w:sz w:val="20"/>
          <w:szCs w:val="20"/>
        </w:rPr>
      </w:pPr>
      <w:r w:rsidRPr="004950F3">
        <w:rPr>
          <w:rFonts w:cstheme="minorHAnsi"/>
          <w:noProof/>
          <w:sz w:val="20"/>
          <w:szCs w:val="20"/>
        </w:rPr>
        <w:drawing>
          <wp:inline distT="0" distB="0" distL="0" distR="0" wp14:anchorId="613AFB84" wp14:editId="2ECFE972">
            <wp:extent cx="3296020" cy="2705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99763" cy="270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716" w:rsidRPr="004950F3" w:rsidRDefault="00191716" w:rsidP="00730427">
      <w:pPr>
        <w:jc w:val="left"/>
        <w:rPr>
          <w:rFonts w:cstheme="minorHAnsi"/>
          <w:sz w:val="20"/>
          <w:szCs w:val="20"/>
        </w:rPr>
      </w:pPr>
    </w:p>
    <w:p w:rsidR="00730427" w:rsidRPr="00730427" w:rsidRDefault="007B1A34" w:rsidP="00730427">
      <w:pPr>
        <w:pStyle w:val="ListParagraph"/>
        <w:numPr>
          <w:ilvl w:val="0"/>
          <w:numId w:val="8"/>
        </w:numPr>
        <w:ind w:firstLineChars="0"/>
        <w:jc w:val="left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="00AC1835" w:rsidRPr="004950F3">
        <w:rPr>
          <w:rFonts w:cstheme="minorHAnsi"/>
          <w:sz w:val="20"/>
          <w:szCs w:val="20"/>
        </w:rPr>
        <w:t xml:space="preserve">he </w:t>
      </w:r>
      <w:r w:rsidR="00191716" w:rsidRPr="004950F3">
        <w:rPr>
          <w:rFonts w:cstheme="minorHAnsi"/>
          <w:sz w:val="20"/>
          <w:szCs w:val="20"/>
        </w:rPr>
        <w:t xml:space="preserve">instructions on </w:t>
      </w:r>
      <w:r>
        <w:rPr>
          <w:rFonts w:cstheme="minorHAnsi"/>
          <w:sz w:val="20"/>
          <w:szCs w:val="20"/>
        </w:rPr>
        <w:t xml:space="preserve">the following page will prompt you to create a </w:t>
      </w:r>
      <w:r w:rsidR="00191716" w:rsidRPr="004950F3">
        <w:rPr>
          <w:rFonts w:cstheme="minorHAnsi"/>
          <w:sz w:val="20"/>
          <w:szCs w:val="20"/>
        </w:rPr>
        <w:t xml:space="preserve">licensing </w:t>
      </w:r>
      <w:r>
        <w:rPr>
          <w:rFonts w:cstheme="minorHAnsi"/>
          <w:sz w:val="20"/>
          <w:szCs w:val="20"/>
        </w:rPr>
        <w:t xml:space="preserve">request.  </w:t>
      </w:r>
    </w:p>
    <w:p w:rsidR="00191716" w:rsidRPr="007B1A34" w:rsidRDefault="007B1A34" w:rsidP="00730427">
      <w:pPr>
        <w:pStyle w:val="ListParagraph"/>
        <w:ind w:left="360" w:firstLineChars="0" w:firstLine="0"/>
        <w:jc w:val="left"/>
        <w:rPr>
          <w:rFonts w:cstheme="minorHAnsi"/>
          <w:b/>
          <w:sz w:val="20"/>
          <w:szCs w:val="20"/>
        </w:rPr>
      </w:pPr>
      <w:r w:rsidRPr="007B1A34">
        <w:rPr>
          <w:rFonts w:cstheme="minorHAnsi"/>
          <w:b/>
          <w:sz w:val="20"/>
          <w:szCs w:val="20"/>
        </w:rPr>
        <w:t>(RAC file must be attached to the request)</w:t>
      </w:r>
      <w:r w:rsidR="00191716" w:rsidRPr="007B1A34">
        <w:rPr>
          <w:rFonts w:cstheme="minorHAnsi"/>
          <w:b/>
          <w:sz w:val="20"/>
          <w:szCs w:val="20"/>
        </w:rPr>
        <w:t xml:space="preserve"> </w:t>
      </w:r>
    </w:p>
    <w:p w:rsidR="00191716" w:rsidRDefault="00191716" w:rsidP="00730427">
      <w:pPr>
        <w:ind w:firstLine="360"/>
        <w:jc w:val="left"/>
        <w:rPr>
          <w:rFonts w:cstheme="minorHAnsi"/>
          <w:sz w:val="20"/>
          <w:szCs w:val="20"/>
        </w:rPr>
      </w:pPr>
      <w:r w:rsidRPr="004950F3">
        <w:rPr>
          <w:rFonts w:cstheme="minorHAnsi"/>
          <w:noProof/>
          <w:sz w:val="20"/>
          <w:szCs w:val="20"/>
        </w:rPr>
        <w:drawing>
          <wp:inline distT="0" distB="0" distL="0" distR="0" wp14:anchorId="5D0AC64A" wp14:editId="0165FA73">
            <wp:extent cx="3214780" cy="2638425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5377" cy="265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A34" w:rsidRDefault="00535DF5" w:rsidP="00730427">
      <w:pPr>
        <w:pStyle w:val="ListParagraph"/>
        <w:numPr>
          <w:ilvl w:val="0"/>
          <w:numId w:val="8"/>
        </w:numPr>
        <w:ind w:firstLineChars="0"/>
        <w:jc w:val="left"/>
        <w:rPr>
          <w:rFonts w:cstheme="minorHAnsi"/>
          <w:sz w:val="20"/>
          <w:szCs w:val="20"/>
        </w:rPr>
      </w:pPr>
      <w:r w:rsidRPr="004950F3">
        <w:rPr>
          <w:rFonts w:cstheme="minorHAnsi"/>
          <w:sz w:val="20"/>
          <w:szCs w:val="20"/>
        </w:rPr>
        <w:lastRenderedPageBreak/>
        <w:t xml:space="preserve">CA </w:t>
      </w:r>
      <w:r w:rsidR="007B1A34">
        <w:rPr>
          <w:rFonts w:cstheme="minorHAnsi"/>
          <w:sz w:val="20"/>
          <w:szCs w:val="20"/>
        </w:rPr>
        <w:t>L</w:t>
      </w:r>
      <w:r w:rsidRPr="004950F3">
        <w:rPr>
          <w:rFonts w:cstheme="minorHAnsi"/>
          <w:sz w:val="20"/>
          <w:szCs w:val="20"/>
        </w:rPr>
        <w:t xml:space="preserve">icensing </w:t>
      </w:r>
      <w:r w:rsidR="007B1A34">
        <w:rPr>
          <w:rFonts w:cstheme="minorHAnsi"/>
          <w:sz w:val="20"/>
          <w:szCs w:val="20"/>
        </w:rPr>
        <w:t>Team</w:t>
      </w:r>
      <w:r w:rsidRPr="004950F3">
        <w:rPr>
          <w:rFonts w:cstheme="minorHAnsi"/>
          <w:sz w:val="20"/>
          <w:szCs w:val="20"/>
        </w:rPr>
        <w:t xml:space="preserve"> will then pr</w:t>
      </w:r>
      <w:r w:rsidR="00730427">
        <w:rPr>
          <w:rFonts w:cstheme="minorHAnsi"/>
          <w:sz w:val="20"/>
          <w:szCs w:val="20"/>
        </w:rPr>
        <w:t>ovide a</w:t>
      </w:r>
      <w:r w:rsidR="007B1A34">
        <w:rPr>
          <w:rFonts w:cstheme="minorHAnsi"/>
          <w:sz w:val="20"/>
          <w:szCs w:val="20"/>
        </w:rPr>
        <w:t xml:space="preserve"> license file</w:t>
      </w:r>
      <w:r w:rsidR="00730427">
        <w:rPr>
          <w:rFonts w:cstheme="minorHAnsi"/>
          <w:sz w:val="20"/>
          <w:szCs w:val="20"/>
        </w:rPr>
        <w:t xml:space="preserve"> with the extension </w:t>
      </w:r>
      <w:r w:rsidR="00730427" w:rsidRPr="004950F3">
        <w:rPr>
          <w:rFonts w:cstheme="minorHAnsi"/>
          <w:noProof/>
          <w:sz w:val="20"/>
          <w:szCs w:val="20"/>
        </w:rPr>
        <w:t>WibuCmRa</w:t>
      </w:r>
      <w:r w:rsidR="00730427">
        <w:rPr>
          <w:rFonts w:cstheme="minorHAnsi"/>
          <w:noProof/>
          <w:sz w:val="20"/>
          <w:szCs w:val="20"/>
        </w:rPr>
        <w:t>u</w:t>
      </w:r>
      <w:r w:rsidR="007B1A34">
        <w:rPr>
          <w:rFonts w:cstheme="minorHAnsi"/>
          <w:sz w:val="20"/>
          <w:szCs w:val="20"/>
        </w:rPr>
        <w:t>.  Save the file to your local machine.</w:t>
      </w:r>
    </w:p>
    <w:p w:rsidR="007B1A34" w:rsidRPr="007B1A34" w:rsidRDefault="007B1A34" w:rsidP="00730427">
      <w:pPr>
        <w:jc w:val="left"/>
        <w:rPr>
          <w:rFonts w:cstheme="minorHAnsi"/>
          <w:sz w:val="20"/>
          <w:szCs w:val="20"/>
        </w:rPr>
      </w:pPr>
    </w:p>
    <w:p w:rsidR="00440C82" w:rsidRPr="004950F3" w:rsidRDefault="00730427" w:rsidP="00730427">
      <w:pPr>
        <w:pStyle w:val="ListParagraph"/>
        <w:numPr>
          <w:ilvl w:val="0"/>
          <w:numId w:val="8"/>
        </w:numPr>
        <w:ind w:firstLineChars="0"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Open wizard, </w:t>
      </w:r>
      <w:r w:rsidR="007B1A34">
        <w:rPr>
          <w:rFonts w:cstheme="minorHAnsi"/>
          <w:sz w:val="20"/>
          <w:szCs w:val="20"/>
        </w:rPr>
        <w:t>select</w:t>
      </w:r>
      <w:r w:rsidR="00535DF5" w:rsidRPr="004950F3">
        <w:rPr>
          <w:rFonts w:cstheme="minorHAnsi"/>
          <w:sz w:val="20"/>
          <w:szCs w:val="20"/>
        </w:rPr>
        <w:t xml:space="preserve"> “Offline license import”</w:t>
      </w:r>
      <w:r>
        <w:rPr>
          <w:rFonts w:cstheme="minorHAnsi"/>
          <w:sz w:val="20"/>
          <w:szCs w:val="20"/>
        </w:rPr>
        <w:t xml:space="preserve"> and click next</w:t>
      </w:r>
      <w:r w:rsidR="007B1A34">
        <w:rPr>
          <w:rFonts w:cstheme="minorHAnsi"/>
          <w:sz w:val="20"/>
          <w:szCs w:val="20"/>
        </w:rPr>
        <w:t>.</w:t>
      </w:r>
    </w:p>
    <w:p w:rsidR="00440C82" w:rsidRPr="004950F3" w:rsidRDefault="00440C82" w:rsidP="00730427">
      <w:pPr>
        <w:ind w:firstLine="360"/>
        <w:jc w:val="left"/>
        <w:rPr>
          <w:rFonts w:cstheme="minorHAnsi"/>
          <w:sz w:val="20"/>
          <w:szCs w:val="20"/>
        </w:rPr>
      </w:pPr>
      <w:r w:rsidRPr="004950F3">
        <w:rPr>
          <w:rFonts w:cstheme="minorHAnsi"/>
          <w:noProof/>
          <w:sz w:val="20"/>
          <w:szCs w:val="20"/>
        </w:rPr>
        <w:drawing>
          <wp:inline distT="0" distB="0" distL="0" distR="0" wp14:anchorId="0D164F17" wp14:editId="2BE4E9C4">
            <wp:extent cx="3388866" cy="27813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95848" cy="278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4C1" w:rsidRPr="004950F3" w:rsidRDefault="00E744C1" w:rsidP="00730427">
      <w:pPr>
        <w:jc w:val="left"/>
        <w:rPr>
          <w:rFonts w:cstheme="minorHAnsi"/>
          <w:sz w:val="20"/>
          <w:szCs w:val="20"/>
        </w:rPr>
      </w:pPr>
    </w:p>
    <w:p w:rsidR="00E744C1" w:rsidRPr="004950F3" w:rsidRDefault="00E744C1" w:rsidP="00730427">
      <w:pPr>
        <w:pStyle w:val="ListParagraph"/>
        <w:numPr>
          <w:ilvl w:val="0"/>
          <w:numId w:val="8"/>
        </w:numPr>
        <w:ind w:firstLineChars="0"/>
        <w:jc w:val="left"/>
        <w:rPr>
          <w:rFonts w:cstheme="minorHAnsi"/>
          <w:sz w:val="20"/>
          <w:szCs w:val="20"/>
        </w:rPr>
      </w:pPr>
      <w:r w:rsidRPr="004950F3">
        <w:rPr>
          <w:rFonts w:cstheme="minorHAnsi"/>
          <w:sz w:val="20"/>
          <w:szCs w:val="20"/>
        </w:rPr>
        <w:t>Locate the license</w:t>
      </w:r>
      <w:r w:rsidR="007B1A34">
        <w:rPr>
          <w:rFonts w:cstheme="minorHAnsi"/>
          <w:sz w:val="20"/>
          <w:szCs w:val="20"/>
        </w:rPr>
        <w:t xml:space="preserve"> file and click next.</w:t>
      </w:r>
    </w:p>
    <w:p w:rsidR="00E744C1" w:rsidRPr="004950F3" w:rsidRDefault="00E744C1" w:rsidP="00730427">
      <w:pPr>
        <w:ind w:firstLine="360"/>
        <w:jc w:val="left"/>
        <w:rPr>
          <w:rFonts w:cstheme="minorHAnsi"/>
          <w:sz w:val="20"/>
          <w:szCs w:val="20"/>
        </w:rPr>
      </w:pPr>
      <w:r w:rsidRPr="004950F3">
        <w:rPr>
          <w:rFonts w:cstheme="minorHAnsi"/>
          <w:noProof/>
          <w:sz w:val="20"/>
          <w:szCs w:val="20"/>
        </w:rPr>
        <w:drawing>
          <wp:inline distT="0" distB="0" distL="0" distR="0" wp14:anchorId="7534E585" wp14:editId="09561568">
            <wp:extent cx="3314700" cy="2720431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22849" cy="2727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C51" w:rsidRDefault="000F6C51">
      <w:pPr>
        <w:widowControl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E744C1" w:rsidRDefault="007B1A34" w:rsidP="00730427">
      <w:pPr>
        <w:pStyle w:val="ListParagraph"/>
        <w:numPr>
          <w:ilvl w:val="0"/>
          <w:numId w:val="8"/>
        </w:numPr>
        <w:ind w:firstLineChars="0"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T</w:t>
      </w:r>
      <w:r w:rsidR="00E744C1" w:rsidRPr="004950F3">
        <w:rPr>
          <w:rFonts w:cstheme="minorHAnsi"/>
          <w:sz w:val="20"/>
          <w:szCs w:val="20"/>
        </w:rPr>
        <w:t xml:space="preserve">he License Activation confirmation window will appear, showing </w:t>
      </w:r>
      <w:r w:rsidR="00D863B5" w:rsidRPr="004950F3">
        <w:rPr>
          <w:rFonts w:cstheme="minorHAnsi"/>
          <w:sz w:val="20"/>
          <w:szCs w:val="20"/>
        </w:rPr>
        <w:t>the license duration and the end date, or if it is perpetual.</w:t>
      </w:r>
    </w:p>
    <w:p w:rsidR="00730427" w:rsidRPr="00730427" w:rsidRDefault="00730427" w:rsidP="00730427">
      <w:pPr>
        <w:jc w:val="left"/>
        <w:rPr>
          <w:rFonts w:cstheme="minorHAnsi"/>
          <w:sz w:val="20"/>
          <w:szCs w:val="20"/>
        </w:rPr>
      </w:pPr>
      <w:r w:rsidRPr="004950F3">
        <w:rPr>
          <w:rFonts w:cstheme="minorHAnsi"/>
          <w:noProof/>
          <w:sz w:val="20"/>
          <w:szCs w:val="20"/>
        </w:rPr>
        <w:drawing>
          <wp:inline distT="0" distB="0" distL="0" distR="0" wp14:anchorId="1A033167" wp14:editId="078B03C1">
            <wp:extent cx="3009900" cy="3405624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15371" cy="341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0"/>
          <w:szCs w:val="20"/>
        </w:rPr>
        <w:t xml:space="preserve"> </w:t>
      </w:r>
      <w:r w:rsidRPr="004950F3">
        <w:rPr>
          <w:rFonts w:cstheme="minorHAnsi"/>
          <w:noProof/>
          <w:sz w:val="20"/>
          <w:szCs w:val="20"/>
        </w:rPr>
        <w:drawing>
          <wp:inline distT="0" distB="0" distL="0" distR="0" wp14:anchorId="3495ECD5" wp14:editId="76AB7D18">
            <wp:extent cx="3083728" cy="3403158"/>
            <wp:effectExtent l="0" t="0" r="254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93824" cy="34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0427" w:rsidRPr="00730427" w:rsidSect="001C0D9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E74AA"/>
    <w:multiLevelType w:val="hybridMultilevel"/>
    <w:tmpl w:val="7F6607B6"/>
    <w:lvl w:ilvl="0" w:tplc="A218F4F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" w15:restartNumberingAfterBreak="0">
    <w:nsid w:val="33E17118"/>
    <w:multiLevelType w:val="hybridMultilevel"/>
    <w:tmpl w:val="E43EB876"/>
    <w:lvl w:ilvl="0" w:tplc="1C0659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7CC5E46"/>
    <w:multiLevelType w:val="hybridMultilevel"/>
    <w:tmpl w:val="930A8C9A"/>
    <w:lvl w:ilvl="0" w:tplc="D1FEB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F6D72F3"/>
    <w:multiLevelType w:val="hybridMultilevel"/>
    <w:tmpl w:val="B942ABAC"/>
    <w:lvl w:ilvl="0" w:tplc="B7805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FC90C4C"/>
    <w:multiLevelType w:val="hybridMultilevel"/>
    <w:tmpl w:val="F572AFBE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50CF4A97"/>
    <w:multiLevelType w:val="hybridMultilevel"/>
    <w:tmpl w:val="87263D38"/>
    <w:lvl w:ilvl="0" w:tplc="E7927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367554F"/>
    <w:multiLevelType w:val="hybridMultilevel"/>
    <w:tmpl w:val="CD4EAC26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58312734"/>
    <w:multiLevelType w:val="hybridMultilevel"/>
    <w:tmpl w:val="10E45816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FA"/>
    <w:rsid w:val="00016BC4"/>
    <w:rsid w:val="000833A3"/>
    <w:rsid w:val="000958B0"/>
    <w:rsid w:val="000F6C51"/>
    <w:rsid w:val="00110EA4"/>
    <w:rsid w:val="0015411A"/>
    <w:rsid w:val="00166904"/>
    <w:rsid w:val="001775DC"/>
    <w:rsid w:val="00191716"/>
    <w:rsid w:val="001A0A2D"/>
    <w:rsid w:val="001C0D92"/>
    <w:rsid w:val="001D7407"/>
    <w:rsid w:val="001E7FFA"/>
    <w:rsid w:val="002429E2"/>
    <w:rsid w:val="00303F90"/>
    <w:rsid w:val="0040080E"/>
    <w:rsid w:val="00440C82"/>
    <w:rsid w:val="004614F0"/>
    <w:rsid w:val="004950F3"/>
    <w:rsid w:val="00535DF5"/>
    <w:rsid w:val="005B464A"/>
    <w:rsid w:val="005E7FC8"/>
    <w:rsid w:val="00730427"/>
    <w:rsid w:val="007833DB"/>
    <w:rsid w:val="007B1A34"/>
    <w:rsid w:val="007B2332"/>
    <w:rsid w:val="007D6218"/>
    <w:rsid w:val="00806ED5"/>
    <w:rsid w:val="00834129"/>
    <w:rsid w:val="0089155D"/>
    <w:rsid w:val="009170D9"/>
    <w:rsid w:val="009A1564"/>
    <w:rsid w:val="00AC1835"/>
    <w:rsid w:val="00B46D29"/>
    <w:rsid w:val="00BC2F82"/>
    <w:rsid w:val="00C202F6"/>
    <w:rsid w:val="00CE51A2"/>
    <w:rsid w:val="00CF2824"/>
    <w:rsid w:val="00D863B5"/>
    <w:rsid w:val="00DA68C8"/>
    <w:rsid w:val="00E744C1"/>
    <w:rsid w:val="00E80AAC"/>
    <w:rsid w:val="00EA7089"/>
    <w:rsid w:val="00EE4784"/>
    <w:rsid w:val="00F9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33B7A"/>
  <w15:chartTrackingRefBased/>
  <w15:docId w15:val="{E52BA120-4B39-4267-AE8C-4A2B76DD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50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FFA"/>
    <w:pPr>
      <w:ind w:firstLineChars="200" w:firstLine="420"/>
    </w:pPr>
  </w:style>
  <w:style w:type="character" w:customStyle="1" w:styleId="Heading1Char">
    <w:name w:val="Heading 1 Char"/>
    <w:basedOn w:val="DefaultParagraphFont"/>
    <w:link w:val="Heading1"/>
    <w:uiPriority w:val="9"/>
    <w:rsid w:val="004950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B2332"/>
    <w:pPr>
      <w:widowControl/>
      <w:spacing w:line="259" w:lineRule="auto"/>
      <w:jc w:val="left"/>
      <w:outlineLvl w:val="9"/>
    </w:pPr>
    <w:rPr>
      <w:kern w:val="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B233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B2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D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821A7-24F4-49D2-BC19-5AE75C67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Brecciaroli, Claudio</dc:creator>
  <cp:keywords/>
  <dc:description/>
  <cp:lastModifiedBy>Espada, Maylind Y</cp:lastModifiedBy>
  <cp:revision>11</cp:revision>
  <dcterms:created xsi:type="dcterms:W3CDTF">2018-05-10T14:32:00Z</dcterms:created>
  <dcterms:modified xsi:type="dcterms:W3CDTF">2018-05-10T15:10:00Z</dcterms:modified>
</cp:coreProperties>
</file>