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E40" w:rsidRPr="00C86E40" w:rsidRDefault="00C86E40" w:rsidP="00C86E40">
      <w:pPr>
        <w:shd w:val="clear" w:color="auto" w:fill="FFFFFF"/>
        <w:spacing w:after="180" w:line="240" w:lineRule="auto"/>
        <w:rPr>
          <w:rFonts w:ascii="Roboto" w:eastAsia="Times New Roman" w:hAnsi="Roboto" w:cs="Times New Roman"/>
          <w:sz w:val="21"/>
          <w:szCs w:val="21"/>
        </w:rPr>
      </w:pPr>
      <w:r w:rsidRPr="00C86E40">
        <w:rPr>
          <w:rFonts w:ascii="Roboto" w:eastAsia="Times New Roman" w:hAnsi="Roboto" w:cs="Times New Roman"/>
          <w:sz w:val="21"/>
          <w:szCs w:val="21"/>
        </w:rPr>
        <w:t>User Administrator/Site Administrator</w:t>
      </w:r>
      <w:proofErr w:type="gramStart"/>
      <w:r w:rsidRPr="00C86E40">
        <w:rPr>
          <w:rFonts w:ascii="Roboto" w:eastAsia="Times New Roman" w:hAnsi="Roboto" w:cs="Times New Roman"/>
          <w:sz w:val="21"/>
          <w:szCs w:val="21"/>
        </w:rPr>
        <w:t>  takes</w:t>
      </w:r>
      <w:proofErr w:type="gramEnd"/>
      <w:r w:rsidRPr="00C86E40">
        <w:rPr>
          <w:rFonts w:ascii="Roboto" w:eastAsia="Times New Roman" w:hAnsi="Roboto" w:cs="Times New Roman"/>
          <w:sz w:val="21"/>
          <w:szCs w:val="21"/>
        </w:rPr>
        <w:t xml:space="preserve"> on the responsibilities of approving, updating and revoking access for the user at specific support site id. Requests for access to a site </w:t>
      </w:r>
      <w:proofErr w:type="gramStart"/>
      <w:r w:rsidRPr="00C86E40">
        <w:rPr>
          <w:rFonts w:ascii="Roboto" w:eastAsia="Times New Roman" w:hAnsi="Roboto" w:cs="Times New Roman"/>
          <w:sz w:val="21"/>
          <w:szCs w:val="21"/>
        </w:rPr>
        <w:t>will be routed</w:t>
      </w:r>
      <w:proofErr w:type="gramEnd"/>
      <w:r w:rsidRPr="00C86E40">
        <w:rPr>
          <w:rFonts w:ascii="Roboto" w:eastAsia="Times New Roman" w:hAnsi="Roboto" w:cs="Times New Roman"/>
          <w:sz w:val="21"/>
          <w:szCs w:val="21"/>
        </w:rPr>
        <w:t xml:space="preserve"> to the User Administrator instead of to Broadcom Customer Care. Once you become a user administrator, please follow the steps to manage permissions for a user. </w:t>
      </w:r>
      <w:r w:rsidRPr="00C86E40">
        <w:rPr>
          <w:rFonts w:ascii="Arial" w:eastAsia="Times New Roman" w:hAnsi="Arial" w:cs="Arial"/>
          <w:sz w:val="21"/>
          <w:szCs w:val="21"/>
        </w:rPr>
        <w:br/>
      </w:r>
      <w:r w:rsidRPr="00C86E40">
        <w:rPr>
          <w:rFonts w:ascii="Arial" w:eastAsia="Times New Roman" w:hAnsi="Arial" w:cs="Arial"/>
          <w:sz w:val="21"/>
          <w:szCs w:val="21"/>
        </w:rPr>
        <w:br/>
      </w:r>
    </w:p>
    <w:p w:rsidR="00C86E40" w:rsidRPr="00C86E40" w:rsidRDefault="00C86E40" w:rsidP="00C86E40">
      <w:pPr>
        <w:spacing w:before="100" w:beforeAutospacing="1" w:after="100" w:afterAutospacing="1" w:line="240" w:lineRule="auto"/>
        <w:rPr>
          <w:rFonts w:ascii="Times New Roman" w:eastAsia="Times New Roman" w:hAnsi="Times New Roman" w:cs="Times New Roman"/>
          <w:sz w:val="24"/>
          <w:szCs w:val="24"/>
        </w:rPr>
      </w:pPr>
      <w:r w:rsidRPr="00C86E40">
        <w:rPr>
          <w:rFonts w:ascii="Times New Roman" w:eastAsia="Times New Roman" w:hAnsi="Times New Roman" w:cs="Times New Roman"/>
          <w:b/>
          <w:bCs/>
          <w:color w:val="E03E2D"/>
          <w:sz w:val="24"/>
          <w:szCs w:val="24"/>
        </w:rPr>
        <w:t>NOTE:</w:t>
      </w:r>
      <w:r w:rsidRPr="00C86E40">
        <w:rPr>
          <w:rFonts w:ascii="Times New Roman" w:eastAsia="Times New Roman" w:hAnsi="Times New Roman" w:cs="Times New Roman"/>
          <w:color w:val="E03E2D"/>
          <w:sz w:val="24"/>
          <w:szCs w:val="24"/>
        </w:rPr>
        <w:t xml:space="preserve"> Broadcom Support recommends end-users having at least one Site Administrator assigned to each of their organizations Support Site IDs </w:t>
      </w:r>
      <w:proofErr w:type="gramStart"/>
      <w:r w:rsidRPr="00C86E40">
        <w:rPr>
          <w:rFonts w:ascii="Times New Roman" w:eastAsia="Times New Roman" w:hAnsi="Times New Roman" w:cs="Times New Roman"/>
          <w:color w:val="E03E2D"/>
          <w:sz w:val="24"/>
          <w:szCs w:val="24"/>
        </w:rPr>
        <w:t>which</w:t>
      </w:r>
      <w:proofErr w:type="gramEnd"/>
      <w:r w:rsidRPr="00C86E40">
        <w:rPr>
          <w:rFonts w:ascii="Times New Roman" w:eastAsia="Times New Roman" w:hAnsi="Times New Roman" w:cs="Times New Roman"/>
          <w:color w:val="E03E2D"/>
          <w:sz w:val="24"/>
          <w:szCs w:val="24"/>
        </w:rPr>
        <w:t xml:space="preserve"> provides them additional self-service capabilities outlined in this article.</w:t>
      </w:r>
    </w:p>
    <w:p w:rsidR="00C86E40" w:rsidRPr="00C86E40" w:rsidRDefault="00C86E40" w:rsidP="00C86E40">
      <w:pPr>
        <w:spacing w:before="100" w:beforeAutospacing="1" w:after="100" w:afterAutospacing="1" w:line="240" w:lineRule="auto"/>
        <w:rPr>
          <w:rFonts w:ascii="Times New Roman" w:eastAsia="Times New Roman" w:hAnsi="Times New Roman" w:cs="Times New Roman"/>
          <w:sz w:val="24"/>
          <w:szCs w:val="24"/>
        </w:rPr>
      </w:pPr>
      <w:r w:rsidRPr="00C86E40">
        <w:rPr>
          <w:rFonts w:ascii="Times New Roman" w:eastAsia="Times New Roman" w:hAnsi="Times New Roman" w:cs="Times New Roman"/>
          <w:color w:val="E03E2D"/>
          <w:sz w:val="24"/>
          <w:szCs w:val="24"/>
        </w:rPr>
        <w:t xml:space="preserve">If a Site Administrator is not assigned to an end-users Support Site ID, all access and role </w:t>
      </w:r>
      <w:proofErr w:type="gramStart"/>
      <w:r w:rsidRPr="00C86E40">
        <w:rPr>
          <w:rFonts w:ascii="Times New Roman" w:eastAsia="Times New Roman" w:hAnsi="Times New Roman" w:cs="Times New Roman"/>
          <w:color w:val="E03E2D"/>
          <w:sz w:val="24"/>
          <w:szCs w:val="24"/>
        </w:rPr>
        <w:t>requests will be processed by Broadcom Customer Care</w:t>
      </w:r>
      <w:proofErr w:type="gramEnd"/>
      <w:r w:rsidRPr="00C86E40">
        <w:rPr>
          <w:rFonts w:ascii="Times New Roman" w:eastAsia="Times New Roman" w:hAnsi="Times New Roman" w:cs="Times New Roman"/>
          <w:color w:val="E03E2D"/>
          <w:sz w:val="24"/>
          <w:szCs w:val="24"/>
        </w:rPr>
        <w:t>.</w:t>
      </w:r>
    </w:p>
    <w:p w:rsidR="00C86E40" w:rsidRPr="00C86E40" w:rsidRDefault="00C86E40" w:rsidP="00C86E40">
      <w:pPr>
        <w:shd w:val="clear" w:color="auto" w:fill="FFFFFF"/>
        <w:spacing w:after="150" w:line="240" w:lineRule="auto"/>
        <w:rPr>
          <w:rFonts w:ascii="Arial" w:eastAsia="Times New Roman" w:hAnsi="Arial" w:cs="Arial"/>
          <w:color w:val="333333"/>
          <w:sz w:val="21"/>
          <w:szCs w:val="21"/>
        </w:rPr>
      </w:pPr>
      <w:r w:rsidRPr="00C86E40">
        <w:rPr>
          <w:rFonts w:ascii="Arial" w:eastAsia="Times New Roman" w:hAnsi="Arial" w:cs="Arial"/>
          <w:b/>
          <w:bCs/>
          <w:color w:val="333333"/>
          <w:sz w:val="27"/>
          <w:szCs w:val="27"/>
        </w:rPr>
        <w:t>Processing a pending request as a User Administrator: </w:t>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Arial" w:eastAsia="Times New Roman" w:hAnsi="Arial" w:cs="Arial"/>
          <w:color w:val="000000"/>
          <w:sz w:val="20"/>
          <w:szCs w:val="20"/>
        </w:rPr>
        <w:t>Login to </w:t>
      </w:r>
      <w:hyperlink r:id="rId5" w:tgtFrame="_blank" w:history="1">
        <w:r w:rsidRPr="00C86E40">
          <w:rPr>
            <w:rFonts w:ascii="Arial" w:eastAsia="Times New Roman" w:hAnsi="Arial" w:cs="Arial"/>
            <w:color w:val="0000FF"/>
            <w:sz w:val="20"/>
            <w:szCs w:val="20"/>
            <w:u w:val="single"/>
          </w:rPr>
          <w:t>Broadcom Support Portal</w:t>
        </w:r>
      </w:hyperlink>
      <w:r w:rsidRPr="00C86E40">
        <w:rPr>
          <w:rFonts w:ascii="Arial" w:eastAsia="Times New Roman" w:hAnsi="Arial" w:cs="Arial"/>
          <w:color w:val="000000"/>
          <w:sz w:val="20"/>
          <w:szCs w:val="20"/>
        </w:rPr>
        <w:t> and once logged in, From the Dashboard</w:t>
      </w:r>
    </w:p>
    <w:p w:rsidR="00C86E40" w:rsidRPr="00C86E40" w:rsidRDefault="00C86E40" w:rsidP="00C86E40">
      <w:pPr>
        <w:numPr>
          <w:ilvl w:val="0"/>
          <w:numId w:val="5"/>
        </w:num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Arial" w:eastAsia="Times New Roman" w:hAnsi="Arial" w:cs="Arial"/>
          <w:color w:val="000000"/>
          <w:sz w:val="20"/>
          <w:szCs w:val="20"/>
        </w:rPr>
        <w:t>Click on </w:t>
      </w:r>
      <w:r w:rsidRPr="00C86E40">
        <w:rPr>
          <w:rFonts w:ascii="Arial" w:eastAsia="Times New Roman" w:hAnsi="Arial" w:cs="Arial"/>
          <w:b/>
          <w:bCs/>
          <w:color w:val="000000"/>
          <w:sz w:val="20"/>
          <w:szCs w:val="20"/>
        </w:rPr>
        <w:t>My Tools</w:t>
      </w:r>
      <w:r w:rsidRPr="00C86E40">
        <w:rPr>
          <w:rFonts w:ascii="Arial" w:eastAsia="Times New Roman" w:hAnsi="Arial" w:cs="Arial"/>
          <w:color w:val="000000"/>
          <w:sz w:val="20"/>
          <w:szCs w:val="20"/>
        </w:rPr>
        <w:t> and select </w:t>
      </w:r>
      <w:r w:rsidRPr="00C86E40">
        <w:rPr>
          <w:rFonts w:ascii="Arial" w:eastAsia="Times New Roman" w:hAnsi="Arial" w:cs="Arial"/>
          <w:b/>
          <w:bCs/>
          <w:color w:val="000000"/>
          <w:sz w:val="20"/>
          <w:szCs w:val="20"/>
        </w:rPr>
        <w:t>Administration</w:t>
      </w:r>
      <w:r w:rsidRPr="00C86E40">
        <w:rPr>
          <w:rFonts w:ascii="Arial" w:eastAsia="Times New Roman" w:hAnsi="Arial" w:cs="Arial"/>
          <w:color w:val="000000"/>
          <w:sz w:val="20"/>
          <w:szCs w:val="20"/>
        </w:rPr>
        <w:t>.</w:t>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noProof/>
          <w:color w:val="000000"/>
          <w:sz w:val="20"/>
          <w:szCs w:val="20"/>
        </w:rPr>
        <w:drawing>
          <wp:inline distT="0" distB="0" distL="0" distR="0">
            <wp:extent cx="6560634" cy="2689860"/>
            <wp:effectExtent l="0" t="0" r="0" b="0"/>
            <wp:docPr id="32" name="Picture 32" descr="https://api-broadcom-ca.wolkenservicedesk.com/es/attachments/get_attachment_content?uniqueFileId=91481573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pi-broadcom-ca.wolkenservicedesk.com/es/attachments/get_attachment_content?uniqueFileId=9148157347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68189" cy="2692957"/>
                    </a:xfrm>
                    <a:prstGeom prst="rect">
                      <a:avLst/>
                    </a:prstGeom>
                    <a:noFill/>
                    <a:ln>
                      <a:noFill/>
                    </a:ln>
                  </pic:spPr>
                </pic:pic>
              </a:graphicData>
            </a:graphic>
          </wp:inline>
        </w:drawing>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Arial" w:eastAsia="Times New Roman" w:hAnsi="Arial" w:cs="Arial"/>
          <w:color w:val="000000"/>
          <w:sz w:val="20"/>
          <w:szCs w:val="20"/>
        </w:rPr>
        <w:t>2. Select</w:t>
      </w:r>
      <w:r w:rsidRPr="00C86E40">
        <w:rPr>
          <w:rFonts w:ascii="Arial" w:eastAsia="Times New Roman" w:hAnsi="Arial" w:cs="Arial"/>
          <w:b/>
          <w:bCs/>
          <w:color w:val="000000"/>
          <w:sz w:val="20"/>
          <w:szCs w:val="20"/>
        </w:rPr>
        <w:t> Registration Requests</w:t>
      </w:r>
      <w:r w:rsidRPr="00C86E40">
        <w:rPr>
          <w:rFonts w:ascii="Arial" w:eastAsia="Times New Roman" w:hAnsi="Arial" w:cs="Arial"/>
          <w:color w:val="000000"/>
          <w:sz w:val="20"/>
          <w:szCs w:val="20"/>
        </w:rPr>
        <w:t> Tab. This will show all the pending requests associated with the site and to process it, click on Pencil Icon under </w:t>
      </w:r>
      <w:r w:rsidRPr="00C86E40">
        <w:rPr>
          <w:rFonts w:ascii="Arial" w:eastAsia="Times New Roman" w:hAnsi="Arial" w:cs="Arial"/>
          <w:b/>
          <w:bCs/>
          <w:color w:val="000000"/>
          <w:sz w:val="20"/>
          <w:szCs w:val="20"/>
        </w:rPr>
        <w:t>EDIT/VIEW</w:t>
      </w:r>
      <w:r w:rsidRPr="00C86E40">
        <w:rPr>
          <w:rFonts w:ascii="Arial" w:eastAsia="Times New Roman" w:hAnsi="Arial" w:cs="Arial"/>
          <w:color w:val="000000"/>
          <w:sz w:val="20"/>
          <w:szCs w:val="20"/>
        </w:rPr>
        <w:t>.</w:t>
      </w:r>
      <w:r w:rsidRPr="00C86E40">
        <w:rPr>
          <w:rFonts w:ascii="Poppins" w:eastAsia="Times New Roman" w:hAnsi="Poppins" w:cs="Times New Roman"/>
          <w:color w:val="000000"/>
          <w:sz w:val="20"/>
          <w:szCs w:val="20"/>
        </w:rPr>
        <w:br/>
      </w:r>
      <w:r w:rsidRPr="00C86E40">
        <w:rPr>
          <w:rFonts w:ascii="Poppins" w:eastAsia="Times New Roman" w:hAnsi="Poppins" w:cs="Times New Roman"/>
          <w:color w:val="000000"/>
          <w:sz w:val="20"/>
          <w:szCs w:val="20"/>
        </w:rPr>
        <w:br/>
      </w:r>
      <w:r w:rsidRPr="00C86E40">
        <w:rPr>
          <w:rFonts w:ascii="Poppins" w:eastAsia="Times New Roman" w:hAnsi="Poppins" w:cs="Times New Roman"/>
          <w:noProof/>
          <w:color w:val="000000"/>
          <w:sz w:val="20"/>
          <w:szCs w:val="20"/>
        </w:rPr>
        <w:lastRenderedPageBreak/>
        <w:drawing>
          <wp:inline distT="0" distB="0" distL="0" distR="0">
            <wp:extent cx="6504878" cy="2667000"/>
            <wp:effectExtent l="0" t="0" r="0" b="0"/>
            <wp:docPr id="31" name="Picture 31" descr="https://api-broadcom-ca.wolkenservicedesk.com/es/attachments/get_attachment_content?uniqueFileId=91481800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pi-broadcom-ca.wolkenservicedesk.com/es/attachments/get_attachment_content?uniqueFileId=9148180094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12458" cy="2670108"/>
                    </a:xfrm>
                    <a:prstGeom prst="rect">
                      <a:avLst/>
                    </a:prstGeom>
                    <a:noFill/>
                    <a:ln>
                      <a:noFill/>
                    </a:ln>
                  </pic:spPr>
                </pic:pic>
              </a:graphicData>
            </a:graphic>
          </wp:inline>
        </w:drawing>
      </w:r>
      <w:r w:rsidRPr="00C86E40">
        <w:rPr>
          <w:rFonts w:ascii="Poppins" w:eastAsia="Times New Roman" w:hAnsi="Poppins" w:cs="Times New Roman"/>
          <w:color w:val="000000"/>
          <w:sz w:val="20"/>
          <w:szCs w:val="20"/>
        </w:rPr>
        <w:br/>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Arial" w:eastAsia="Times New Roman" w:hAnsi="Arial" w:cs="Arial"/>
          <w:color w:val="000000"/>
          <w:sz w:val="20"/>
          <w:szCs w:val="20"/>
        </w:rPr>
        <w:t>       3. It will show you the request details. Choose the option </w:t>
      </w:r>
      <w:r w:rsidRPr="00C86E40">
        <w:rPr>
          <w:rFonts w:ascii="Arial" w:eastAsia="Times New Roman" w:hAnsi="Arial" w:cs="Arial"/>
          <w:b/>
          <w:bCs/>
          <w:color w:val="000000"/>
          <w:sz w:val="20"/>
          <w:szCs w:val="20"/>
        </w:rPr>
        <w:t>Reject </w:t>
      </w:r>
      <w:r w:rsidRPr="00C86E40">
        <w:rPr>
          <w:rFonts w:ascii="Arial" w:eastAsia="Times New Roman" w:hAnsi="Arial" w:cs="Arial"/>
          <w:color w:val="000000"/>
          <w:sz w:val="20"/>
          <w:szCs w:val="20"/>
        </w:rPr>
        <w:t>or</w:t>
      </w:r>
      <w:r w:rsidRPr="00C86E40">
        <w:rPr>
          <w:rFonts w:ascii="Arial" w:eastAsia="Times New Roman" w:hAnsi="Arial" w:cs="Arial"/>
          <w:b/>
          <w:bCs/>
          <w:color w:val="000000"/>
          <w:sz w:val="20"/>
          <w:szCs w:val="20"/>
        </w:rPr>
        <w:t> Approve</w:t>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noProof/>
          <w:color w:val="000000"/>
          <w:sz w:val="20"/>
          <w:szCs w:val="20"/>
        </w:rPr>
        <w:drawing>
          <wp:inline distT="0" distB="0" distL="0" distR="0">
            <wp:extent cx="6547556" cy="2651760"/>
            <wp:effectExtent l="0" t="0" r="5715" b="0"/>
            <wp:docPr id="30" name="Picture 30" descr="https://api-broadcom-ca.wolkenservicedesk.com/es/attachments/get_attachment_content?uniqueFileId=91482031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pi-broadcom-ca.wolkenservicedesk.com/es/attachments/get_attachment_content?uniqueFileId=9148203115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9047" cy="2652364"/>
                    </a:xfrm>
                    <a:prstGeom prst="rect">
                      <a:avLst/>
                    </a:prstGeom>
                    <a:noFill/>
                    <a:ln>
                      <a:noFill/>
                    </a:ln>
                  </pic:spPr>
                </pic:pic>
              </a:graphicData>
            </a:graphic>
          </wp:inline>
        </w:drawing>
      </w:r>
      <w:r w:rsidRPr="00C86E40">
        <w:rPr>
          <w:rFonts w:ascii="Poppins" w:eastAsia="Times New Roman" w:hAnsi="Poppins" w:cs="Times New Roman"/>
          <w:color w:val="000000"/>
          <w:sz w:val="20"/>
          <w:szCs w:val="20"/>
        </w:rPr>
        <w:br/>
        <w:t>             </w:t>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Arial" w:eastAsia="Times New Roman" w:hAnsi="Arial" w:cs="Arial"/>
          <w:color w:val="000000"/>
          <w:sz w:val="20"/>
          <w:szCs w:val="20"/>
        </w:rPr>
        <w:t>4. The requester will receive a system-generated email about the status of their request.</w:t>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color w:val="000000"/>
          <w:sz w:val="20"/>
          <w:szCs w:val="20"/>
        </w:rPr>
        <w:t> </w:t>
      </w:r>
    </w:p>
    <w:p w:rsidR="00C86E40" w:rsidRPr="00C86E40" w:rsidRDefault="00C86E40" w:rsidP="00C86E40">
      <w:pPr>
        <w:numPr>
          <w:ilvl w:val="0"/>
          <w:numId w:val="6"/>
        </w:num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Arial" w:eastAsia="Times New Roman" w:hAnsi="Arial" w:cs="Arial"/>
          <w:color w:val="333333"/>
          <w:sz w:val="21"/>
          <w:szCs w:val="21"/>
        </w:rPr>
        <w:br/>
      </w:r>
      <w:r w:rsidRPr="00C86E40">
        <w:rPr>
          <w:rFonts w:ascii="Arial" w:eastAsia="Times New Roman" w:hAnsi="Arial" w:cs="Arial"/>
          <w:b/>
          <w:bCs/>
          <w:color w:val="333333"/>
          <w:sz w:val="27"/>
          <w:szCs w:val="27"/>
          <w:shd w:val="clear" w:color="auto" w:fill="FFFFFF"/>
        </w:rPr>
        <w:t>Managing site ID permissions for a user as a User</w:t>
      </w:r>
      <w:r w:rsidRPr="00C86E40">
        <w:rPr>
          <w:rFonts w:ascii="Arial" w:eastAsia="Times New Roman" w:hAnsi="Arial" w:cs="Arial"/>
          <w:color w:val="333333"/>
          <w:sz w:val="27"/>
          <w:szCs w:val="27"/>
          <w:u w:val="single"/>
          <w:shd w:val="clear" w:color="auto" w:fill="FFFFFF"/>
        </w:rPr>
        <w:t> </w:t>
      </w:r>
      <w:r w:rsidRPr="00C86E40">
        <w:rPr>
          <w:rFonts w:ascii="Arial" w:eastAsia="Times New Roman" w:hAnsi="Arial" w:cs="Arial"/>
          <w:b/>
          <w:bCs/>
          <w:color w:val="333333"/>
          <w:sz w:val="27"/>
          <w:szCs w:val="27"/>
          <w:shd w:val="clear" w:color="auto" w:fill="FFFFFF"/>
        </w:rPr>
        <w:t>Administrator</w:t>
      </w:r>
      <w:r w:rsidRPr="00C86E40">
        <w:rPr>
          <w:rFonts w:ascii="Arial" w:eastAsia="Times New Roman" w:hAnsi="Arial" w:cs="Arial"/>
          <w:color w:val="333333"/>
          <w:sz w:val="27"/>
          <w:szCs w:val="27"/>
          <w:u w:val="single"/>
          <w:shd w:val="clear" w:color="auto" w:fill="FFFFFF"/>
        </w:rPr>
        <w:t>:</w:t>
      </w:r>
      <w:r w:rsidRPr="00C86E40">
        <w:rPr>
          <w:rFonts w:ascii="Arial" w:eastAsia="Times New Roman" w:hAnsi="Arial" w:cs="Arial"/>
          <w:b/>
          <w:bCs/>
          <w:color w:val="333333"/>
          <w:sz w:val="27"/>
          <w:szCs w:val="27"/>
          <w:shd w:val="clear" w:color="auto" w:fill="FFFFFF"/>
        </w:rPr>
        <w:t> </w:t>
      </w:r>
      <w:r w:rsidRPr="00C86E40">
        <w:rPr>
          <w:rFonts w:ascii="Arial" w:eastAsia="Times New Roman" w:hAnsi="Arial" w:cs="Arial"/>
          <w:b/>
          <w:bCs/>
          <w:color w:val="333333"/>
          <w:sz w:val="21"/>
          <w:szCs w:val="21"/>
          <w:shd w:val="clear" w:color="auto" w:fill="FFFFFF"/>
        </w:rPr>
        <w:br/>
      </w:r>
      <w:r w:rsidRPr="00C86E40">
        <w:rPr>
          <w:rFonts w:ascii="Arial" w:eastAsia="Times New Roman" w:hAnsi="Arial" w:cs="Arial"/>
          <w:b/>
          <w:bCs/>
          <w:color w:val="333333"/>
          <w:sz w:val="21"/>
          <w:szCs w:val="21"/>
          <w:shd w:val="clear" w:color="auto" w:fill="FFFFFF"/>
        </w:rPr>
        <w:br/>
      </w:r>
      <w:r w:rsidRPr="00C86E40">
        <w:rPr>
          <w:rFonts w:ascii="Arial" w:eastAsia="Times New Roman" w:hAnsi="Arial" w:cs="Arial"/>
          <w:color w:val="000000"/>
          <w:sz w:val="24"/>
          <w:szCs w:val="24"/>
        </w:rPr>
        <w:t>User administrators can log in to the support online portal and view the list of users associated with the sites. Admins will have access to change permissions from </w:t>
      </w:r>
      <w:r w:rsidRPr="00C86E40">
        <w:rPr>
          <w:rFonts w:ascii="Arial" w:eastAsia="Times New Roman" w:hAnsi="Arial" w:cs="Arial"/>
          <w:b/>
          <w:bCs/>
          <w:color w:val="000000"/>
          <w:sz w:val="24"/>
          <w:szCs w:val="24"/>
        </w:rPr>
        <w:t>Enterprise to the below options</w:t>
      </w:r>
      <w:r w:rsidRPr="00C86E40">
        <w:rPr>
          <w:rFonts w:ascii="Arial" w:eastAsia="Times New Roman" w:hAnsi="Arial" w:cs="Arial"/>
          <w:color w:val="000000"/>
          <w:sz w:val="24"/>
          <w:szCs w:val="24"/>
        </w:rPr>
        <w:t>:</w:t>
      </w:r>
    </w:p>
    <w:p w:rsidR="00C86E40" w:rsidRPr="00C86E40" w:rsidRDefault="00C86E40" w:rsidP="00C86E40">
      <w:pPr>
        <w:numPr>
          <w:ilvl w:val="0"/>
          <w:numId w:val="7"/>
        </w:num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Arial" w:eastAsia="Times New Roman" w:hAnsi="Arial" w:cs="Arial"/>
          <w:color w:val="000000"/>
          <w:sz w:val="24"/>
          <w:szCs w:val="24"/>
        </w:rPr>
        <w:lastRenderedPageBreak/>
        <w:t>Enable/Disable Download</w:t>
      </w:r>
    </w:p>
    <w:p w:rsidR="00C86E40" w:rsidRPr="00C86E40" w:rsidRDefault="00C86E40" w:rsidP="00C86E40">
      <w:pPr>
        <w:numPr>
          <w:ilvl w:val="0"/>
          <w:numId w:val="7"/>
        </w:num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Arial" w:eastAsia="Times New Roman" w:hAnsi="Arial" w:cs="Arial"/>
          <w:color w:val="000000"/>
          <w:sz w:val="24"/>
          <w:szCs w:val="24"/>
        </w:rPr>
        <w:t>Enable/Disable Licenses</w:t>
      </w:r>
    </w:p>
    <w:p w:rsidR="00C86E40" w:rsidRPr="00C86E40" w:rsidRDefault="00C86E40" w:rsidP="00C86E40">
      <w:pPr>
        <w:numPr>
          <w:ilvl w:val="0"/>
          <w:numId w:val="7"/>
        </w:num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Arial" w:eastAsia="Times New Roman" w:hAnsi="Arial" w:cs="Arial"/>
          <w:color w:val="000000"/>
          <w:sz w:val="24"/>
          <w:szCs w:val="24"/>
        </w:rPr>
        <w:t>Enable/Disable Case Management Access</w:t>
      </w:r>
    </w:p>
    <w:p w:rsidR="00C86E40" w:rsidRPr="00C86E40" w:rsidRDefault="00C86E40" w:rsidP="00C86E40">
      <w:pPr>
        <w:numPr>
          <w:ilvl w:val="0"/>
          <w:numId w:val="7"/>
        </w:num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Arial" w:eastAsia="Times New Roman" w:hAnsi="Arial" w:cs="Arial"/>
          <w:color w:val="000000"/>
          <w:sz w:val="24"/>
          <w:szCs w:val="24"/>
        </w:rPr>
        <w:t>Add/Revoke Site Access</w:t>
      </w:r>
    </w:p>
    <w:p w:rsidR="00C86E40" w:rsidRPr="00C86E40" w:rsidRDefault="00C86E40" w:rsidP="00C86E40">
      <w:pPr>
        <w:numPr>
          <w:ilvl w:val="0"/>
          <w:numId w:val="7"/>
        </w:num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Arial" w:eastAsia="Times New Roman" w:hAnsi="Arial" w:cs="Arial"/>
          <w:color w:val="000000"/>
          <w:sz w:val="24"/>
          <w:szCs w:val="24"/>
        </w:rPr>
        <w:t>Add/Revoke Site Administrator Access</w:t>
      </w:r>
    </w:p>
    <w:p w:rsidR="00C86E40" w:rsidRPr="00C86E40" w:rsidRDefault="00C86E40" w:rsidP="00C86E40">
      <w:pPr>
        <w:numPr>
          <w:ilvl w:val="0"/>
          <w:numId w:val="7"/>
        </w:num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Arial" w:eastAsia="Times New Roman" w:hAnsi="Arial" w:cs="Arial"/>
          <w:color w:val="000000"/>
          <w:sz w:val="24"/>
          <w:szCs w:val="24"/>
        </w:rPr>
        <w:t>Add/Revoke Subscription Manager</w:t>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Arial" w:eastAsia="Times New Roman" w:hAnsi="Arial" w:cs="Arial"/>
          <w:b/>
          <w:bCs/>
          <w:color w:val="E03E2D"/>
          <w:sz w:val="24"/>
          <w:szCs w:val="24"/>
        </w:rPr>
        <w:t>Note</w:t>
      </w:r>
      <w:r w:rsidRPr="00C86E40">
        <w:rPr>
          <w:rFonts w:ascii="Arial" w:eastAsia="Times New Roman" w:hAnsi="Arial" w:cs="Arial"/>
          <w:color w:val="E03E2D"/>
          <w:sz w:val="24"/>
          <w:szCs w:val="24"/>
        </w:rPr>
        <w:t xml:space="preserve">: Once you apply restrictions to a user, this permission will apply to any other site ID's the user is associated </w:t>
      </w:r>
      <w:proofErr w:type="gramStart"/>
      <w:r w:rsidRPr="00C86E40">
        <w:rPr>
          <w:rFonts w:ascii="Arial" w:eastAsia="Times New Roman" w:hAnsi="Arial" w:cs="Arial"/>
          <w:color w:val="E03E2D"/>
          <w:sz w:val="24"/>
          <w:szCs w:val="24"/>
        </w:rPr>
        <w:t>to</w:t>
      </w:r>
      <w:proofErr w:type="gramEnd"/>
      <w:r w:rsidRPr="00C86E40">
        <w:rPr>
          <w:rFonts w:ascii="Arial" w:eastAsia="Times New Roman" w:hAnsi="Arial" w:cs="Arial"/>
          <w:color w:val="E03E2D"/>
          <w:sz w:val="24"/>
          <w:szCs w:val="24"/>
        </w:rPr>
        <w:t>.</w:t>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Arial" w:eastAsia="Times New Roman" w:hAnsi="Arial" w:cs="Arial"/>
          <w:color w:val="000000"/>
          <w:sz w:val="24"/>
          <w:szCs w:val="24"/>
        </w:rPr>
        <w:t>To make changes to user's permission, please follow the steps mentioned below:</w:t>
      </w:r>
    </w:p>
    <w:p w:rsidR="00C86E40" w:rsidRPr="00C86E40" w:rsidRDefault="00C86E40" w:rsidP="00C86E40">
      <w:pPr>
        <w:numPr>
          <w:ilvl w:val="0"/>
          <w:numId w:val="8"/>
        </w:num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Arial" w:eastAsia="Times New Roman" w:hAnsi="Arial" w:cs="Arial"/>
          <w:color w:val="000000"/>
          <w:sz w:val="24"/>
          <w:szCs w:val="24"/>
        </w:rPr>
        <w:t>Go to </w:t>
      </w:r>
      <w:r w:rsidRPr="00C86E40">
        <w:rPr>
          <w:rFonts w:ascii="Arial" w:eastAsia="Times New Roman" w:hAnsi="Arial" w:cs="Arial"/>
          <w:b/>
          <w:bCs/>
          <w:color w:val="000000"/>
          <w:sz w:val="24"/>
          <w:szCs w:val="24"/>
        </w:rPr>
        <w:t>My Tools</w:t>
      </w:r>
      <w:r w:rsidRPr="00C86E40">
        <w:rPr>
          <w:rFonts w:ascii="Arial" w:eastAsia="Times New Roman" w:hAnsi="Arial" w:cs="Arial"/>
          <w:color w:val="000000"/>
          <w:sz w:val="24"/>
          <w:szCs w:val="24"/>
        </w:rPr>
        <w:t> and select </w:t>
      </w:r>
      <w:r w:rsidRPr="00C86E40">
        <w:rPr>
          <w:rFonts w:ascii="Arial" w:eastAsia="Times New Roman" w:hAnsi="Arial" w:cs="Arial"/>
          <w:b/>
          <w:bCs/>
          <w:color w:val="000000"/>
          <w:sz w:val="24"/>
          <w:szCs w:val="24"/>
        </w:rPr>
        <w:t>Administration</w:t>
      </w:r>
      <w:r w:rsidRPr="00C86E40">
        <w:rPr>
          <w:rFonts w:ascii="Arial" w:eastAsia="Times New Roman" w:hAnsi="Arial" w:cs="Arial"/>
          <w:color w:val="000000"/>
          <w:sz w:val="24"/>
          <w:szCs w:val="24"/>
        </w:rPr>
        <w:t>.</w:t>
      </w:r>
      <w:r w:rsidRPr="00C86E40">
        <w:rPr>
          <w:rFonts w:ascii="Poppins" w:eastAsia="Times New Roman" w:hAnsi="Poppins" w:cs="Times New Roman"/>
          <w:color w:val="000000"/>
          <w:sz w:val="20"/>
          <w:szCs w:val="20"/>
        </w:rPr>
        <w:br/>
      </w:r>
      <w:r w:rsidRPr="00C86E40">
        <w:rPr>
          <w:rFonts w:ascii="Poppins" w:eastAsia="Times New Roman" w:hAnsi="Poppins" w:cs="Times New Roman"/>
          <w:color w:val="000000"/>
          <w:sz w:val="20"/>
          <w:szCs w:val="20"/>
        </w:rPr>
        <w:br/>
      </w:r>
      <w:r w:rsidRPr="00C86E40">
        <w:rPr>
          <w:rFonts w:ascii="Poppins" w:eastAsia="Times New Roman" w:hAnsi="Poppins" w:cs="Times New Roman"/>
          <w:noProof/>
          <w:color w:val="000000"/>
          <w:sz w:val="20"/>
          <w:szCs w:val="20"/>
        </w:rPr>
        <w:drawing>
          <wp:inline distT="0" distB="0" distL="0" distR="0">
            <wp:extent cx="5501640" cy="1402918"/>
            <wp:effectExtent l="0" t="0" r="3810" b="6985"/>
            <wp:docPr id="29" name="Picture 29" descr="https://api-broadcom-ca.wolkenservicedesk.com/es/attachments/get_attachment_content?uniqueFileId=91481993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pi-broadcom-ca.wolkenservicedesk.com/es/attachments/get_attachment_content?uniqueFileId=9148199330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290" cy="1422719"/>
                    </a:xfrm>
                    <a:prstGeom prst="rect">
                      <a:avLst/>
                    </a:prstGeom>
                    <a:noFill/>
                    <a:ln>
                      <a:noFill/>
                    </a:ln>
                  </pic:spPr>
                </pic:pic>
              </a:graphicData>
            </a:graphic>
          </wp:inline>
        </w:drawing>
      </w:r>
      <w:r w:rsidRPr="00C86E40">
        <w:rPr>
          <w:rFonts w:ascii="Poppins" w:eastAsia="Times New Roman" w:hAnsi="Poppins" w:cs="Times New Roman"/>
          <w:color w:val="000000"/>
          <w:sz w:val="20"/>
          <w:szCs w:val="20"/>
        </w:rPr>
        <w:br/>
      </w:r>
      <w:r w:rsidRPr="00C86E40">
        <w:rPr>
          <w:rFonts w:ascii="Poppins" w:eastAsia="Times New Roman" w:hAnsi="Poppins" w:cs="Times New Roman"/>
          <w:color w:val="000000"/>
          <w:sz w:val="20"/>
          <w:szCs w:val="20"/>
        </w:rPr>
        <w:br/>
      </w:r>
    </w:p>
    <w:p w:rsidR="00C86E40" w:rsidRPr="00C86E40" w:rsidRDefault="00C86E40" w:rsidP="00C86E40">
      <w:pPr>
        <w:numPr>
          <w:ilvl w:val="0"/>
          <w:numId w:val="8"/>
        </w:num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color w:val="000000"/>
          <w:sz w:val="24"/>
          <w:szCs w:val="24"/>
        </w:rPr>
        <w:t>Select “</w:t>
      </w:r>
      <w:r w:rsidRPr="00C86E40">
        <w:rPr>
          <w:rFonts w:ascii="Poppins" w:eastAsia="Times New Roman" w:hAnsi="Poppins" w:cs="Times New Roman"/>
          <w:b/>
          <w:bCs/>
          <w:color w:val="000000"/>
          <w:sz w:val="24"/>
          <w:szCs w:val="24"/>
        </w:rPr>
        <w:t>User and Permissions</w:t>
      </w:r>
      <w:r w:rsidRPr="00C86E40">
        <w:rPr>
          <w:rFonts w:ascii="Poppins" w:eastAsia="Times New Roman" w:hAnsi="Poppins" w:cs="Times New Roman"/>
          <w:color w:val="000000"/>
          <w:sz w:val="24"/>
          <w:szCs w:val="24"/>
        </w:rPr>
        <w:t>” tab. Use the filters and click on Show results.</w:t>
      </w:r>
      <w:r w:rsidRPr="00C86E40">
        <w:rPr>
          <w:rFonts w:ascii="Poppins" w:eastAsia="Times New Roman" w:hAnsi="Poppins" w:cs="Times New Roman"/>
          <w:color w:val="000000"/>
          <w:sz w:val="24"/>
          <w:szCs w:val="24"/>
        </w:rPr>
        <w:br/>
        <w:t xml:space="preserve">Two new Role filters </w:t>
      </w:r>
      <w:proofErr w:type="gramStart"/>
      <w:r w:rsidRPr="00C86E40">
        <w:rPr>
          <w:rFonts w:ascii="Poppins" w:eastAsia="Times New Roman" w:hAnsi="Poppins" w:cs="Times New Roman"/>
          <w:color w:val="000000"/>
          <w:sz w:val="24"/>
          <w:szCs w:val="24"/>
        </w:rPr>
        <w:t>have been added</w:t>
      </w:r>
      <w:proofErr w:type="gramEnd"/>
      <w:r w:rsidRPr="00C86E40">
        <w:rPr>
          <w:rFonts w:ascii="Poppins" w:eastAsia="Times New Roman" w:hAnsi="Poppins" w:cs="Times New Roman"/>
          <w:color w:val="000000"/>
          <w:sz w:val="24"/>
          <w:szCs w:val="24"/>
        </w:rPr>
        <w:t xml:space="preserve"> allowing the Site Administrator to easily filter on those end-users assigned the </w:t>
      </w:r>
      <w:r w:rsidRPr="00C86E40">
        <w:rPr>
          <w:rFonts w:ascii="Poppins" w:eastAsia="Times New Roman" w:hAnsi="Poppins" w:cs="Times New Roman"/>
          <w:b/>
          <w:bCs/>
          <w:color w:val="000000"/>
          <w:sz w:val="24"/>
          <w:szCs w:val="24"/>
        </w:rPr>
        <w:t>Subscription Manager</w:t>
      </w:r>
      <w:r w:rsidRPr="00C86E40">
        <w:rPr>
          <w:rFonts w:ascii="Poppins" w:eastAsia="Times New Roman" w:hAnsi="Poppins" w:cs="Times New Roman"/>
          <w:color w:val="000000"/>
          <w:sz w:val="24"/>
          <w:szCs w:val="24"/>
        </w:rPr>
        <w:t> and </w:t>
      </w:r>
      <w:r w:rsidRPr="00C86E40">
        <w:rPr>
          <w:rFonts w:ascii="Poppins" w:eastAsia="Times New Roman" w:hAnsi="Poppins" w:cs="Times New Roman"/>
          <w:b/>
          <w:bCs/>
          <w:color w:val="000000"/>
          <w:sz w:val="24"/>
          <w:szCs w:val="24"/>
        </w:rPr>
        <w:t>Site Administrator roles.</w:t>
      </w:r>
      <w:r w:rsidRPr="00C86E40">
        <w:rPr>
          <w:rFonts w:ascii="Poppins" w:eastAsia="Times New Roman" w:hAnsi="Poppins" w:cs="Times New Roman"/>
          <w:color w:val="000000"/>
          <w:sz w:val="24"/>
          <w:szCs w:val="24"/>
        </w:rPr>
        <w:t>  </w:t>
      </w:r>
    </w:p>
    <w:p w:rsidR="00C86E40" w:rsidRPr="00C86E40" w:rsidRDefault="00C86E40" w:rsidP="00C86E40">
      <w:pPr>
        <w:shd w:val="clear" w:color="auto" w:fill="FFFFFF"/>
        <w:spacing w:before="100" w:beforeAutospacing="1" w:after="100" w:afterAutospacing="1" w:line="240" w:lineRule="auto"/>
        <w:ind w:left="720"/>
        <w:rPr>
          <w:rFonts w:ascii="Poppins" w:eastAsia="Times New Roman" w:hAnsi="Poppins" w:cs="Times New Roman"/>
          <w:color w:val="000000"/>
          <w:sz w:val="20"/>
          <w:szCs w:val="20"/>
        </w:rPr>
      </w:pPr>
      <w:r w:rsidRPr="00C86E40">
        <w:rPr>
          <w:rFonts w:ascii="Poppins" w:eastAsia="Times New Roman" w:hAnsi="Poppins" w:cs="Times New Roman"/>
          <w:noProof/>
          <w:color w:val="000000"/>
          <w:sz w:val="20"/>
          <w:szCs w:val="20"/>
        </w:rPr>
        <w:drawing>
          <wp:inline distT="0" distB="0" distL="0" distR="0">
            <wp:extent cx="5877309" cy="2621280"/>
            <wp:effectExtent l="0" t="0" r="9525" b="7620"/>
            <wp:docPr id="28" name="Picture 28" descr="https://api-broadcom-ca.wolkenservicedesk.com/es/attachments/get_attachment_content?uniqueFileId=91481587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pi-broadcom-ca.wolkenservicedesk.com/es/attachments/get_attachment_content?uniqueFileId=9148158701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1507" cy="2623152"/>
                    </a:xfrm>
                    <a:prstGeom prst="rect">
                      <a:avLst/>
                    </a:prstGeom>
                    <a:noFill/>
                    <a:ln>
                      <a:noFill/>
                    </a:ln>
                  </pic:spPr>
                </pic:pic>
              </a:graphicData>
            </a:graphic>
          </wp:inline>
        </w:drawing>
      </w:r>
      <w:r w:rsidRPr="00C86E40">
        <w:rPr>
          <w:rFonts w:ascii="Poppins" w:eastAsia="Times New Roman" w:hAnsi="Poppins" w:cs="Times New Roman"/>
          <w:color w:val="000000"/>
          <w:sz w:val="20"/>
          <w:szCs w:val="20"/>
        </w:rPr>
        <w:br/>
      </w:r>
    </w:p>
    <w:p w:rsidR="00C86E40" w:rsidRPr="00C86E40" w:rsidRDefault="00C86E40" w:rsidP="00C86E40">
      <w:pPr>
        <w:numPr>
          <w:ilvl w:val="0"/>
          <w:numId w:val="8"/>
        </w:num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color w:val="000000"/>
          <w:sz w:val="24"/>
          <w:szCs w:val="24"/>
        </w:rPr>
        <w:t>Click the edit pencil icon next to any end-user row to open the new User Details page.</w:t>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color w:val="000000"/>
          <w:sz w:val="24"/>
          <w:szCs w:val="24"/>
        </w:rPr>
        <w:lastRenderedPageBreak/>
        <w:t> </w:t>
      </w:r>
      <w:r w:rsidRPr="00C86E40">
        <w:rPr>
          <w:rFonts w:ascii="Poppins" w:eastAsia="Times New Roman" w:hAnsi="Poppins" w:cs="Times New Roman"/>
          <w:color w:val="000000"/>
          <w:sz w:val="24"/>
          <w:szCs w:val="24"/>
        </w:rPr>
        <w:br/>
      </w:r>
      <w:r w:rsidRPr="00C86E40">
        <w:rPr>
          <w:rFonts w:ascii="Poppins" w:eastAsia="Times New Roman" w:hAnsi="Poppins" w:cs="Times New Roman"/>
          <w:noProof/>
          <w:color w:val="000000"/>
          <w:sz w:val="24"/>
          <w:szCs w:val="24"/>
        </w:rPr>
        <w:drawing>
          <wp:inline distT="0" distB="0" distL="0" distR="0">
            <wp:extent cx="5754523" cy="1386840"/>
            <wp:effectExtent l="0" t="0" r="0" b="3810"/>
            <wp:docPr id="27" name="Picture 27" descr="https://api-broadcom-ca.wolkenservicedesk.com/es/attachments/get_attachment_content?uniqueFileId=91482295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pi-broadcom-ca.wolkenservicedesk.com/es/attachments/get_attachment_content?uniqueFileId=9148229506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680" cy="1388324"/>
                    </a:xfrm>
                    <a:prstGeom prst="rect">
                      <a:avLst/>
                    </a:prstGeom>
                    <a:noFill/>
                    <a:ln>
                      <a:noFill/>
                    </a:ln>
                  </pic:spPr>
                </pic:pic>
              </a:graphicData>
            </a:graphic>
          </wp:inline>
        </w:drawing>
      </w:r>
      <w:r w:rsidRPr="00C86E40">
        <w:rPr>
          <w:rFonts w:ascii="Poppins" w:eastAsia="Times New Roman" w:hAnsi="Poppins" w:cs="Times New Roman"/>
          <w:color w:val="000000"/>
          <w:sz w:val="24"/>
          <w:szCs w:val="24"/>
        </w:rPr>
        <w:br/>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color w:val="000000"/>
          <w:sz w:val="24"/>
          <w:szCs w:val="24"/>
        </w:rPr>
        <w:t>     4.</w:t>
      </w:r>
      <w:r w:rsidRPr="00C86E40">
        <w:rPr>
          <w:rFonts w:ascii="Poppins" w:eastAsia="Times New Roman" w:hAnsi="Poppins" w:cs="Times New Roman"/>
          <w:b/>
          <w:bCs/>
          <w:color w:val="000000"/>
          <w:sz w:val="24"/>
          <w:szCs w:val="24"/>
        </w:rPr>
        <w:t> User Details</w:t>
      </w:r>
      <w:r w:rsidRPr="00C86E40">
        <w:rPr>
          <w:rFonts w:ascii="Poppins" w:eastAsia="Times New Roman" w:hAnsi="Poppins" w:cs="Times New Roman"/>
          <w:color w:val="000000"/>
          <w:sz w:val="24"/>
          <w:szCs w:val="24"/>
        </w:rPr>
        <w:t> view displays a breakdown of the end-users site ID associations and systems access (</w:t>
      </w:r>
      <w:r w:rsidRPr="00C86E40">
        <w:rPr>
          <w:rFonts w:ascii="Poppins" w:eastAsia="Times New Roman" w:hAnsi="Poppins" w:cs="Times New Roman"/>
          <w:b/>
          <w:bCs/>
          <w:color w:val="000000"/>
          <w:sz w:val="24"/>
          <w:szCs w:val="24"/>
        </w:rPr>
        <w:t xml:space="preserve">Downloads, Licensing, </w:t>
      </w:r>
      <w:proofErr w:type="gramStart"/>
      <w:r w:rsidRPr="00C86E40">
        <w:rPr>
          <w:rFonts w:ascii="Poppins" w:eastAsia="Times New Roman" w:hAnsi="Poppins" w:cs="Times New Roman"/>
          <w:b/>
          <w:bCs/>
          <w:color w:val="000000"/>
          <w:sz w:val="24"/>
          <w:szCs w:val="24"/>
        </w:rPr>
        <w:t>Case</w:t>
      </w:r>
      <w:proofErr w:type="gramEnd"/>
      <w:r w:rsidRPr="00C86E40">
        <w:rPr>
          <w:rFonts w:ascii="Poppins" w:eastAsia="Times New Roman" w:hAnsi="Poppins" w:cs="Times New Roman"/>
          <w:b/>
          <w:bCs/>
          <w:color w:val="000000"/>
          <w:sz w:val="24"/>
          <w:szCs w:val="24"/>
        </w:rPr>
        <w:t xml:space="preserve"> Management</w:t>
      </w:r>
      <w:r w:rsidRPr="00C86E40">
        <w:rPr>
          <w:rFonts w:ascii="Poppins" w:eastAsia="Times New Roman" w:hAnsi="Poppins" w:cs="Times New Roman"/>
          <w:color w:val="000000"/>
          <w:sz w:val="24"/>
          <w:szCs w:val="24"/>
        </w:rPr>
        <w:t>) and role assignments (</w:t>
      </w:r>
      <w:r w:rsidRPr="00C86E40">
        <w:rPr>
          <w:rFonts w:ascii="Poppins" w:eastAsia="Times New Roman" w:hAnsi="Poppins" w:cs="Times New Roman"/>
          <w:b/>
          <w:bCs/>
          <w:color w:val="000000"/>
          <w:sz w:val="24"/>
          <w:szCs w:val="24"/>
        </w:rPr>
        <w:t>Site Administrator, Subscription Manager</w:t>
      </w:r>
      <w:r w:rsidRPr="00C86E40">
        <w:rPr>
          <w:rFonts w:ascii="Poppins" w:eastAsia="Times New Roman" w:hAnsi="Poppins" w:cs="Times New Roman"/>
          <w:color w:val="000000"/>
          <w:sz w:val="24"/>
          <w:szCs w:val="24"/>
        </w:rPr>
        <w:t>).</w:t>
      </w:r>
      <w:r w:rsidRPr="00C86E40">
        <w:rPr>
          <w:rFonts w:ascii="Poppins" w:eastAsia="Times New Roman" w:hAnsi="Poppins" w:cs="Times New Roman"/>
          <w:color w:val="000000"/>
          <w:sz w:val="24"/>
          <w:szCs w:val="24"/>
        </w:rPr>
        <w:br/>
        <w:t>        </w:t>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noProof/>
          <w:color w:val="000000"/>
          <w:sz w:val="24"/>
          <w:szCs w:val="24"/>
        </w:rPr>
        <w:drawing>
          <wp:inline distT="0" distB="0" distL="0" distR="0">
            <wp:extent cx="6410476" cy="3230880"/>
            <wp:effectExtent l="0" t="0" r="9525" b="7620"/>
            <wp:docPr id="26" name="Picture 26" descr="https://api-broadcom-ca.wolkenservicedesk.com/es/attachments/get_attachment_content?uniqueFileId=91482072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pi-broadcom-ca.wolkenservicedesk.com/es/attachments/get_attachment_content?uniqueFileId=9148207249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1568" cy="3236470"/>
                    </a:xfrm>
                    <a:prstGeom prst="rect">
                      <a:avLst/>
                    </a:prstGeom>
                    <a:noFill/>
                    <a:ln>
                      <a:noFill/>
                    </a:ln>
                  </pic:spPr>
                </pic:pic>
              </a:graphicData>
            </a:graphic>
          </wp:inline>
        </w:drawing>
      </w:r>
      <w:r w:rsidRPr="00C86E40">
        <w:rPr>
          <w:rFonts w:ascii="Poppins" w:eastAsia="Times New Roman" w:hAnsi="Poppins" w:cs="Times New Roman"/>
          <w:color w:val="000000"/>
          <w:sz w:val="24"/>
          <w:szCs w:val="24"/>
        </w:rPr>
        <w:t>      </w:t>
      </w:r>
      <w:r w:rsidRPr="00C86E40">
        <w:rPr>
          <w:rFonts w:ascii="Poppins" w:eastAsia="Times New Roman" w:hAnsi="Poppins" w:cs="Times New Roman"/>
          <w:color w:val="000000"/>
          <w:sz w:val="24"/>
          <w:szCs w:val="24"/>
        </w:rPr>
        <w:br/>
      </w:r>
      <w:r w:rsidRPr="00C86E40">
        <w:rPr>
          <w:rFonts w:ascii="Poppins" w:eastAsia="Times New Roman" w:hAnsi="Poppins" w:cs="Times New Roman"/>
          <w:color w:val="000000"/>
          <w:sz w:val="24"/>
          <w:szCs w:val="24"/>
        </w:rPr>
        <w:br/>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color w:val="000000"/>
          <w:sz w:val="24"/>
          <w:szCs w:val="24"/>
        </w:rPr>
        <w:t>    5. Revoking </w:t>
      </w:r>
      <w:r w:rsidRPr="00C86E40">
        <w:rPr>
          <w:rFonts w:ascii="Poppins" w:eastAsia="Times New Roman" w:hAnsi="Poppins" w:cs="Times New Roman"/>
          <w:b/>
          <w:bCs/>
          <w:color w:val="000000"/>
          <w:sz w:val="24"/>
          <w:szCs w:val="24"/>
        </w:rPr>
        <w:t>Site Access</w:t>
      </w:r>
      <w:r w:rsidRPr="00C86E40">
        <w:rPr>
          <w:rFonts w:ascii="Poppins" w:eastAsia="Times New Roman" w:hAnsi="Poppins" w:cs="Times New Roman"/>
          <w:color w:val="000000"/>
          <w:sz w:val="24"/>
          <w:szCs w:val="24"/>
        </w:rPr>
        <w:t> will remove the users access to that site along with the ability to raise cases against products associated with that site ID.</w:t>
      </w:r>
      <w:r w:rsidRPr="00C86E40">
        <w:rPr>
          <w:rFonts w:ascii="Poppins" w:eastAsia="Times New Roman" w:hAnsi="Poppins" w:cs="Times New Roman"/>
          <w:color w:val="000000"/>
          <w:sz w:val="24"/>
          <w:szCs w:val="24"/>
        </w:rPr>
        <w:br/>
      </w:r>
      <w:r w:rsidRPr="00C86E40">
        <w:rPr>
          <w:rFonts w:ascii="Poppins" w:eastAsia="Times New Roman" w:hAnsi="Poppins" w:cs="Times New Roman"/>
          <w:color w:val="000000"/>
          <w:sz w:val="24"/>
          <w:szCs w:val="24"/>
        </w:rPr>
        <w:br/>
      </w:r>
      <w:r w:rsidRPr="00C86E40">
        <w:rPr>
          <w:rFonts w:ascii="Poppins" w:eastAsia="Times New Roman" w:hAnsi="Poppins" w:cs="Times New Roman"/>
          <w:b/>
          <w:bCs/>
          <w:color w:val="E03E2D"/>
          <w:sz w:val="24"/>
          <w:szCs w:val="24"/>
        </w:rPr>
        <w:t xml:space="preserve">       NOTE: Site Administrators should take note before proceeding, </w:t>
      </w:r>
      <w:proofErr w:type="gramStart"/>
      <w:r w:rsidRPr="00C86E40">
        <w:rPr>
          <w:rFonts w:ascii="Poppins" w:eastAsia="Times New Roman" w:hAnsi="Poppins" w:cs="Times New Roman"/>
          <w:b/>
          <w:bCs/>
          <w:color w:val="E03E2D"/>
          <w:sz w:val="24"/>
          <w:szCs w:val="24"/>
        </w:rPr>
        <w:t>This</w:t>
      </w:r>
      <w:proofErr w:type="gramEnd"/>
      <w:r w:rsidRPr="00C86E40">
        <w:rPr>
          <w:rFonts w:ascii="Poppins" w:eastAsia="Times New Roman" w:hAnsi="Poppins" w:cs="Times New Roman"/>
          <w:b/>
          <w:bCs/>
          <w:color w:val="E03E2D"/>
          <w:sz w:val="24"/>
          <w:szCs w:val="24"/>
        </w:rPr>
        <w:t xml:space="preserve"> action cannot be undone.</w:t>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b/>
          <w:bCs/>
          <w:noProof/>
          <w:color w:val="E03E2D"/>
          <w:sz w:val="24"/>
          <w:szCs w:val="24"/>
        </w:rPr>
        <w:lastRenderedPageBreak/>
        <w:drawing>
          <wp:inline distT="0" distB="0" distL="0" distR="0">
            <wp:extent cx="6459682" cy="2842260"/>
            <wp:effectExtent l="0" t="0" r="0" b="0"/>
            <wp:docPr id="25" name="Picture 25" descr="https://api-broadcom-ca.wolkenservicedesk.com/es/attachments/get_attachment_content?uniqueFileId=91482319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pi-broadcom-ca.wolkenservicedesk.com/es/attachments/get_attachment_content?uniqueFileId=9148231908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3840" cy="2844090"/>
                    </a:xfrm>
                    <a:prstGeom prst="rect">
                      <a:avLst/>
                    </a:prstGeom>
                    <a:noFill/>
                    <a:ln>
                      <a:noFill/>
                    </a:ln>
                  </pic:spPr>
                </pic:pic>
              </a:graphicData>
            </a:graphic>
          </wp:inline>
        </w:drawing>
      </w:r>
      <w:r w:rsidRPr="00C86E40">
        <w:rPr>
          <w:rFonts w:ascii="Poppins" w:eastAsia="Times New Roman" w:hAnsi="Poppins" w:cs="Times New Roman"/>
          <w:b/>
          <w:bCs/>
          <w:color w:val="E03E2D"/>
          <w:sz w:val="24"/>
          <w:szCs w:val="24"/>
        </w:rPr>
        <w:br/>
      </w:r>
      <w:r w:rsidRPr="00C86E40">
        <w:rPr>
          <w:rFonts w:ascii="Poppins" w:eastAsia="Times New Roman" w:hAnsi="Poppins" w:cs="Times New Roman"/>
          <w:color w:val="000000"/>
          <w:sz w:val="24"/>
          <w:szCs w:val="24"/>
        </w:rPr>
        <w:t>    </w:t>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color w:val="000000"/>
          <w:sz w:val="24"/>
          <w:szCs w:val="24"/>
        </w:rPr>
        <w:t>6. Adding/revoking access to </w:t>
      </w:r>
      <w:r w:rsidRPr="00C86E40">
        <w:rPr>
          <w:rFonts w:ascii="Poppins" w:eastAsia="Times New Roman" w:hAnsi="Poppins" w:cs="Times New Roman"/>
          <w:b/>
          <w:bCs/>
          <w:color w:val="000000"/>
          <w:sz w:val="24"/>
          <w:szCs w:val="24"/>
        </w:rPr>
        <w:t>Downloads, Licensing </w:t>
      </w:r>
      <w:r w:rsidRPr="00C86E40">
        <w:rPr>
          <w:rFonts w:ascii="Poppins" w:eastAsia="Times New Roman" w:hAnsi="Poppins" w:cs="Times New Roman"/>
          <w:color w:val="000000"/>
          <w:sz w:val="24"/>
          <w:szCs w:val="24"/>
        </w:rPr>
        <w:t>or </w:t>
      </w:r>
      <w:r w:rsidRPr="00C86E40">
        <w:rPr>
          <w:rFonts w:ascii="Poppins" w:eastAsia="Times New Roman" w:hAnsi="Poppins" w:cs="Times New Roman"/>
          <w:b/>
          <w:bCs/>
          <w:color w:val="000000"/>
          <w:sz w:val="24"/>
          <w:szCs w:val="24"/>
        </w:rPr>
        <w:t>Case Management</w:t>
      </w:r>
      <w:r w:rsidRPr="00C86E40">
        <w:rPr>
          <w:rFonts w:ascii="Poppins" w:eastAsia="Times New Roman" w:hAnsi="Poppins" w:cs="Times New Roman"/>
          <w:color w:val="000000"/>
          <w:sz w:val="24"/>
          <w:szCs w:val="24"/>
        </w:rPr>
        <w:t xml:space="preserve"> will modify the </w:t>
      </w:r>
      <w:proofErr w:type="gramStart"/>
      <w:r w:rsidRPr="00C86E40">
        <w:rPr>
          <w:rFonts w:ascii="Poppins" w:eastAsia="Times New Roman" w:hAnsi="Poppins" w:cs="Times New Roman"/>
          <w:color w:val="000000"/>
          <w:sz w:val="24"/>
          <w:szCs w:val="24"/>
        </w:rPr>
        <w:t>users</w:t>
      </w:r>
      <w:proofErr w:type="gramEnd"/>
      <w:r w:rsidRPr="00C86E40">
        <w:rPr>
          <w:rFonts w:ascii="Poppins" w:eastAsia="Times New Roman" w:hAnsi="Poppins" w:cs="Times New Roman"/>
          <w:color w:val="000000"/>
          <w:sz w:val="24"/>
          <w:szCs w:val="24"/>
        </w:rPr>
        <w:t xml:space="preserve"> access across all their site ID associations.</w:t>
      </w:r>
      <w:r w:rsidRPr="00C86E40">
        <w:rPr>
          <w:rFonts w:ascii="Poppins" w:eastAsia="Times New Roman" w:hAnsi="Poppins" w:cs="Times New Roman"/>
          <w:color w:val="000000"/>
          <w:sz w:val="24"/>
          <w:szCs w:val="24"/>
        </w:rPr>
        <w:br/>
      </w:r>
      <w:r w:rsidRPr="00C86E40">
        <w:rPr>
          <w:rFonts w:ascii="Poppins" w:eastAsia="Times New Roman" w:hAnsi="Poppins" w:cs="Times New Roman"/>
          <w:color w:val="000000"/>
          <w:sz w:val="24"/>
          <w:szCs w:val="24"/>
        </w:rPr>
        <w:br/>
      </w:r>
      <w:r w:rsidRPr="00C86E40">
        <w:rPr>
          <w:rFonts w:ascii="Poppins" w:eastAsia="Times New Roman" w:hAnsi="Poppins" w:cs="Times New Roman"/>
          <w:b/>
          <w:bCs/>
          <w:color w:val="E03E2D"/>
          <w:sz w:val="24"/>
          <w:szCs w:val="24"/>
        </w:rPr>
        <w:t>   NOTE: The Site Administrator cannot revoke access to these systems at the individual site ID level.</w:t>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color w:val="000000"/>
          <w:sz w:val="24"/>
          <w:szCs w:val="24"/>
        </w:rPr>
        <w:br/>
      </w:r>
      <w:r w:rsidRPr="00C86E40">
        <w:rPr>
          <w:rFonts w:ascii="Poppins" w:eastAsia="Times New Roman" w:hAnsi="Poppins" w:cs="Times New Roman"/>
          <w:noProof/>
          <w:color w:val="000000"/>
          <w:sz w:val="24"/>
          <w:szCs w:val="24"/>
        </w:rPr>
        <w:drawing>
          <wp:inline distT="0" distB="0" distL="0" distR="0">
            <wp:extent cx="6379221" cy="3604260"/>
            <wp:effectExtent l="0" t="0" r="2540" b="0"/>
            <wp:docPr id="24" name="Picture 24" descr="https://api-broadcom-ca.wolkenservicedesk.com/es/attachments/get_attachment_content?uniqueFileId=91482303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pi-broadcom-ca.wolkenservicedesk.com/es/attachments/get_attachment_content?uniqueFileId=9148230315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3271" cy="3606548"/>
                    </a:xfrm>
                    <a:prstGeom prst="rect">
                      <a:avLst/>
                    </a:prstGeom>
                    <a:noFill/>
                    <a:ln>
                      <a:noFill/>
                    </a:ln>
                  </pic:spPr>
                </pic:pic>
              </a:graphicData>
            </a:graphic>
          </wp:inline>
        </w:drawing>
      </w:r>
      <w:r w:rsidRPr="00C86E40">
        <w:rPr>
          <w:rFonts w:ascii="Poppins" w:eastAsia="Times New Roman" w:hAnsi="Poppins" w:cs="Times New Roman"/>
          <w:color w:val="000000"/>
          <w:sz w:val="24"/>
          <w:szCs w:val="24"/>
        </w:rPr>
        <w:br/>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color w:val="000000"/>
          <w:sz w:val="24"/>
          <w:szCs w:val="24"/>
        </w:rPr>
        <w:lastRenderedPageBreak/>
        <w:t>7. When the end-user attempts to click on a revoked system tile (</w:t>
      </w:r>
      <w:r w:rsidRPr="00C86E40">
        <w:rPr>
          <w:rFonts w:ascii="Poppins" w:eastAsia="Times New Roman" w:hAnsi="Poppins" w:cs="Times New Roman"/>
          <w:b/>
          <w:bCs/>
          <w:color w:val="000000"/>
          <w:sz w:val="24"/>
          <w:szCs w:val="24"/>
        </w:rPr>
        <w:t>Product Downloads, Licensing </w:t>
      </w:r>
      <w:r w:rsidRPr="00C86E40">
        <w:rPr>
          <w:rFonts w:ascii="Poppins" w:eastAsia="Times New Roman" w:hAnsi="Poppins" w:cs="Times New Roman"/>
          <w:color w:val="000000"/>
          <w:sz w:val="24"/>
          <w:szCs w:val="24"/>
        </w:rPr>
        <w:t>or </w:t>
      </w:r>
      <w:r w:rsidRPr="00C86E40">
        <w:rPr>
          <w:rFonts w:ascii="Poppins" w:eastAsia="Times New Roman" w:hAnsi="Poppins" w:cs="Times New Roman"/>
          <w:b/>
          <w:bCs/>
          <w:color w:val="000000"/>
          <w:sz w:val="24"/>
          <w:szCs w:val="24"/>
        </w:rPr>
        <w:t>Case Management</w:t>
      </w:r>
      <w:r w:rsidRPr="00C86E40">
        <w:rPr>
          <w:rFonts w:ascii="Poppins" w:eastAsia="Times New Roman" w:hAnsi="Poppins" w:cs="Times New Roman"/>
          <w:color w:val="000000"/>
          <w:sz w:val="24"/>
          <w:szCs w:val="24"/>
        </w:rPr>
        <w:t xml:space="preserve">) </w:t>
      </w:r>
      <w:proofErr w:type="gramStart"/>
      <w:r w:rsidRPr="00C86E40">
        <w:rPr>
          <w:rFonts w:ascii="Poppins" w:eastAsia="Times New Roman" w:hAnsi="Poppins" w:cs="Times New Roman"/>
          <w:color w:val="000000"/>
          <w:sz w:val="24"/>
          <w:szCs w:val="24"/>
        </w:rPr>
        <w:t>they’ll</w:t>
      </w:r>
      <w:proofErr w:type="gramEnd"/>
      <w:r w:rsidRPr="00C86E40">
        <w:rPr>
          <w:rFonts w:ascii="Poppins" w:eastAsia="Times New Roman" w:hAnsi="Poppins" w:cs="Times New Roman"/>
          <w:color w:val="000000"/>
          <w:sz w:val="24"/>
          <w:szCs w:val="24"/>
        </w:rPr>
        <w:t xml:space="preserve"> be redirected to a message indicating this functionality has been disabled by their Site Administrator.</w:t>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color w:val="000000"/>
          <w:sz w:val="24"/>
          <w:szCs w:val="24"/>
        </w:rPr>
        <w:br/>
      </w:r>
      <w:r w:rsidRPr="00C86E40">
        <w:rPr>
          <w:rFonts w:ascii="Poppins" w:eastAsia="Times New Roman" w:hAnsi="Poppins" w:cs="Times New Roman"/>
          <w:noProof/>
          <w:color w:val="000000"/>
          <w:sz w:val="24"/>
          <w:szCs w:val="24"/>
        </w:rPr>
        <w:drawing>
          <wp:inline distT="0" distB="0" distL="0" distR="0">
            <wp:extent cx="6334917" cy="2667000"/>
            <wp:effectExtent l="0" t="0" r="8890" b="0"/>
            <wp:docPr id="23" name="Picture 23" descr="https://api-broadcom-ca.wolkenservicedesk.com/es/attachments/get_attachment_content?uniqueFileId=91482329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pi-broadcom-ca.wolkenservicedesk.com/es/attachments/get_attachment_content?uniqueFileId=9148232982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9716" cy="2669020"/>
                    </a:xfrm>
                    <a:prstGeom prst="rect">
                      <a:avLst/>
                    </a:prstGeom>
                    <a:noFill/>
                    <a:ln>
                      <a:noFill/>
                    </a:ln>
                  </pic:spPr>
                </pic:pic>
              </a:graphicData>
            </a:graphic>
          </wp:inline>
        </w:drawing>
      </w:r>
      <w:r w:rsidRPr="00C86E40">
        <w:rPr>
          <w:rFonts w:ascii="Poppins" w:eastAsia="Times New Roman" w:hAnsi="Poppins" w:cs="Times New Roman"/>
          <w:color w:val="000000"/>
          <w:sz w:val="24"/>
          <w:szCs w:val="24"/>
        </w:rPr>
        <w:br/>
      </w:r>
      <w:r w:rsidRPr="00C86E40">
        <w:rPr>
          <w:rFonts w:ascii="Poppins" w:eastAsia="Times New Roman" w:hAnsi="Poppins" w:cs="Times New Roman"/>
          <w:color w:val="000000"/>
          <w:sz w:val="24"/>
          <w:szCs w:val="24"/>
        </w:rPr>
        <w:br/>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color w:val="000000"/>
          <w:sz w:val="24"/>
          <w:szCs w:val="24"/>
        </w:rPr>
        <w:t xml:space="preserve">      8. Revoked Product Download and Licensing access </w:t>
      </w:r>
      <w:proofErr w:type="gramStart"/>
      <w:r w:rsidRPr="00C86E40">
        <w:rPr>
          <w:rFonts w:ascii="Poppins" w:eastAsia="Times New Roman" w:hAnsi="Poppins" w:cs="Times New Roman"/>
          <w:color w:val="000000"/>
          <w:sz w:val="24"/>
          <w:szCs w:val="24"/>
        </w:rPr>
        <w:t>will be blocked</w:t>
      </w:r>
      <w:proofErr w:type="gramEnd"/>
      <w:r w:rsidRPr="00C86E40">
        <w:rPr>
          <w:rFonts w:ascii="Poppins" w:eastAsia="Times New Roman" w:hAnsi="Poppins" w:cs="Times New Roman"/>
          <w:color w:val="000000"/>
          <w:sz w:val="24"/>
          <w:szCs w:val="24"/>
        </w:rPr>
        <w:t xml:space="preserve"> at the appropriate tile level as well as the </w:t>
      </w:r>
      <w:r w:rsidRPr="00C86E40">
        <w:rPr>
          <w:rFonts w:ascii="Poppins" w:eastAsia="Times New Roman" w:hAnsi="Poppins" w:cs="Times New Roman"/>
          <w:b/>
          <w:bCs/>
          <w:color w:val="000000"/>
          <w:sz w:val="24"/>
          <w:szCs w:val="24"/>
        </w:rPr>
        <w:t>Download</w:t>
      </w:r>
      <w:r w:rsidRPr="00C86E40">
        <w:rPr>
          <w:rFonts w:ascii="Poppins" w:eastAsia="Times New Roman" w:hAnsi="Poppins" w:cs="Times New Roman"/>
          <w:color w:val="000000"/>
          <w:sz w:val="24"/>
          <w:szCs w:val="24"/>
        </w:rPr>
        <w:t> or </w:t>
      </w:r>
      <w:r w:rsidRPr="00C86E40">
        <w:rPr>
          <w:rFonts w:ascii="Poppins" w:eastAsia="Times New Roman" w:hAnsi="Poppins" w:cs="Times New Roman"/>
          <w:b/>
          <w:bCs/>
          <w:color w:val="000000"/>
          <w:sz w:val="24"/>
          <w:szCs w:val="24"/>
        </w:rPr>
        <w:t>License </w:t>
      </w:r>
      <w:r w:rsidRPr="00C86E40">
        <w:rPr>
          <w:rFonts w:ascii="Poppins" w:eastAsia="Times New Roman" w:hAnsi="Poppins" w:cs="Times New Roman"/>
          <w:color w:val="000000"/>
          <w:sz w:val="24"/>
          <w:szCs w:val="24"/>
        </w:rPr>
        <w:t>button via the My Entitlements Portal.</w:t>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color w:val="000000"/>
          <w:sz w:val="24"/>
          <w:szCs w:val="24"/>
        </w:rPr>
        <w:br/>
      </w:r>
      <w:r w:rsidRPr="00C86E40">
        <w:rPr>
          <w:rFonts w:ascii="Poppins" w:eastAsia="Times New Roman" w:hAnsi="Poppins" w:cs="Times New Roman"/>
          <w:noProof/>
          <w:color w:val="000000"/>
          <w:sz w:val="24"/>
          <w:szCs w:val="24"/>
        </w:rPr>
        <w:drawing>
          <wp:inline distT="0" distB="0" distL="0" distR="0">
            <wp:extent cx="6373091" cy="2103120"/>
            <wp:effectExtent l="0" t="0" r="8890" b="0"/>
            <wp:docPr id="22" name="Picture 22" descr="https://api-broadcom-ca.wolkenservicedesk.com/es/attachments/get_attachment_content?uniqueFileId=91482745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pi-broadcom-ca.wolkenservicedesk.com/es/attachments/get_attachment_content?uniqueFileId=9148274558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091" cy="2104110"/>
                    </a:xfrm>
                    <a:prstGeom prst="rect">
                      <a:avLst/>
                    </a:prstGeom>
                    <a:noFill/>
                    <a:ln>
                      <a:noFill/>
                    </a:ln>
                  </pic:spPr>
                </pic:pic>
              </a:graphicData>
            </a:graphic>
          </wp:inline>
        </w:drawing>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color w:val="000000"/>
          <w:sz w:val="20"/>
          <w:szCs w:val="20"/>
        </w:rPr>
        <w:t> </w:t>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color w:val="000000"/>
          <w:sz w:val="24"/>
          <w:szCs w:val="24"/>
        </w:rPr>
        <w:t xml:space="preserve">     9. The Site Administrator role </w:t>
      </w:r>
      <w:proofErr w:type="gramStart"/>
      <w:r w:rsidRPr="00C86E40">
        <w:rPr>
          <w:rFonts w:ascii="Poppins" w:eastAsia="Times New Roman" w:hAnsi="Poppins" w:cs="Times New Roman"/>
          <w:color w:val="000000"/>
          <w:sz w:val="24"/>
          <w:szCs w:val="24"/>
        </w:rPr>
        <w:t>can be controlled</w:t>
      </w:r>
      <w:proofErr w:type="gramEnd"/>
      <w:r w:rsidRPr="00C86E40">
        <w:rPr>
          <w:rFonts w:ascii="Poppins" w:eastAsia="Times New Roman" w:hAnsi="Poppins" w:cs="Times New Roman"/>
          <w:color w:val="000000"/>
          <w:sz w:val="24"/>
          <w:szCs w:val="24"/>
        </w:rPr>
        <w:t xml:space="preserve"> at the individual site ID level, whereas the </w:t>
      </w:r>
      <w:r w:rsidRPr="00C86E40">
        <w:rPr>
          <w:rFonts w:ascii="Poppins" w:eastAsia="Times New Roman" w:hAnsi="Poppins" w:cs="Times New Roman"/>
          <w:b/>
          <w:bCs/>
          <w:color w:val="000000"/>
          <w:sz w:val="24"/>
          <w:szCs w:val="24"/>
        </w:rPr>
        <w:t>Subscription Manager </w:t>
      </w:r>
      <w:r w:rsidRPr="00C86E40">
        <w:rPr>
          <w:rFonts w:ascii="Poppins" w:eastAsia="Times New Roman" w:hAnsi="Poppins" w:cs="Times New Roman"/>
          <w:color w:val="000000"/>
          <w:sz w:val="24"/>
          <w:szCs w:val="24"/>
        </w:rPr>
        <w:t>role is applied to all PLA site IDs (non-PLA site IDs are greyed out).</w:t>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noProof/>
          <w:color w:val="000000"/>
          <w:sz w:val="24"/>
          <w:szCs w:val="24"/>
        </w:rPr>
        <w:lastRenderedPageBreak/>
        <w:drawing>
          <wp:inline distT="0" distB="0" distL="0" distR="0">
            <wp:extent cx="6213929" cy="3131820"/>
            <wp:effectExtent l="0" t="0" r="0" b="0"/>
            <wp:docPr id="21" name="Picture 21" descr="https://api-broadcom-ca.wolkenservicedesk.com/es/attachments/get_attachment_content?uniqueFileId=91482711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pi-broadcom-ca.wolkenservicedesk.com/es/attachments/get_attachment_content?uniqueFileId=9148271134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6152" cy="3132940"/>
                    </a:xfrm>
                    <a:prstGeom prst="rect">
                      <a:avLst/>
                    </a:prstGeom>
                    <a:noFill/>
                    <a:ln>
                      <a:noFill/>
                    </a:ln>
                  </pic:spPr>
                </pic:pic>
              </a:graphicData>
            </a:graphic>
          </wp:inline>
        </w:drawing>
      </w:r>
      <w:r w:rsidRPr="00C86E40">
        <w:rPr>
          <w:rFonts w:ascii="Poppins" w:eastAsia="Times New Roman" w:hAnsi="Poppins" w:cs="Times New Roman"/>
          <w:color w:val="000000"/>
          <w:sz w:val="24"/>
          <w:szCs w:val="24"/>
        </w:rPr>
        <w:br/>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color w:val="000000"/>
          <w:sz w:val="24"/>
          <w:szCs w:val="24"/>
        </w:rPr>
        <w:t xml:space="preserve">      As </w:t>
      </w:r>
      <w:proofErr w:type="gramStart"/>
      <w:r w:rsidRPr="00C86E40">
        <w:rPr>
          <w:rFonts w:ascii="Poppins" w:eastAsia="Times New Roman" w:hAnsi="Poppins" w:cs="Times New Roman"/>
          <w:color w:val="000000"/>
          <w:sz w:val="24"/>
          <w:szCs w:val="24"/>
        </w:rPr>
        <w:t>system and role access is adjusted by the Site Administrator</w:t>
      </w:r>
      <w:proofErr w:type="gramEnd"/>
      <w:r w:rsidRPr="00C86E40">
        <w:rPr>
          <w:rFonts w:ascii="Poppins" w:eastAsia="Times New Roman" w:hAnsi="Poppins" w:cs="Times New Roman"/>
          <w:color w:val="000000"/>
          <w:sz w:val="24"/>
          <w:szCs w:val="24"/>
        </w:rPr>
        <w:t>, changes are applied to the end-user profile immediately and individual email notifications will be triggered indicating their profile has been updated.</w:t>
      </w:r>
      <w:r w:rsidRPr="00C86E40">
        <w:rPr>
          <w:rFonts w:ascii="Poppins" w:eastAsia="Times New Roman" w:hAnsi="Poppins" w:cs="Times New Roman"/>
          <w:color w:val="000000"/>
          <w:sz w:val="24"/>
          <w:szCs w:val="24"/>
        </w:rPr>
        <w:br/>
      </w:r>
      <w:r w:rsidRPr="00C86E40">
        <w:rPr>
          <w:rFonts w:ascii="Poppins" w:eastAsia="Times New Roman" w:hAnsi="Poppins" w:cs="Times New Roman"/>
          <w:color w:val="000000"/>
          <w:sz w:val="24"/>
          <w:szCs w:val="24"/>
        </w:rPr>
        <w:br/>
        <w:t xml:space="preserve">      NOTE: The Site Administrator should be mindful of making a large number of changes at </w:t>
      </w:r>
      <w:proofErr w:type="gramStart"/>
      <w:r w:rsidRPr="00C86E40">
        <w:rPr>
          <w:rFonts w:ascii="Poppins" w:eastAsia="Times New Roman" w:hAnsi="Poppins" w:cs="Times New Roman"/>
          <w:color w:val="000000"/>
          <w:sz w:val="24"/>
          <w:szCs w:val="24"/>
        </w:rPr>
        <w:t>once</w:t>
      </w:r>
      <w:proofErr w:type="gramEnd"/>
      <w:r w:rsidRPr="00C86E40">
        <w:rPr>
          <w:rFonts w:ascii="Poppins" w:eastAsia="Times New Roman" w:hAnsi="Poppins" w:cs="Times New Roman"/>
          <w:color w:val="000000"/>
          <w:sz w:val="24"/>
          <w:szCs w:val="24"/>
        </w:rPr>
        <w:t xml:space="preserve"> as the end-user will receive individual notifications for every change made to their profile.</w:t>
      </w:r>
      <w:r w:rsidRPr="00C86E40">
        <w:rPr>
          <w:rFonts w:ascii="Poppins" w:eastAsia="Times New Roman" w:hAnsi="Poppins" w:cs="Times New Roman"/>
          <w:color w:val="000000"/>
          <w:sz w:val="24"/>
          <w:szCs w:val="24"/>
        </w:rPr>
        <w:br/>
      </w:r>
      <w:r w:rsidRPr="00C86E40">
        <w:rPr>
          <w:rFonts w:ascii="Poppins" w:eastAsia="Times New Roman" w:hAnsi="Poppins" w:cs="Times New Roman"/>
          <w:color w:val="000000"/>
          <w:sz w:val="24"/>
          <w:szCs w:val="24"/>
        </w:rPr>
        <w:br/>
      </w:r>
      <w:r w:rsidRPr="00C86E40">
        <w:rPr>
          <w:rFonts w:ascii="Poppins" w:eastAsia="Times New Roman" w:hAnsi="Poppins" w:cs="Times New Roman"/>
          <w:noProof/>
          <w:color w:val="000000"/>
          <w:sz w:val="24"/>
          <w:szCs w:val="24"/>
        </w:rPr>
        <w:drawing>
          <wp:inline distT="0" distB="0" distL="0" distR="0">
            <wp:extent cx="5812194" cy="2857500"/>
            <wp:effectExtent l="0" t="0" r="0" b="0"/>
            <wp:docPr id="20" name="Picture 20" descr="https://api-broadcom-ca.wolkenservicedesk.com/es/attachments/get_attachment_content?uniqueFileId=82625050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pi-broadcom-ca.wolkenservicedesk.com/es/attachments/get_attachment_content?uniqueFileId=8262505057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4545" cy="2858656"/>
                    </a:xfrm>
                    <a:prstGeom prst="rect">
                      <a:avLst/>
                    </a:prstGeom>
                    <a:noFill/>
                    <a:ln>
                      <a:noFill/>
                    </a:ln>
                  </pic:spPr>
                </pic:pic>
              </a:graphicData>
            </a:graphic>
          </wp:inline>
        </w:drawing>
      </w:r>
      <w:r w:rsidRPr="00C86E40">
        <w:rPr>
          <w:rFonts w:ascii="Poppins" w:eastAsia="Times New Roman" w:hAnsi="Poppins" w:cs="Times New Roman"/>
          <w:color w:val="000000"/>
          <w:sz w:val="24"/>
          <w:szCs w:val="24"/>
        </w:rPr>
        <w:br/>
      </w:r>
      <w:r w:rsidRPr="00C86E40">
        <w:rPr>
          <w:rFonts w:ascii="Poppins" w:eastAsia="Times New Roman" w:hAnsi="Poppins" w:cs="Times New Roman"/>
          <w:color w:val="000000"/>
          <w:sz w:val="24"/>
          <w:szCs w:val="24"/>
        </w:rPr>
        <w:br/>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b/>
          <w:bCs/>
          <w:color w:val="000000"/>
          <w:sz w:val="20"/>
          <w:szCs w:val="20"/>
        </w:rPr>
        <w:t>Audit Reporting</w:t>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color w:val="000000"/>
          <w:sz w:val="24"/>
          <w:szCs w:val="24"/>
        </w:rPr>
        <w:lastRenderedPageBreak/>
        <w:t>Click the Audit Reporting tab to view a list of all the end-user profile changes include who made the change and to what system or role.</w:t>
      </w:r>
      <w:r w:rsidRPr="00C86E40">
        <w:rPr>
          <w:rFonts w:ascii="Poppins" w:eastAsia="Times New Roman" w:hAnsi="Poppins" w:cs="Times New Roman"/>
          <w:color w:val="000000"/>
          <w:sz w:val="24"/>
          <w:szCs w:val="24"/>
        </w:rPr>
        <w:br/>
      </w:r>
      <w:r w:rsidRPr="00C86E40">
        <w:rPr>
          <w:rFonts w:ascii="Poppins" w:eastAsia="Times New Roman" w:hAnsi="Poppins" w:cs="Times New Roman"/>
          <w:color w:val="000000"/>
          <w:sz w:val="24"/>
          <w:szCs w:val="24"/>
        </w:rPr>
        <w:br/>
      </w:r>
      <w:r w:rsidRPr="00C86E40">
        <w:rPr>
          <w:rFonts w:ascii="Poppins" w:eastAsia="Times New Roman" w:hAnsi="Poppins" w:cs="Times New Roman"/>
          <w:noProof/>
          <w:color w:val="000000"/>
          <w:sz w:val="24"/>
          <w:szCs w:val="24"/>
        </w:rPr>
        <w:drawing>
          <wp:inline distT="0" distB="0" distL="0" distR="0">
            <wp:extent cx="5884985" cy="1912620"/>
            <wp:effectExtent l="0" t="0" r="1905" b="0"/>
            <wp:docPr id="19" name="Picture 19" descr="https://api-broadcom-ca.wolkenservicedesk.com/es/attachments/get_attachment_content?uniqueFileId=91482760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pi-broadcom-ca.wolkenservicedesk.com/es/attachments/get_attachment_content?uniqueFileId=9148276067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9996" cy="1914249"/>
                    </a:xfrm>
                    <a:prstGeom prst="rect">
                      <a:avLst/>
                    </a:prstGeom>
                    <a:noFill/>
                    <a:ln>
                      <a:noFill/>
                    </a:ln>
                  </pic:spPr>
                </pic:pic>
              </a:graphicData>
            </a:graphic>
          </wp:inline>
        </w:drawing>
      </w:r>
      <w:r w:rsidRPr="00C86E40">
        <w:rPr>
          <w:rFonts w:ascii="Poppins" w:eastAsia="Times New Roman" w:hAnsi="Poppins" w:cs="Times New Roman"/>
          <w:color w:val="000000"/>
          <w:sz w:val="24"/>
          <w:szCs w:val="24"/>
        </w:rPr>
        <w:br/>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b/>
          <w:bCs/>
          <w:color w:val="000000"/>
          <w:sz w:val="20"/>
          <w:szCs w:val="20"/>
        </w:rPr>
        <w:t>Inviting an Enterprise user to a site ID</w:t>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color w:val="000000"/>
          <w:sz w:val="24"/>
          <w:szCs w:val="24"/>
        </w:rPr>
        <w:t xml:space="preserve">Click the Invite User tab, enter the site ID of which you are a Site Administrator on, the email address of the end-user </w:t>
      </w:r>
      <w:proofErr w:type="gramStart"/>
      <w:r w:rsidRPr="00C86E40">
        <w:rPr>
          <w:rFonts w:ascii="Poppins" w:eastAsia="Times New Roman" w:hAnsi="Poppins" w:cs="Times New Roman"/>
          <w:color w:val="000000"/>
          <w:sz w:val="24"/>
          <w:szCs w:val="24"/>
        </w:rPr>
        <w:t>you'd</w:t>
      </w:r>
      <w:proofErr w:type="gramEnd"/>
      <w:r w:rsidRPr="00C86E40">
        <w:rPr>
          <w:rFonts w:ascii="Poppins" w:eastAsia="Times New Roman" w:hAnsi="Poppins" w:cs="Times New Roman"/>
          <w:color w:val="000000"/>
          <w:sz w:val="24"/>
          <w:szCs w:val="24"/>
        </w:rPr>
        <w:t xml:space="preserve"> like to associate the site ID to and click Submit.</w:t>
      </w:r>
      <w:r w:rsidRPr="00C86E40">
        <w:rPr>
          <w:rFonts w:ascii="Poppins" w:eastAsia="Times New Roman" w:hAnsi="Poppins" w:cs="Times New Roman"/>
          <w:color w:val="000000"/>
          <w:sz w:val="24"/>
          <w:szCs w:val="24"/>
        </w:rPr>
        <w:br/>
      </w:r>
      <w:r w:rsidRPr="00C86E40">
        <w:rPr>
          <w:rFonts w:ascii="Poppins" w:eastAsia="Times New Roman" w:hAnsi="Poppins" w:cs="Times New Roman"/>
          <w:color w:val="000000"/>
          <w:sz w:val="24"/>
          <w:szCs w:val="24"/>
        </w:rPr>
        <w:br/>
      </w:r>
      <w:r w:rsidRPr="00C86E40">
        <w:rPr>
          <w:rFonts w:ascii="Poppins" w:eastAsia="Times New Roman" w:hAnsi="Poppins" w:cs="Times New Roman"/>
          <w:noProof/>
          <w:color w:val="000000"/>
          <w:sz w:val="24"/>
          <w:szCs w:val="24"/>
        </w:rPr>
        <w:drawing>
          <wp:inline distT="0" distB="0" distL="0" distR="0">
            <wp:extent cx="6021236" cy="1934845"/>
            <wp:effectExtent l="0" t="0" r="0" b="8255"/>
            <wp:docPr id="18" name="Picture 18" descr="https://api-broadcom-ca.wolkenservicedesk.com/es/attachments/get_attachment_content?uniqueFileId=91480574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pi-broadcom-ca.wolkenservicedesk.com/es/attachments/get_attachment_content?uniqueFileId=9148057413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0034" cy="1940885"/>
                    </a:xfrm>
                    <a:prstGeom prst="rect">
                      <a:avLst/>
                    </a:prstGeom>
                    <a:noFill/>
                    <a:ln>
                      <a:noFill/>
                    </a:ln>
                  </pic:spPr>
                </pic:pic>
              </a:graphicData>
            </a:graphic>
          </wp:inline>
        </w:drawing>
      </w:r>
      <w:r w:rsidRPr="00C86E40">
        <w:rPr>
          <w:rFonts w:ascii="Poppins" w:eastAsia="Times New Roman" w:hAnsi="Poppins" w:cs="Times New Roman"/>
          <w:color w:val="000000"/>
          <w:sz w:val="24"/>
          <w:szCs w:val="24"/>
        </w:rPr>
        <w:br/>
        <w:t xml:space="preserve">The end-user will receive </w:t>
      </w:r>
      <w:proofErr w:type="spellStart"/>
      <w:proofErr w:type="gramStart"/>
      <w:r w:rsidRPr="00C86E40">
        <w:rPr>
          <w:rFonts w:ascii="Poppins" w:eastAsia="Times New Roman" w:hAnsi="Poppins" w:cs="Times New Roman"/>
          <w:color w:val="000000"/>
          <w:sz w:val="24"/>
          <w:szCs w:val="24"/>
        </w:rPr>
        <w:t>a</w:t>
      </w:r>
      <w:proofErr w:type="spellEnd"/>
      <w:proofErr w:type="gramEnd"/>
      <w:r w:rsidRPr="00C86E40">
        <w:rPr>
          <w:rFonts w:ascii="Poppins" w:eastAsia="Times New Roman" w:hAnsi="Poppins" w:cs="Times New Roman"/>
          <w:color w:val="000000"/>
          <w:sz w:val="24"/>
          <w:szCs w:val="24"/>
        </w:rPr>
        <w:t xml:space="preserve"> email notification indicating their profile is now associated with the site ID. They will now be able to manage support products (create cases, download software, generate license keys) under that site ID.</w:t>
      </w:r>
      <w:r w:rsidRPr="00C86E40">
        <w:rPr>
          <w:rFonts w:ascii="Poppins" w:eastAsia="Times New Roman" w:hAnsi="Poppins" w:cs="Times New Roman"/>
          <w:color w:val="000000"/>
          <w:sz w:val="24"/>
          <w:szCs w:val="24"/>
        </w:rPr>
        <w:br/>
      </w:r>
      <w:r w:rsidRPr="00C86E40">
        <w:rPr>
          <w:rFonts w:ascii="Poppins" w:eastAsia="Times New Roman" w:hAnsi="Poppins" w:cs="Times New Roman"/>
          <w:color w:val="000000"/>
          <w:sz w:val="24"/>
          <w:szCs w:val="24"/>
        </w:rPr>
        <w:br/>
      </w:r>
      <w:r w:rsidRPr="00C86E40">
        <w:rPr>
          <w:rFonts w:ascii="Poppins" w:eastAsia="Times New Roman" w:hAnsi="Poppins" w:cs="Times New Roman"/>
          <w:noProof/>
          <w:color w:val="000000"/>
          <w:sz w:val="24"/>
          <w:szCs w:val="24"/>
        </w:rPr>
        <w:lastRenderedPageBreak/>
        <w:drawing>
          <wp:inline distT="0" distB="0" distL="0" distR="0">
            <wp:extent cx="6153176" cy="3025140"/>
            <wp:effectExtent l="0" t="0" r="0" b="3810"/>
            <wp:docPr id="17" name="Picture 17" descr="https://api-broadcom-ca.wolkenservicedesk.com/es/attachments/get_attachment_content?uniqueFileId=82624760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pi-broadcom-ca.wolkenservicedesk.com/es/attachments/get_attachment_content?uniqueFileId=8262476036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5810" cy="3026435"/>
                    </a:xfrm>
                    <a:prstGeom prst="rect">
                      <a:avLst/>
                    </a:prstGeom>
                    <a:noFill/>
                    <a:ln>
                      <a:noFill/>
                    </a:ln>
                  </pic:spPr>
                </pic:pic>
              </a:graphicData>
            </a:graphic>
          </wp:inline>
        </w:drawing>
      </w:r>
      <w:r w:rsidRPr="00C86E40">
        <w:rPr>
          <w:rFonts w:ascii="Poppins" w:eastAsia="Times New Roman" w:hAnsi="Poppins" w:cs="Times New Roman"/>
          <w:b/>
          <w:bCs/>
          <w:color w:val="000000"/>
          <w:sz w:val="24"/>
          <w:szCs w:val="24"/>
        </w:rPr>
        <w:br/>
      </w:r>
    </w:p>
    <w:p w:rsidR="00C86E40" w:rsidRPr="00C86E40" w:rsidRDefault="00C86E40" w:rsidP="00C86E40">
      <w:pPr>
        <w:shd w:val="clear" w:color="auto" w:fill="FFFFFF"/>
        <w:spacing w:before="100" w:beforeAutospacing="1" w:after="100" w:afterAutospacing="1" w:line="240" w:lineRule="auto"/>
        <w:rPr>
          <w:rFonts w:ascii="Poppins" w:eastAsia="Times New Roman" w:hAnsi="Poppins" w:cs="Times New Roman"/>
          <w:color w:val="000000"/>
          <w:sz w:val="20"/>
          <w:szCs w:val="20"/>
        </w:rPr>
      </w:pPr>
      <w:r w:rsidRPr="00C86E40">
        <w:rPr>
          <w:rFonts w:ascii="Poppins" w:eastAsia="Times New Roman" w:hAnsi="Poppins" w:cs="Times New Roman"/>
          <w:b/>
          <w:bCs/>
          <w:color w:val="000000"/>
          <w:sz w:val="27"/>
          <w:szCs w:val="27"/>
        </w:rPr>
        <w:t>Removing your own User Administrator Access:</w:t>
      </w:r>
    </w:p>
    <w:p w:rsidR="00C86E40" w:rsidRPr="00C86E40" w:rsidRDefault="00C86E40" w:rsidP="00C86E40">
      <w:pPr>
        <w:spacing w:before="100" w:beforeAutospacing="1" w:after="100" w:afterAutospacing="1" w:line="240" w:lineRule="auto"/>
        <w:rPr>
          <w:rFonts w:ascii="Times New Roman" w:eastAsia="Times New Roman" w:hAnsi="Times New Roman" w:cs="Times New Roman"/>
          <w:sz w:val="24"/>
          <w:szCs w:val="24"/>
        </w:rPr>
      </w:pPr>
      <w:r w:rsidRPr="00C86E40">
        <w:rPr>
          <w:rFonts w:ascii="Times New Roman" w:eastAsia="Times New Roman" w:hAnsi="Times New Roman" w:cs="Times New Roman"/>
          <w:sz w:val="24"/>
          <w:szCs w:val="24"/>
        </w:rPr>
        <w:t xml:space="preserve">To remove your own User Administrator access, if there is another User Administrator at your site, request that they remove your access using the function described above. If you are the only User Administrator at your site and there will be a replacement, it is recommended that you first approve the replacement User Administrator, </w:t>
      </w:r>
      <w:proofErr w:type="gramStart"/>
      <w:r w:rsidRPr="00C86E40">
        <w:rPr>
          <w:rFonts w:ascii="Times New Roman" w:eastAsia="Times New Roman" w:hAnsi="Times New Roman" w:cs="Times New Roman"/>
          <w:sz w:val="24"/>
          <w:szCs w:val="24"/>
        </w:rPr>
        <w:t>then</w:t>
      </w:r>
      <w:proofErr w:type="gramEnd"/>
      <w:r w:rsidRPr="00C86E40">
        <w:rPr>
          <w:rFonts w:ascii="Times New Roman" w:eastAsia="Times New Roman" w:hAnsi="Times New Roman" w:cs="Times New Roman"/>
          <w:sz w:val="24"/>
          <w:szCs w:val="24"/>
        </w:rPr>
        <w:t xml:space="preserve"> request that person to revoke your access. If there will not be a replacement User Administrator and you are the only UA at the site, please open a support issue either online by selecting "Support Portal" as the product or by submitting your query using </w:t>
      </w:r>
      <w:hyperlink r:id="rId21" w:tgtFrame="_blank" w:history="1">
        <w:r w:rsidRPr="00C86E40">
          <w:rPr>
            <w:rFonts w:ascii="Times New Roman" w:eastAsia="Times New Roman" w:hAnsi="Times New Roman" w:cs="Times New Roman"/>
            <w:color w:val="0000FF"/>
            <w:sz w:val="24"/>
            <w:szCs w:val="24"/>
            <w:u w:val="single"/>
          </w:rPr>
          <w:t xml:space="preserve">Customer Care </w:t>
        </w:r>
        <w:proofErr w:type="spellStart"/>
        <w:r w:rsidRPr="00C86E40">
          <w:rPr>
            <w:rFonts w:ascii="Times New Roman" w:eastAsia="Times New Roman" w:hAnsi="Times New Roman" w:cs="Times New Roman"/>
            <w:color w:val="0000FF"/>
            <w:sz w:val="24"/>
            <w:szCs w:val="24"/>
            <w:u w:val="single"/>
          </w:rPr>
          <w:t>Webform</w:t>
        </w:r>
        <w:proofErr w:type="spellEnd"/>
      </w:hyperlink>
      <w:r w:rsidRPr="00C86E40">
        <w:rPr>
          <w:rFonts w:ascii="Times New Roman" w:eastAsia="Times New Roman" w:hAnsi="Times New Roman" w:cs="Times New Roman"/>
          <w:sz w:val="24"/>
          <w:szCs w:val="24"/>
        </w:rPr>
        <w:t>.</w:t>
      </w:r>
    </w:p>
    <w:p w:rsidR="00C86E40" w:rsidRPr="00C86E40" w:rsidRDefault="00C86E40" w:rsidP="00C86E40">
      <w:pPr>
        <w:spacing w:before="100" w:beforeAutospacing="1" w:after="100" w:afterAutospacing="1" w:line="240" w:lineRule="auto"/>
        <w:rPr>
          <w:rFonts w:ascii="Times New Roman" w:eastAsia="Times New Roman" w:hAnsi="Times New Roman" w:cs="Times New Roman"/>
          <w:sz w:val="24"/>
          <w:szCs w:val="24"/>
        </w:rPr>
      </w:pPr>
      <w:r w:rsidRPr="00C86E40">
        <w:rPr>
          <w:rFonts w:ascii="Times New Roman" w:eastAsia="Times New Roman" w:hAnsi="Times New Roman" w:cs="Times New Roman"/>
          <w:sz w:val="24"/>
          <w:szCs w:val="24"/>
        </w:rPr>
        <w:t xml:space="preserve"> If you need any assistance, please contact a Broadcom Customer Care Representative by submitting a request using a </w:t>
      </w:r>
      <w:hyperlink r:id="rId22" w:tgtFrame="_blank" w:history="1">
        <w:r w:rsidRPr="00C86E40">
          <w:rPr>
            <w:rFonts w:ascii="Times New Roman" w:eastAsia="Times New Roman" w:hAnsi="Times New Roman" w:cs="Times New Roman"/>
            <w:color w:val="0000FF"/>
            <w:sz w:val="24"/>
            <w:szCs w:val="24"/>
            <w:u w:val="single"/>
          </w:rPr>
          <w:t>Webform</w:t>
        </w:r>
      </w:hyperlink>
      <w:r w:rsidRPr="00C86E40">
        <w:rPr>
          <w:rFonts w:ascii="Times New Roman" w:eastAsia="Times New Roman" w:hAnsi="Times New Roman" w:cs="Times New Roman"/>
          <w:sz w:val="24"/>
          <w:szCs w:val="24"/>
        </w:rPr>
        <w:t>. </w:t>
      </w:r>
      <w:r w:rsidRPr="00C86E40">
        <w:rPr>
          <w:rFonts w:ascii="Times New Roman" w:eastAsia="Times New Roman" w:hAnsi="Times New Roman" w:cs="Times New Roman"/>
          <w:sz w:val="24"/>
          <w:szCs w:val="24"/>
        </w:rPr>
        <w:br/>
      </w:r>
      <w:r w:rsidRPr="00C86E40">
        <w:rPr>
          <w:rFonts w:ascii="Times New Roman" w:eastAsia="Times New Roman" w:hAnsi="Times New Roman" w:cs="Times New Roman"/>
          <w:sz w:val="24"/>
          <w:szCs w:val="24"/>
        </w:rPr>
        <w:br/>
        <w:t>Related Knowledgeable -</w:t>
      </w:r>
      <w:proofErr w:type="gramStart"/>
      <w:r w:rsidRPr="00C86E40">
        <w:rPr>
          <w:rFonts w:ascii="Times New Roman" w:eastAsia="Times New Roman" w:hAnsi="Times New Roman" w:cs="Times New Roman"/>
          <w:sz w:val="24"/>
          <w:szCs w:val="24"/>
        </w:rPr>
        <w:t xml:space="preserve">  </w:t>
      </w:r>
      <w:proofErr w:type="gramEnd"/>
      <w:r w:rsidRPr="00C86E40">
        <w:rPr>
          <w:rFonts w:ascii="Times New Roman" w:eastAsia="Times New Roman" w:hAnsi="Times New Roman" w:cs="Times New Roman"/>
          <w:sz w:val="24"/>
          <w:szCs w:val="24"/>
        </w:rPr>
        <w:t>https://knowledge.broadcom.com/external/article?articleId=142905</w:t>
      </w:r>
      <w:r w:rsidRPr="00C86E40">
        <w:rPr>
          <w:rFonts w:ascii="Times New Roman" w:eastAsia="Times New Roman" w:hAnsi="Times New Roman" w:cs="Times New Roman"/>
          <w:sz w:val="24"/>
          <w:szCs w:val="24"/>
        </w:rPr>
        <w:br/>
      </w:r>
      <w:r w:rsidRPr="00C86E40">
        <w:rPr>
          <w:rFonts w:ascii="Times New Roman" w:eastAsia="Times New Roman" w:hAnsi="Times New Roman" w:cs="Times New Roman"/>
          <w:sz w:val="24"/>
          <w:szCs w:val="24"/>
        </w:rPr>
        <w:br/>
        <w:t>Updated by @Ravi Kumar on 17/Feb/2022</w:t>
      </w:r>
      <w:bookmarkStart w:id="0" w:name="_GoBack"/>
      <w:bookmarkEnd w:id="0"/>
    </w:p>
    <w:p w:rsidR="00D54A59" w:rsidRPr="00C86E40" w:rsidRDefault="00C86E40" w:rsidP="00C86E40">
      <w:r w:rsidRPr="00C86E40">
        <w:rPr>
          <w:rFonts w:ascii="Times New Roman" w:eastAsia="Times New Roman" w:hAnsi="Times New Roman" w:cs="Times New Roman"/>
          <w:sz w:val="24"/>
          <w:szCs w:val="24"/>
        </w:rPr>
        <w:t>​</w:t>
      </w:r>
    </w:p>
    <w:sectPr w:rsidR="00D54A59" w:rsidRPr="00C86E4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Poppi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0AF0"/>
    <w:multiLevelType w:val="multilevel"/>
    <w:tmpl w:val="8506A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3C46E0"/>
    <w:multiLevelType w:val="multilevel"/>
    <w:tmpl w:val="842C1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9D3446B"/>
    <w:multiLevelType w:val="multilevel"/>
    <w:tmpl w:val="E280F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76E4282"/>
    <w:multiLevelType w:val="multilevel"/>
    <w:tmpl w:val="8EC6C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BD1994"/>
    <w:multiLevelType w:val="multilevel"/>
    <w:tmpl w:val="CEDA2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853751E"/>
    <w:multiLevelType w:val="multilevel"/>
    <w:tmpl w:val="AD260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8015BC"/>
    <w:multiLevelType w:val="multilevel"/>
    <w:tmpl w:val="16D0A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70441D"/>
    <w:multiLevelType w:val="multilevel"/>
    <w:tmpl w:val="B17C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6"/>
  </w:num>
  <w:num w:numId="5">
    <w:abstractNumId w:val="0"/>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E40"/>
    <w:rsid w:val="00322B2C"/>
    <w:rsid w:val="00C86E40"/>
    <w:rsid w:val="00D54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F14DA7-E22F-42CD-9348-D7F9DBFC2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86E4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86E40"/>
    <w:rPr>
      <w:b/>
      <w:bCs/>
    </w:rPr>
  </w:style>
  <w:style w:type="character" w:styleId="Hyperlink">
    <w:name w:val="Hyperlink"/>
    <w:basedOn w:val="DefaultParagraphFont"/>
    <w:uiPriority w:val="99"/>
    <w:semiHidden/>
    <w:unhideWhenUsed/>
    <w:rsid w:val="00C86E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019128">
      <w:bodyDiv w:val="1"/>
      <w:marLeft w:val="0"/>
      <w:marRight w:val="0"/>
      <w:marTop w:val="0"/>
      <w:marBottom w:val="0"/>
      <w:divBdr>
        <w:top w:val="none" w:sz="0" w:space="0" w:color="auto"/>
        <w:left w:val="none" w:sz="0" w:space="0" w:color="auto"/>
        <w:bottom w:val="none" w:sz="0" w:space="0" w:color="auto"/>
        <w:right w:val="none" w:sz="0" w:space="0" w:color="auto"/>
      </w:divBdr>
      <w:divsChild>
        <w:div w:id="457066213">
          <w:marLeft w:val="0"/>
          <w:marRight w:val="0"/>
          <w:marTop w:val="0"/>
          <w:marBottom w:val="0"/>
          <w:divBdr>
            <w:top w:val="none" w:sz="0" w:space="0" w:color="auto"/>
            <w:left w:val="none" w:sz="0" w:space="0" w:color="auto"/>
            <w:bottom w:val="none" w:sz="0" w:space="0" w:color="auto"/>
            <w:right w:val="none" w:sz="0" w:space="0" w:color="auto"/>
          </w:divBdr>
          <w:divsChild>
            <w:div w:id="1289513311">
              <w:marLeft w:val="0"/>
              <w:marRight w:val="0"/>
              <w:marTop w:val="0"/>
              <w:marBottom w:val="0"/>
              <w:divBdr>
                <w:top w:val="none" w:sz="0" w:space="0" w:color="auto"/>
                <w:left w:val="none" w:sz="0" w:space="0" w:color="auto"/>
                <w:bottom w:val="none" w:sz="0" w:space="0" w:color="auto"/>
                <w:right w:val="none" w:sz="0" w:space="0" w:color="auto"/>
              </w:divBdr>
              <w:divsChild>
                <w:div w:id="2111465888">
                  <w:marLeft w:val="0"/>
                  <w:marRight w:val="0"/>
                  <w:marTop w:val="0"/>
                  <w:marBottom w:val="0"/>
                  <w:divBdr>
                    <w:top w:val="none" w:sz="0" w:space="0" w:color="auto"/>
                    <w:left w:val="none" w:sz="0" w:space="0" w:color="auto"/>
                    <w:bottom w:val="none" w:sz="0" w:space="0" w:color="auto"/>
                    <w:right w:val="none" w:sz="0" w:space="0" w:color="auto"/>
                  </w:divBdr>
                  <w:divsChild>
                    <w:div w:id="915431420">
                      <w:marLeft w:val="0"/>
                      <w:marRight w:val="0"/>
                      <w:marTop w:val="0"/>
                      <w:marBottom w:val="0"/>
                      <w:divBdr>
                        <w:top w:val="none" w:sz="0" w:space="0" w:color="auto"/>
                        <w:left w:val="none" w:sz="0" w:space="0" w:color="auto"/>
                        <w:bottom w:val="none" w:sz="0" w:space="0" w:color="auto"/>
                        <w:right w:val="none" w:sz="0" w:space="0" w:color="auto"/>
                      </w:divBdr>
                      <w:divsChild>
                        <w:div w:id="1739746536">
                          <w:marLeft w:val="0"/>
                          <w:marRight w:val="0"/>
                          <w:marTop w:val="0"/>
                          <w:marBottom w:val="0"/>
                          <w:divBdr>
                            <w:top w:val="none" w:sz="0" w:space="0" w:color="auto"/>
                            <w:left w:val="none" w:sz="0" w:space="0" w:color="auto"/>
                            <w:bottom w:val="none" w:sz="0" w:space="0" w:color="auto"/>
                            <w:right w:val="none" w:sz="0" w:space="0" w:color="auto"/>
                          </w:divBdr>
                          <w:divsChild>
                            <w:div w:id="115490900">
                              <w:marLeft w:val="0"/>
                              <w:marRight w:val="0"/>
                              <w:marTop w:val="0"/>
                              <w:marBottom w:val="0"/>
                              <w:divBdr>
                                <w:top w:val="none" w:sz="0" w:space="0" w:color="auto"/>
                                <w:left w:val="none" w:sz="0" w:space="0" w:color="auto"/>
                                <w:bottom w:val="none" w:sz="0" w:space="0" w:color="auto"/>
                                <w:right w:val="none" w:sz="0" w:space="0" w:color="auto"/>
                              </w:divBdr>
                              <w:divsChild>
                                <w:div w:id="1024940672">
                                  <w:marLeft w:val="0"/>
                                  <w:marRight w:val="0"/>
                                  <w:marTop w:val="0"/>
                                  <w:marBottom w:val="0"/>
                                  <w:divBdr>
                                    <w:top w:val="none" w:sz="0" w:space="0" w:color="auto"/>
                                    <w:left w:val="none" w:sz="0" w:space="0" w:color="auto"/>
                                    <w:bottom w:val="none" w:sz="0" w:space="0" w:color="auto"/>
                                    <w:right w:val="none" w:sz="0" w:space="0" w:color="auto"/>
                                  </w:divBdr>
                                  <w:divsChild>
                                    <w:div w:id="777218631">
                                      <w:marLeft w:val="0"/>
                                      <w:marRight w:val="0"/>
                                      <w:marTop w:val="0"/>
                                      <w:marBottom w:val="0"/>
                                      <w:divBdr>
                                        <w:top w:val="none" w:sz="0" w:space="0" w:color="auto"/>
                                        <w:left w:val="none" w:sz="0" w:space="0" w:color="auto"/>
                                        <w:bottom w:val="none" w:sz="0" w:space="0" w:color="auto"/>
                                        <w:right w:val="none" w:sz="0" w:space="0" w:color="auto"/>
                                      </w:divBdr>
                                      <w:divsChild>
                                        <w:div w:id="1191992454">
                                          <w:marLeft w:val="0"/>
                                          <w:marRight w:val="0"/>
                                          <w:marTop w:val="0"/>
                                          <w:marBottom w:val="0"/>
                                          <w:divBdr>
                                            <w:top w:val="none" w:sz="0" w:space="0" w:color="auto"/>
                                            <w:left w:val="none" w:sz="0" w:space="0" w:color="auto"/>
                                            <w:bottom w:val="none" w:sz="0" w:space="0" w:color="auto"/>
                                            <w:right w:val="none" w:sz="0" w:space="0" w:color="auto"/>
                                          </w:divBdr>
                                          <w:divsChild>
                                            <w:div w:id="574709835">
                                              <w:marLeft w:val="0"/>
                                              <w:marRight w:val="0"/>
                                              <w:marTop w:val="0"/>
                                              <w:marBottom w:val="0"/>
                                              <w:divBdr>
                                                <w:top w:val="none" w:sz="0" w:space="0" w:color="auto"/>
                                                <w:left w:val="none" w:sz="0" w:space="0" w:color="auto"/>
                                                <w:bottom w:val="none" w:sz="0" w:space="0" w:color="auto"/>
                                                <w:right w:val="none" w:sz="0" w:space="0" w:color="auto"/>
                                              </w:divBdr>
                                              <w:divsChild>
                                                <w:div w:id="597836906">
                                                  <w:marLeft w:val="0"/>
                                                  <w:marRight w:val="0"/>
                                                  <w:marTop w:val="0"/>
                                                  <w:marBottom w:val="0"/>
                                                  <w:divBdr>
                                                    <w:top w:val="none" w:sz="0" w:space="0" w:color="auto"/>
                                                    <w:left w:val="none" w:sz="0" w:space="0" w:color="auto"/>
                                                    <w:bottom w:val="none" w:sz="0" w:space="0" w:color="auto"/>
                                                    <w:right w:val="none" w:sz="0" w:space="0" w:color="auto"/>
                                                  </w:divBdr>
                                                  <w:divsChild>
                                                    <w:div w:id="1001006577">
                                                      <w:marLeft w:val="0"/>
                                                      <w:marRight w:val="0"/>
                                                      <w:marTop w:val="0"/>
                                                      <w:marBottom w:val="0"/>
                                                      <w:divBdr>
                                                        <w:top w:val="none" w:sz="0" w:space="0" w:color="auto"/>
                                                        <w:left w:val="none" w:sz="0" w:space="0" w:color="auto"/>
                                                        <w:bottom w:val="none" w:sz="0" w:space="0" w:color="auto"/>
                                                        <w:right w:val="none" w:sz="0" w:space="0" w:color="auto"/>
                                                      </w:divBdr>
                                                      <w:divsChild>
                                                        <w:div w:id="507989706">
                                                          <w:marLeft w:val="0"/>
                                                          <w:marRight w:val="0"/>
                                                          <w:marTop w:val="0"/>
                                                          <w:marBottom w:val="0"/>
                                                          <w:divBdr>
                                                            <w:top w:val="none" w:sz="0" w:space="0" w:color="auto"/>
                                                            <w:left w:val="none" w:sz="0" w:space="0" w:color="auto"/>
                                                            <w:bottom w:val="none" w:sz="0" w:space="0" w:color="auto"/>
                                                            <w:right w:val="none" w:sz="0" w:space="0" w:color="auto"/>
                                                          </w:divBdr>
                                                          <w:divsChild>
                                                            <w:div w:id="115174014">
                                                              <w:marLeft w:val="0"/>
                                                              <w:marRight w:val="0"/>
                                                              <w:marTop w:val="0"/>
                                                              <w:marBottom w:val="0"/>
                                                              <w:divBdr>
                                                                <w:top w:val="none" w:sz="0" w:space="0" w:color="auto"/>
                                                                <w:left w:val="none" w:sz="0" w:space="0" w:color="auto"/>
                                                                <w:bottom w:val="none" w:sz="0" w:space="0" w:color="auto"/>
                                                                <w:right w:val="none" w:sz="0" w:space="0" w:color="auto"/>
                                                              </w:divBdr>
                                                              <w:divsChild>
                                                                <w:div w:id="119764884">
                                                                  <w:marLeft w:val="0"/>
                                                                  <w:marRight w:val="0"/>
                                                                  <w:marTop w:val="0"/>
                                                                  <w:marBottom w:val="0"/>
                                                                  <w:divBdr>
                                                                    <w:top w:val="none" w:sz="0" w:space="0" w:color="auto"/>
                                                                    <w:left w:val="none" w:sz="0" w:space="0" w:color="auto"/>
                                                                    <w:bottom w:val="none" w:sz="0" w:space="0" w:color="auto"/>
                                                                    <w:right w:val="none" w:sz="0" w:space="0" w:color="auto"/>
                                                                  </w:divBdr>
                                                                  <w:divsChild>
                                                                    <w:div w:id="1732457599">
                                                                      <w:marLeft w:val="0"/>
                                                                      <w:marRight w:val="0"/>
                                                                      <w:marTop w:val="0"/>
                                                                      <w:marBottom w:val="0"/>
                                                                      <w:divBdr>
                                                                        <w:top w:val="none" w:sz="0" w:space="0" w:color="auto"/>
                                                                        <w:left w:val="none" w:sz="0" w:space="0" w:color="auto"/>
                                                                        <w:bottom w:val="none" w:sz="0" w:space="0" w:color="auto"/>
                                                                        <w:right w:val="none" w:sz="0" w:space="0" w:color="auto"/>
                                                                      </w:divBdr>
                                                                      <w:divsChild>
                                                                        <w:div w:id="21783418">
                                                                          <w:marLeft w:val="0"/>
                                                                          <w:marRight w:val="0"/>
                                                                          <w:marTop w:val="0"/>
                                                                          <w:marBottom w:val="0"/>
                                                                          <w:divBdr>
                                                                            <w:top w:val="none" w:sz="0" w:space="0" w:color="auto"/>
                                                                            <w:left w:val="none" w:sz="0" w:space="0" w:color="auto"/>
                                                                            <w:bottom w:val="none" w:sz="0" w:space="0" w:color="auto"/>
                                                                            <w:right w:val="none" w:sz="0" w:space="0" w:color="auto"/>
                                                                          </w:divBdr>
                                                                          <w:divsChild>
                                                                            <w:div w:id="2029019563">
                                                                              <w:marLeft w:val="0"/>
                                                                              <w:marRight w:val="0"/>
                                                                              <w:marTop w:val="0"/>
                                                                              <w:marBottom w:val="0"/>
                                                                              <w:divBdr>
                                                                                <w:top w:val="none" w:sz="0" w:space="0" w:color="auto"/>
                                                                                <w:left w:val="none" w:sz="0" w:space="0" w:color="auto"/>
                                                                                <w:bottom w:val="none" w:sz="0" w:space="0" w:color="auto"/>
                                                                                <w:right w:val="none" w:sz="0" w:space="0" w:color="auto"/>
                                                                              </w:divBdr>
                                                                              <w:divsChild>
                                                                                <w:div w:id="730613721">
                                                                                  <w:marLeft w:val="0"/>
                                                                                  <w:marRight w:val="0"/>
                                                                                  <w:marTop w:val="0"/>
                                                                                  <w:marBottom w:val="0"/>
                                                                                  <w:divBdr>
                                                                                    <w:top w:val="none" w:sz="0" w:space="0" w:color="auto"/>
                                                                                    <w:left w:val="none" w:sz="0" w:space="0" w:color="auto"/>
                                                                                    <w:bottom w:val="none" w:sz="0" w:space="0" w:color="auto"/>
                                                                                    <w:right w:val="none" w:sz="0" w:space="0" w:color="auto"/>
                                                                                  </w:divBdr>
                                                                                  <w:divsChild>
                                                                                    <w:div w:id="985203376">
                                                                                      <w:marLeft w:val="0"/>
                                                                                      <w:marRight w:val="0"/>
                                                                                      <w:marTop w:val="0"/>
                                                                                      <w:marBottom w:val="0"/>
                                                                                      <w:divBdr>
                                                                                        <w:top w:val="none" w:sz="0" w:space="0" w:color="auto"/>
                                                                                        <w:left w:val="none" w:sz="0" w:space="0" w:color="auto"/>
                                                                                        <w:bottom w:val="none" w:sz="0" w:space="0" w:color="auto"/>
                                                                                        <w:right w:val="none" w:sz="0" w:space="0" w:color="auto"/>
                                                                                      </w:divBdr>
                                                                                      <w:divsChild>
                                                                                        <w:div w:id="1539271552">
                                                                                          <w:marLeft w:val="0"/>
                                                                                          <w:marRight w:val="0"/>
                                                                                          <w:marTop w:val="0"/>
                                                                                          <w:marBottom w:val="0"/>
                                                                                          <w:divBdr>
                                                                                            <w:top w:val="none" w:sz="0" w:space="0" w:color="auto"/>
                                                                                            <w:left w:val="none" w:sz="0" w:space="0" w:color="auto"/>
                                                                                            <w:bottom w:val="none" w:sz="0" w:space="0" w:color="auto"/>
                                                                                            <w:right w:val="none" w:sz="0" w:space="0" w:color="auto"/>
                                                                                          </w:divBdr>
                                                                                          <w:divsChild>
                                                                                            <w:div w:id="79301014">
                                                                                              <w:marLeft w:val="0"/>
                                                                                              <w:marRight w:val="0"/>
                                                                                              <w:marTop w:val="0"/>
                                                                                              <w:marBottom w:val="0"/>
                                                                                              <w:divBdr>
                                                                                                <w:top w:val="none" w:sz="0" w:space="0" w:color="auto"/>
                                                                                                <w:left w:val="none" w:sz="0" w:space="0" w:color="auto"/>
                                                                                                <w:bottom w:val="none" w:sz="0" w:space="0" w:color="auto"/>
                                                                                                <w:right w:val="none" w:sz="0" w:space="0" w:color="auto"/>
                                                                                              </w:divBdr>
                                                                                              <w:divsChild>
                                                                                                <w:div w:id="334891139">
                                                                                                  <w:marLeft w:val="0"/>
                                                                                                  <w:marRight w:val="0"/>
                                                                                                  <w:marTop w:val="0"/>
                                                                                                  <w:marBottom w:val="0"/>
                                                                                                  <w:divBdr>
                                                                                                    <w:top w:val="none" w:sz="0" w:space="0" w:color="auto"/>
                                                                                                    <w:left w:val="none" w:sz="0" w:space="0" w:color="auto"/>
                                                                                                    <w:bottom w:val="none" w:sz="0" w:space="0" w:color="auto"/>
                                                                                                    <w:right w:val="none" w:sz="0" w:space="0" w:color="auto"/>
                                                                                                  </w:divBdr>
                                                                                                  <w:divsChild>
                                                                                                    <w:div w:id="2110806369">
                                                                                                      <w:marLeft w:val="0"/>
                                                                                                      <w:marRight w:val="0"/>
                                                                                                      <w:marTop w:val="0"/>
                                                                                                      <w:marBottom w:val="0"/>
                                                                                                      <w:divBdr>
                                                                                                        <w:top w:val="none" w:sz="0" w:space="0" w:color="auto"/>
                                                                                                        <w:left w:val="none" w:sz="0" w:space="0" w:color="auto"/>
                                                                                                        <w:bottom w:val="none" w:sz="0" w:space="0" w:color="auto"/>
                                                                                                        <w:right w:val="none" w:sz="0" w:space="0" w:color="auto"/>
                                                                                                      </w:divBdr>
                                                                                                      <w:divsChild>
                                                                                                        <w:div w:id="333193201">
                                                                                                          <w:marLeft w:val="0"/>
                                                                                                          <w:marRight w:val="0"/>
                                                                                                          <w:marTop w:val="0"/>
                                                                                                          <w:marBottom w:val="0"/>
                                                                                                          <w:divBdr>
                                                                                                            <w:top w:val="none" w:sz="0" w:space="0" w:color="auto"/>
                                                                                                            <w:left w:val="none" w:sz="0" w:space="0" w:color="auto"/>
                                                                                                            <w:bottom w:val="none" w:sz="0" w:space="0" w:color="auto"/>
                                                                                                            <w:right w:val="none" w:sz="0" w:space="0" w:color="auto"/>
                                                                                                          </w:divBdr>
                                                                                                          <w:divsChild>
                                                                                                            <w:div w:id="603612418">
                                                                                                              <w:marLeft w:val="0"/>
                                                                                                              <w:marRight w:val="0"/>
                                                                                                              <w:marTop w:val="0"/>
                                                                                                              <w:marBottom w:val="0"/>
                                                                                                              <w:divBdr>
                                                                                                                <w:top w:val="none" w:sz="0" w:space="0" w:color="auto"/>
                                                                                                                <w:left w:val="none" w:sz="0" w:space="0" w:color="auto"/>
                                                                                                                <w:bottom w:val="none" w:sz="0" w:space="0" w:color="auto"/>
                                                                                                                <w:right w:val="none" w:sz="0" w:space="0" w:color="auto"/>
                                                                                                              </w:divBdr>
                                                                                                              <w:divsChild>
                                                                                                                <w:div w:id="468746056">
                                                                                                                  <w:marLeft w:val="0"/>
                                                                                                                  <w:marRight w:val="0"/>
                                                                                                                  <w:marTop w:val="0"/>
                                                                                                                  <w:marBottom w:val="0"/>
                                                                                                                  <w:divBdr>
                                                                                                                    <w:top w:val="none" w:sz="0" w:space="0" w:color="auto"/>
                                                                                                                    <w:left w:val="none" w:sz="0" w:space="0" w:color="auto"/>
                                                                                                                    <w:bottom w:val="none" w:sz="0" w:space="0" w:color="auto"/>
                                                                                                                    <w:right w:val="none" w:sz="0" w:space="0" w:color="auto"/>
                                                                                                                  </w:divBdr>
                                                                                                                  <w:divsChild>
                                                                                                                    <w:div w:id="1266688313">
                                                                                                                      <w:marLeft w:val="0"/>
                                                                                                                      <w:marRight w:val="0"/>
                                                                                                                      <w:marTop w:val="0"/>
                                                                                                                      <w:marBottom w:val="0"/>
                                                                                                                      <w:divBdr>
                                                                                                                        <w:top w:val="none" w:sz="0" w:space="0" w:color="auto"/>
                                                                                                                        <w:left w:val="none" w:sz="0" w:space="0" w:color="auto"/>
                                                                                                                        <w:bottom w:val="none" w:sz="0" w:space="0" w:color="auto"/>
                                                                                                                        <w:right w:val="none" w:sz="0" w:space="0" w:color="auto"/>
                                                                                                                      </w:divBdr>
                                                                                                                      <w:divsChild>
                                                                                                                        <w:div w:id="721290846">
                                                                                                                          <w:marLeft w:val="0"/>
                                                                                                                          <w:marRight w:val="0"/>
                                                                                                                          <w:marTop w:val="0"/>
                                                                                                                          <w:marBottom w:val="0"/>
                                                                                                                          <w:divBdr>
                                                                                                                            <w:top w:val="none" w:sz="0" w:space="0" w:color="auto"/>
                                                                                                                            <w:left w:val="none" w:sz="0" w:space="0" w:color="auto"/>
                                                                                                                            <w:bottom w:val="none" w:sz="0" w:space="0" w:color="auto"/>
                                                                                                                            <w:right w:val="none" w:sz="0" w:space="0" w:color="auto"/>
                                                                                                                          </w:divBdr>
                                                                                                                          <w:divsChild>
                                                                                                                            <w:div w:id="1002273578">
                                                                                                                              <w:marLeft w:val="0"/>
                                                                                                                              <w:marRight w:val="0"/>
                                                                                                                              <w:marTop w:val="0"/>
                                                                                                                              <w:marBottom w:val="0"/>
                                                                                                                              <w:divBdr>
                                                                                                                                <w:top w:val="none" w:sz="0" w:space="0" w:color="auto"/>
                                                                                                                                <w:left w:val="none" w:sz="0" w:space="0" w:color="auto"/>
                                                                                                                                <w:bottom w:val="none" w:sz="0" w:space="0" w:color="auto"/>
                                                                                                                                <w:right w:val="none" w:sz="0" w:space="0" w:color="auto"/>
                                                                                                                              </w:divBdr>
                                                                                                                              <w:divsChild>
                                                                                                                                <w:div w:id="12016725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3564768">
      <w:bodyDiv w:val="1"/>
      <w:marLeft w:val="0"/>
      <w:marRight w:val="0"/>
      <w:marTop w:val="0"/>
      <w:marBottom w:val="0"/>
      <w:divBdr>
        <w:top w:val="none" w:sz="0" w:space="0" w:color="auto"/>
        <w:left w:val="none" w:sz="0" w:space="0" w:color="auto"/>
        <w:bottom w:val="none" w:sz="0" w:space="0" w:color="auto"/>
        <w:right w:val="none" w:sz="0" w:space="0" w:color="auto"/>
      </w:divBdr>
      <w:divsChild>
        <w:div w:id="1577012632">
          <w:marLeft w:val="0"/>
          <w:marRight w:val="0"/>
          <w:marTop w:val="0"/>
          <w:marBottom w:val="0"/>
          <w:divBdr>
            <w:top w:val="none" w:sz="0" w:space="0" w:color="auto"/>
            <w:left w:val="none" w:sz="0" w:space="0" w:color="auto"/>
            <w:bottom w:val="none" w:sz="0" w:space="0" w:color="auto"/>
            <w:right w:val="none" w:sz="0" w:space="0" w:color="auto"/>
          </w:divBdr>
          <w:divsChild>
            <w:div w:id="1828552105">
              <w:marLeft w:val="0"/>
              <w:marRight w:val="0"/>
              <w:marTop w:val="0"/>
              <w:marBottom w:val="0"/>
              <w:divBdr>
                <w:top w:val="none" w:sz="0" w:space="0" w:color="auto"/>
                <w:left w:val="none" w:sz="0" w:space="0" w:color="auto"/>
                <w:bottom w:val="none" w:sz="0" w:space="0" w:color="auto"/>
                <w:right w:val="none" w:sz="0" w:space="0" w:color="auto"/>
              </w:divBdr>
              <w:divsChild>
                <w:div w:id="1084260120">
                  <w:marLeft w:val="0"/>
                  <w:marRight w:val="0"/>
                  <w:marTop w:val="0"/>
                  <w:marBottom w:val="0"/>
                  <w:divBdr>
                    <w:top w:val="none" w:sz="0" w:space="0" w:color="auto"/>
                    <w:left w:val="none" w:sz="0" w:space="0" w:color="auto"/>
                    <w:bottom w:val="none" w:sz="0" w:space="0" w:color="auto"/>
                    <w:right w:val="none" w:sz="0" w:space="0" w:color="auto"/>
                  </w:divBdr>
                  <w:divsChild>
                    <w:div w:id="2129157972">
                      <w:marLeft w:val="0"/>
                      <w:marRight w:val="0"/>
                      <w:marTop w:val="0"/>
                      <w:marBottom w:val="0"/>
                      <w:divBdr>
                        <w:top w:val="none" w:sz="0" w:space="0" w:color="auto"/>
                        <w:left w:val="none" w:sz="0" w:space="0" w:color="auto"/>
                        <w:bottom w:val="none" w:sz="0" w:space="0" w:color="auto"/>
                        <w:right w:val="none" w:sz="0" w:space="0" w:color="auto"/>
                      </w:divBdr>
                      <w:divsChild>
                        <w:div w:id="1109394726">
                          <w:marLeft w:val="0"/>
                          <w:marRight w:val="0"/>
                          <w:marTop w:val="0"/>
                          <w:marBottom w:val="0"/>
                          <w:divBdr>
                            <w:top w:val="none" w:sz="0" w:space="0" w:color="auto"/>
                            <w:left w:val="none" w:sz="0" w:space="0" w:color="auto"/>
                            <w:bottom w:val="none" w:sz="0" w:space="0" w:color="auto"/>
                            <w:right w:val="none" w:sz="0" w:space="0" w:color="auto"/>
                          </w:divBdr>
                          <w:divsChild>
                            <w:div w:id="1229416147">
                              <w:marLeft w:val="0"/>
                              <w:marRight w:val="0"/>
                              <w:marTop w:val="0"/>
                              <w:marBottom w:val="0"/>
                              <w:divBdr>
                                <w:top w:val="none" w:sz="0" w:space="0" w:color="auto"/>
                                <w:left w:val="none" w:sz="0" w:space="0" w:color="auto"/>
                                <w:bottom w:val="none" w:sz="0" w:space="0" w:color="auto"/>
                                <w:right w:val="none" w:sz="0" w:space="0" w:color="auto"/>
                              </w:divBdr>
                              <w:divsChild>
                                <w:div w:id="2064135577">
                                  <w:marLeft w:val="0"/>
                                  <w:marRight w:val="0"/>
                                  <w:marTop w:val="0"/>
                                  <w:marBottom w:val="0"/>
                                  <w:divBdr>
                                    <w:top w:val="none" w:sz="0" w:space="0" w:color="auto"/>
                                    <w:left w:val="none" w:sz="0" w:space="0" w:color="auto"/>
                                    <w:bottom w:val="none" w:sz="0" w:space="0" w:color="auto"/>
                                    <w:right w:val="none" w:sz="0" w:space="0" w:color="auto"/>
                                  </w:divBdr>
                                  <w:divsChild>
                                    <w:div w:id="1640694577">
                                      <w:marLeft w:val="0"/>
                                      <w:marRight w:val="0"/>
                                      <w:marTop w:val="0"/>
                                      <w:marBottom w:val="0"/>
                                      <w:divBdr>
                                        <w:top w:val="none" w:sz="0" w:space="0" w:color="auto"/>
                                        <w:left w:val="none" w:sz="0" w:space="0" w:color="auto"/>
                                        <w:bottom w:val="none" w:sz="0" w:space="0" w:color="auto"/>
                                        <w:right w:val="none" w:sz="0" w:space="0" w:color="auto"/>
                                      </w:divBdr>
                                      <w:divsChild>
                                        <w:div w:id="313145974">
                                          <w:marLeft w:val="0"/>
                                          <w:marRight w:val="0"/>
                                          <w:marTop w:val="0"/>
                                          <w:marBottom w:val="0"/>
                                          <w:divBdr>
                                            <w:top w:val="none" w:sz="0" w:space="0" w:color="auto"/>
                                            <w:left w:val="none" w:sz="0" w:space="0" w:color="auto"/>
                                            <w:bottom w:val="none" w:sz="0" w:space="0" w:color="auto"/>
                                            <w:right w:val="none" w:sz="0" w:space="0" w:color="auto"/>
                                          </w:divBdr>
                                          <w:divsChild>
                                            <w:div w:id="1822623104">
                                              <w:marLeft w:val="0"/>
                                              <w:marRight w:val="0"/>
                                              <w:marTop w:val="0"/>
                                              <w:marBottom w:val="0"/>
                                              <w:divBdr>
                                                <w:top w:val="none" w:sz="0" w:space="0" w:color="auto"/>
                                                <w:left w:val="none" w:sz="0" w:space="0" w:color="auto"/>
                                                <w:bottom w:val="none" w:sz="0" w:space="0" w:color="auto"/>
                                                <w:right w:val="none" w:sz="0" w:space="0" w:color="auto"/>
                                              </w:divBdr>
                                              <w:divsChild>
                                                <w:div w:id="1600722638">
                                                  <w:marLeft w:val="0"/>
                                                  <w:marRight w:val="0"/>
                                                  <w:marTop w:val="0"/>
                                                  <w:marBottom w:val="0"/>
                                                  <w:divBdr>
                                                    <w:top w:val="none" w:sz="0" w:space="0" w:color="auto"/>
                                                    <w:left w:val="none" w:sz="0" w:space="0" w:color="auto"/>
                                                    <w:bottom w:val="none" w:sz="0" w:space="0" w:color="auto"/>
                                                    <w:right w:val="none" w:sz="0" w:space="0" w:color="auto"/>
                                                  </w:divBdr>
                                                  <w:divsChild>
                                                    <w:div w:id="250625191">
                                                      <w:marLeft w:val="0"/>
                                                      <w:marRight w:val="0"/>
                                                      <w:marTop w:val="0"/>
                                                      <w:marBottom w:val="0"/>
                                                      <w:divBdr>
                                                        <w:top w:val="none" w:sz="0" w:space="0" w:color="auto"/>
                                                        <w:left w:val="none" w:sz="0" w:space="0" w:color="auto"/>
                                                        <w:bottom w:val="none" w:sz="0" w:space="0" w:color="auto"/>
                                                        <w:right w:val="none" w:sz="0" w:space="0" w:color="auto"/>
                                                      </w:divBdr>
                                                      <w:divsChild>
                                                        <w:div w:id="1476024386">
                                                          <w:marLeft w:val="0"/>
                                                          <w:marRight w:val="0"/>
                                                          <w:marTop w:val="0"/>
                                                          <w:marBottom w:val="0"/>
                                                          <w:divBdr>
                                                            <w:top w:val="none" w:sz="0" w:space="0" w:color="auto"/>
                                                            <w:left w:val="none" w:sz="0" w:space="0" w:color="auto"/>
                                                            <w:bottom w:val="none" w:sz="0" w:space="0" w:color="auto"/>
                                                            <w:right w:val="none" w:sz="0" w:space="0" w:color="auto"/>
                                                          </w:divBdr>
                                                          <w:divsChild>
                                                            <w:div w:id="1793019208">
                                                              <w:marLeft w:val="0"/>
                                                              <w:marRight w:val="0"/>
                                                              <w:marTop w:val="0"/>
                                                              <w:marBottom w:val="0"/>
                                                              <w:divBdr>
                                                                <w:top w:val="none" w:sz="0" w:space="0" w:color="auto"/>
                                                                <w:left w:val="none" w:sz="0" w:space="0" w:color="auto"/>
                                                                <w:bottom w:val="none" w:sz="0" w:space="0" w:color="auto"/>
                                                                <w:right w:val="none" w:sz="0" w:space="0" w:color="auto"/>
                                                              </w:divBdr>
                                                              <w:divsChild>
                                                                <w:div w:id="507139060">
                                                                  <w:marLeft w:val="0"/>
                                                                  <w:marRight w:val="0"/>
                                                                  <w:marTop w:val="0"/>
                                                                  <w:marBottom w:val="0"/>
                                                                  <w:divBdr>
                                                                    <w:top w:val="none" w:sz="0" w:space="0" w:color="auto"/>
                                                                    <w:left w:val="none" w:sz="0" w:space="0" w:color="auto"/>
                                                                    <w:bottom w:val="none" w:sz="0" w:space="0" w:color="auto"/>
                                                                    <w:right w:val="none" w:sz="0" w:space="0" w:color="auto"/>
                                                                  </w:divBdr>
                                                                  <w:divsChild>
                                                                    <w:div w:id="1816146621">
                                                                      <w:marLeft w:val="0"/>
                                                                      <w:marRight w:val="0"/>
                                                                      <w:marTop w:val="0"/>
                                                                      <w:marBottom w:val="0"/>
                                                                      <w:divBdr>
                                                                        <w:top w:val="none" w:sz="0" w:space="0" w:color="auto"/>
                                                                        <w:left w:val="none" w:sz="0" w:space="0" w:color="auto"/>
                                                                        <w:bottom w:val="none" w:sz="0" w:space="0" w:color="auto"/>
                                                                        <w:right w:val="none" w:sz="0" w:space="0" w:color="auto"/>
                                                                      </w:divBdr>
                                                                      <w:divsChild>
                                                                        <w:div w:id="315839396">
                                                                          <w:marLeft w:val="0"/>
                                                                          <w:marRight w:val="0"/>
                                                                          <w:marTop w:val="0"/>
                                                                          <w:marBottom w:val="0"/>
                                                                          <w:divBdr>
                                                                            <w:top w:val="none" w:sz="0" w:space="0" w:color="auto"/>
                                                                            <w:left w:val="none" w:sz="0" w:space="0" w:color="auto"/>
                                                                            <w:bottom w:val="none" w:sz="0" w:space="0" w:color="auto"/>
                                                                            <w:right w:val="none" w:sz="0" w:space="0" w:color="auto"/>
                                                                          </w:divBdr>
                                                                          <w:divsChild>
                                                                            <w:div w:id="232008511">
                                                                              <w:marLeft w:val="0"/>
                                                                              <w:marRight w:val="0"/>
                                                                              <w:marTop w:val="0"/>
                                                                              <w:marBottom w:val="0"/>
                                                                              <w:divBdr>
                                                                                <w:top w:val="none" w:sz="0" w:space="0" w:color="auto"/>
                                                                                <w:left w:val="none" w:sz="0" w:space="0" w:color="auto"/>
                                                                                <w:bottom w:val="none" w:sz="0" w:space="0" w:color="auto"/>
                                                                                <w:right w:val="none" w:sz="0" w:space="0" w:color="auto"/>
                                                                              </w:divBdr>
                                                                              <w:divsChild>
                                                                                <w:div w:id="1351251423">
                                                                                  <w:marLeft w:val="0"/>
                                                                                  <w:marRight w:val="0"/>
                                                                                  <w:marTop w:val="0"/>
                                                                                  <w:marBottom w:val="0"/>
                                                                                  <w:divBdr>
                                                                                    <w:top w:val="none" w:sz="0" w:space="0" w:color="auto"/>
                                                                                    <w:left w:val="none" w:sz="0" w:space="0" w:color="auto"/>
                                                                                    <w:bottom w:val="none" w:sz="0" w:space="0" w:color="auto"/>
                                                                                    <w:right w:val="none" w:sz="0" w:space="0" w:color="auto"/>
                                                                                  </w:divBdr>
                                                                                  <w:divsChild>
                                                                                    <w:div w:id="861432241">
                                                                                      <w:marLeft w:val="0"/>
                                                                                      <w:marRight w:val="0"/>
                                                                                      <w:marTop w:val="0"/>
                                                                                      <w:marBottom w:val="0"/>
                                                                                      <w:divBdr>
                                                                                        <w:top w:val="none" w:sz="0" w:space="0" w:color="auto"/>
                                                                                        <w:left w:val="none" w:sz="0" w:space="0" w:color="auto"/>
                                                                                        <w:bottom w:val="none" w:sz="0" w:space="0" w:color="auto"/>
                                                                                        <w:right w:val="none" w:sz="0" w:space="0" w:color="auto"/>
                                                                                      </w:divBdr>
                                                                                      <w:divsChild>
                                                                                        <w:div w:id="565652251">
                                                                                          <w:marLeft w:val="0"/>
                                                                                          <w:marRight w:val="0"/>
                                                                                          <w:marTop w:val="0"/>
                                                                                          <w:marBottom w:val="0"/>
                                                                                          <w:divBdr>
                                                                                            <w:top w:val="none" w:sz="0" w:space="0" w:color="auto"/>
                                                                                            <w:left w:val="none" w:sz="0" w:space="0" w:color="auto"/>
                                                                                            <w:bottom w:val="none" w:sz="0" w:space="0" w:color="auto"/>
                                                                                            <w:right w:val="none" w:sz="0" w:space="0" w:color="auto"/>
                                                                                          </w:divBdr>
                                                                                          <w:divsChild>
                                                                                            <w:div w:id="2120097405">
                                                                                              <w:marLeft w:val="0"/>
                                                                                              <w:marRight w:val="0"/>
                                                                                              <w:marTop w:val="0"/>
                                                                                              <w:marBottom w:val="0"/>
                                                                                              <w:divBdr>
                                                                                                <w:top w:val="none" w:sz="0" w:space="0" w:color="auto"/>
                                                                                                <w:left w:val="none" w:sz="0" w:space="0" w:color="auto"/>
                                                                                                <w:bottom w:val="none" w:sz="0" w:space="0" w:color="auto"/>
                                                                                                <w:right w:val="none" w:sz="0" w:space="0" w:color="auto"/>
                                                                                              </w:divBdr>
                                                                                              <w:divsChild>
                                                                                                <w:div w:id="1615211159">
                                                                                                  <w:marLeft w:val="0"/>
                                                                                                  <w:marRight w:val="0"/>
                                                                                                  <w:marTop w:val="0"/>
                                                                                                  <w:marBottom w:val="0"/>
                                                                                                  <w:divBdr>
                                                                                                    <w:top w:val="none" w:sz="0" w:space="0" w:color="auto"/>
                                                                                                    <w:left w:val="none" w:sz="0" w:space="0" w:color="auto"/>
                                                                                                    <w:bottom w:val="none" w:sz="0" w:space="0" w:color="auto"/>
                                                                                                    <w:right w:val="none" w:sz="0" w:space="0" w:color="auto"/>
                                                                                                  </w:divBdr>
                                                                                                  <w:divsChild>
                                                                                                    <w:div w:id="1959947878">
                                                                                                      <w:marLeft w:val="0"/>
                                                                                                      <w:marRight w:val="0"/>
                                                                                                      <w:marTop w:val="0"/>
                                                                                                      <w:marBottom w:val="0"/>
                                                                                                      <w:divBdr>
                                                                                                        <w:top w:val="none" w:sz="0" w:space="0" w:color="auto"/>
                                                                                                        <w:left w:val="none" w:sz="0" w:space="0" w:color="auto"/>
                                                                                                        <w:bottom w:val="none" w:sz="0" w:space="0" w:color="auto"/>
                                                                                                        <w:right w:val="none" w:sz="0" w:space="0" w:color="auto"/>
                                                                                                      </w:divBdr>
                                                                                                      <w:divsChild>
                                                                                                        <w:div w:id="163861953">
                                                                                                          <w:marLeft w:val="0"/>
                                                                                                          <w:marRight w:val="0"/>
                                                                                                          <w:marTop w:val="0"/>
                                                                                                          <w:marBottom w:val="0"/>
                                                                                                          <w:divBdr>
                                                                                                            <w:top w:val="none" w:sz="0" w:space="0" w:color="auto"/>
                                                                                                            <w:left w:val="none" w:sz="0" w:space="0" w:color="auto"/>
                                                                                                            <w:bottom w:val="none" w:sz="0" w:space="0" w:color="auto"/>
                                                                                                            <w:right w:val="none" w:sz="0" w:space="0" w:color="auto"/>
                                                                                                          </w:divBdr>
                                                                                                          <w:divsChild>
                                                                                                            <w:div w:id="551576413">
                                                                                                              <w:marLeft w:val="0"/>
                                                                                                              <w:marRight w:val="0"/>
                                                                                                              <w:marTop w:val="0"/>
                                                                                                              <w:marBottom w:val="0"/>
                                                                                                              <w:divBdr>
                                                                                                                <w:top w:val="none" w:sz="0" w:space="0" w:color="auto"/>
                                                                                                                <w:left w:val="none" w:sz="0" w:space="0" w:color="auto"/>
                                                                                                                <w:bottom w:val="none" w:sz="0" w:space="0" w:color="auto"/>
                                                                                                                <w:right w:val="none" w:sz="0" w:space="0" w:color="auto"/>
                                                                                                              </w:divBdr>
                                                                                                              <w:divsChild>
                                                                                                                <w:div w:id="1355376181">
                                                                                                                  <w:marLeft w:val="0"/>
                                                                                                                  <w:marRight w:val="0"/>
                                                                                                                  <w:marTop w:val="0"/>
                                                                                                                  <w:marBottom w:val="0"/>
                                                                                                                  <w:divBdr>
                                                                                                                    <w:top w:val="none" w:sz="0" w:space="0" w:color="auto"/>
                                                                                                                    <w:left w:val="none" w:sz="0" w:space="0" w:color="auto"/>
                                                                                                                    <w:bottom w:val="none" w:sz="0" w:space="0" w:color="auto"/>
                                                                                                                    <w:right w:val="none" w:sz="0" w:space="0" w:color="auto"/>
                                                                                                                  </w:divBdr>
                                                                                                                  <w:divsChild>
                                                                                                                    <w:div w:id="1147166545">
                                                                                                                      <w:marLeft w:val="0"/>
                                                                                                                      <w:marRight w:val="0"/>
                                                                                                                      <w:marTop w:val="0"/>
                                                                                                                      <w:marBottom w:val="0"/>
                                                                                                                      <w:divBdr>
                                                                                                                        <w:top w:val="none" w:sz="0" w:space="0" w:color="auto"/>
                                                                                                                        <w:left w:val="none" w:sz="0" w:space="0" w:color="auto"/>
                                                                                                                        <w:bottom w:val="none" w:sz="0" w:space="0" w:color="auto"/>
                                                                                                                        <w:right w:val="none" w:sz="0" w:space="0" w:color="auto"/>
                                                                                                                      </w:divBdr>
                                                                                                                      <w:divsChild>
                                                                                                                        <w:div w:id="1285961070">
                                                                                                                          <w:marLeft w:val="0"/>
                                                                                                                          <w:marRight w:val="0"/>
                                                                                                                          <w:marTop w:val="0"/>
                                                                                                                          <w:marBottom w:val="0"/>
                                                                                                                          <w:divBdr>
                                                                                                                            <w:top w:val="none" w:sz="0" w:space="0" w:color="auto"/>
                                                                                                                            <w:left w:val="none" w:sz="0" w:space="0" w:color="auto"/>
                                                                                                                            <w:bottom w:val="none" w:sz="0" w:space="0" w:color="auto"/>
                                                                                                                            <w:right w:val="none" w:sz="0" w:space="0" w:color="auto"/>
                                                                                                                          </w:divBdr>
                                                                                                                          <w:divsChild>
                                                                                                                            <w:div w:id="1558011068">
                                                                                                                              <w:marLeft w:val="0"/>
                                                                                                                              <w:marRight w:val="0"/>
                                                                                                                              <w:marTop w:val="0"/>
                                                                                                                              <w:marBottom w:val="0"/>
                                                                                                                              <w:divBdr>
                                                                                                                                <w:top w:val="none" w:sz="0" w:space="0" w:color="auto"/>
                                                                                                                                <w:left w:val="none" w:sz="0" w:space="0" w:color="auto"/>
                                                                                                                                <w:bottom w:val="none" w:sz="0" w:space="0" w:color="auto"/>
                                                                                                                                <w:right w:val="none" w:sz="0" w:space="0" w:color="auto"/>
                                                                                                                              </w:divBdr>
                                                                                                                              <w:divsChild>
                                                                                                                                <w:div w:id="14940253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ca-broadcom.wolkenservicedesk.com/web-form?_ga=2.111839430.332770668.1580719448-419331865.1562663255"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s://support.broadcom.com/" TargetMode="Externa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ca-broadcom.wolkenservicedesk.com/web-form?_ga=2.111839430.332770668.1580719448-419331865.15626632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9</Pages>
  <Words>884</Words>
  <Characters>5042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Broadcom</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 Kumar B</dc:creator>
  <cp:keywords/>
  <dc:description/>
  <cp:lastModifiedBy>Ravi Kumar B</cp:lastModifiedBy>
  <cp:revision>1</cp:revision>
  <dcterms:created xsi:type="dcterms:W3CDTF">2022-02-17T12:24:00Z</dcterms:created>
  <dcterms:modified xsi:type="dcterms:W3CDTF">2022-02-17T12:52:00Z</dcterms:modified>
</cp:coreProperties>
</file>